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chart5.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276D82" w14:textId="77777777" w:rsidR="00647B77" w:rsidRDefault="00647B77" w:rsidP="00FA1278">
      <w:pPr>
        <w:pStyle w:val="TitelseiteText"/>
      </w:pPr>
    </w:p>
    <w:p w14:paraId="18A0C0E3" w14:textId="77777777" w:rsidR="00647B77" w:rsidRDefault="00647B77" w:rsidP="00793C70">
      <w:pPr>
        <w:pStyle w:val="TitelseiteText"/>
        <w:jc w:val="right"/>
      </w:pPr>
    </w:p>
    <w:p w14:paraId="1FAAE5A3" w14:textId="7B384F23" w:rsidR="00C41CD5" w:rsidRPr="008E7D87" w:rsidRDefault="00723AB2" w:rsidP="00647B77">
      <w:pPr>
        <w:pStyle w:val="Inhaltsverzeichnisberschrift"/>
        <w:jc w:val="right"/>
      </w:pPr>
      <w:r w:rsidRPr="008E7D87">
        <w:rPr>
          <w:noProof/>
          <w:lang w:eastAsia="de-DE"/>
        </w:rPr>
        <w:drawing>
          <wp:inline distT="0" distB="0" distL="0" distR="0" wp14:anchorId="21BA24FD" wp14:editId="7D29D44D">
            <wp:extent cx="2291715" cy="1047750"/>
            <wp:effectExtent l="19050" t="0" r="0" b="0"/>
            <wp:docPr id="7" name="Bild 16" descr="C:\Users\Philipp\AppData\Local\Microsoft\Windows\Temporary Internet Files\Content.Word\LOGO_T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hilipp\AppData\Local\Microsoft\Windows\Temporary Internet Files\Content.Word\LOGO_Text.jpg"/>
                    <pic:cNvPicPr>
                      <a:picLocks noChangeAspect="1" noChangeArrowheads="1"/>
                    </pic:cNvPicPr>
                  </pic:nvPicPr>
                  <pic:blipFill>
                    <a:blip r:embed="rId8" cstate="print"/>
                    <a:srcRect/>
                    <a:stretch>
                      <a:fillRect/>
                    </a:stretch>
                  </pic:blipFill>
                  <pic:spPr bwMode="auto">
                    <a:xfrm>
                      <a:off x="0" y="0"/>
                      <a:ext cx="2291715" cy="1047750"/>
                    </a:xfrm>
                    <a:prstGeom prst="rect">
                      <a:avLst/>
                    </a:prstGeom>
                    <a:noFill/>
                    <a:ln w="9525">
                      <a:noFill/>
                      <a:miter lim="800000"/>
                      <a:headEnd/>
                      <a:tailEnd/>
                    </a:ln>
                  </pic:spPr>
                </pic:pic>
              </a:graphicData>
            </a:graphic>
          </wp:inline>
        </w:drawing>
      </w:r>
    </w:p>
    <w:p w14:paraId="7A386445" w14:textId="77777777" w:rsidR="00C41CD5" w:rsidRPr="008E7D87" w:rsidRDefault="00C41CD5" w:rsidP="006734A5">
      <w:pPr>
        <w:pStyle w:val="TitelseiteText"/>
        <w:jc w:val="center"/>
      </w:pPr>
    </w:p>
    <w:p w14:paraId="606BA4E6" w14:textId="5D6F8D4A" w:rsidR="00C41CD5" w:rsidRPr="008E7D87" w:rsidRDefault="00C41CD5" w:rsidP="009A6082">
      <w:pPr>
        <w:pStyle w:val="Inhaltsverzeichnisberschrift"/>
      </w:pPr>
    </w:p>
    <w:p w14:paraId="1CA1F2E2" w14:textId="77777777" w:rsidR="00C41CD5" w:rsidRPr="008E7D87" w:rsidRDefault="00C41CD5" w:rsidP="006734A5">
      <w:pPr>
        <w:pStyle w:val="Inhaltsverzeichnisberschrift"/>
        <w:ind w:left="0" w:firstLine="0"/>
      </w:pPr>
    </w:p>
    <w:p w14:paraId="3D3F9583" w14:textId="77777777" w:rsidR="00326DBC" w:rsidRPr="008E7D87" w:rsidRDefault="00326DBC" w:rsidP="00326DBC">
      <w:pPr>
        <w:pStyle w:val="TitelseiteText"/>
        <w:jc w:val="center"/>
        <w:rPr>
          <w:b/>
          <w:bCs/>
          <w:kern w:val="28"/>
          <w:sz w:val="36"/>
          <w:szCs w:val="32"/>
        </w:rPr>
      </w:pPr>
      <w:r w:rsidRPr="008E7D87">
        <w:rPr>
          <w:b/>
          <w:bCs/>
          <w:kern w:val="28"/>
          <w:sz w:val="36"/>
          <w:szCs w:val="32"/>
        </w:rPr>
        <w:t>Untersuchung der Game Experience von natürlichen Eingabemöglichkeiten für digitale Sportspiele in der virtuellen Realität</w:t>
      </w:r>
    </w:p>
    <w:p w14:paraId="002AAE80" w14:textId="387699E7" w:rsidR="006734A5" w:rsidRPr="008E7D87" w:rsidRDefault="00326DBC" w:rsidP="006734A5">
      <w:pPr>
        <w:pStyle w:val="TitelseiteText"/>
        <w:jc w:val="center"/>
        <w:rPr>
          <w:rStyle w:val="AngabenzumLehrstuhl"/>
          <w:rFonts w:ascii="Palatino Linotype" w:hAnsi="Palatino Linotype"/>
          <w:b w:val="0"/>
          <w:bCs w:val="0"/>
          <w:sz w:val="22"/>
        </w:rPr>
      </w:pPr>
      <w:r w:rsidRPr="008E7D87">
        <w:rPr>
          <w:rFonts w:ascii="Palatino Linotype" w:hAnsi="Palatino Linotype"/>
        </w:rPr>
        <w:t>Masterarbeit</w:t>
      </w:r>
      <w:r w:rsidR="00C41CD5" w:rsidRPr="008E7D87">
        <w:rPr>
          <w:rFonts w:ascii="Palatino Linotype" w:hAnsi="Palatino Linotype"/>
        </w:rPr>
        <w:t xml:space="preserve"> im Fach Medieni</w:t>
      </w:r>
      <w:r w:rsidR="00107E51" w:rsidRPr="008E7D87">
        <w:rPr>
          <w:rFonts w:ascii="Palatino Linotype" w:hAnsi="Palatino Linotype"/>
        </w:rPr>
        <w:t>n</w:t>
      </w:r>
      <w:r w:rsidR="00C41CD5" w:rsidRPr="008E7D87">
        <w:rPr>
          <w:rFonts w:ascii="Palatino Linotype" w:hAnsi="Palatino Linotype"/>
        </w:rPr>
        <w:t>formatik</w:t>
      </w:r>
      <w:r w:rsidR="006734A5" w:rsidRPr="008E7D87">
        <w:rPr>
          <w:rFonts w:ascii="Palatino Linotype" w:hAnsi="Palatino Linotype"/>
        </w:rPr>
        <w:t xml:space="preserve"> am</w:t>
      </w:r>
    </w:p>
    <w:p w14:paraId="00750313" w14:textId="77777777" w:rsidR="006734A5" w:rsidRPr="008E7D87" w:rsidRDefault="006734A5" w:rsidP="006734A5">
      <w:pPr>
        <w:pStyle w:val="TitelseiteText"/>
        <w:jc w:val="center"/>
        <w:rPr>
          <w:rStyle w:val="AngabenzumLehrstuhl"/>
          <w:rFonts w:ascii="Palatino Linotype" w:hAnsi="Palatino Linotype"/>
          <w:bCs w:val="0"/>
          <w:sz w:val="22"/>
        </w:rPr>
      </w:pPr>
      <w:r w:rsidRPr="008E7D87">
        <w:rPr>
          <w:rStyle w:val="AngabenzumLehrstuhl"/>
          <w:rFonts w:ascii="Palatino Linotype" w:hAnsi="Palatino Linotype"/>
          <w:b w:val="0"/>
          <w:bCs w:val="0"/>
          <w:sz w:val="22"/>
        </w:rPr>
        <w:t>Institut für Information und Medien, Sprache und Kultur (I:IMSK)</w:t>
      </w:r>
      <w:r w:rsidRPr="008E7D87">
        <w:rPr>
          <w:rStyle w:val="AngabenzumLehrstuhl"/>
          <w:rFonts w:ascii="Palatino Linotype" w:hAnsi="Palatino Linotype"/>
          <w:bCs w:val="0"/>
          <w:sz w:val="22"/>
        </w:rPr>
        <w:br/>
      </w:r>
    </w:p>
    <w:p w14:paraId="2403A794" w14:textId="77777777" w:rsidR="00C41CD5" w:rsidRPr="008E7D87" w:rsidRDefault="00C41CD5" w:rsidP="009A6082">
      <w:pPr>
        <w:pStyle w:val="Inhaltsverzeichnisberschrift"/>
      </w:pPr>
    </w:p>
    <w:p w14:paraId="3B40990B" w14:textId="77777777" w:rsidR="00C41CD5" w:rsidRPr="008E7D87" w:rsidRDefault="00C41CD5" w:rsidP="009A6082">
      <w:pPr>
        <w:pStyle w:val="Inhaltsverzeichnisberschrift"/>
      </w:pPr>
    </w:p>
    <w:p w14:paraId="383C039A" w14:textId="3A0BDA1C" w:rsidR="00C41CD5" w:rsidRPr="008E7D87" w:rsidRDefault="00C41CD5" w:rsidP="009A6082">
      <w:pPr>
        <w:pStyle w:val="Inhaltsverzeichnisberschrift"/>
      </w:pPr>
    </w:p>
    <w:p w14:paraId="71630528" w14:textId="7E319E1D" w:rsidR="00C41CD5" w:rsidRPr="008E7D87" w:rsidRDefault="00C41CD5" w:rsidP="009A6082">
      <w:pPr>
        <w:pStyle w:val="Inhaltsverzeichnisberschrift"/>
      </w:pPr>
    </w:p>
    <w:p w14:paraId="7EC9C40B" w14:textId="6F3429C0" w:rsidR="00C41CD5" w:rsidRPr="008E7D87" w:rsidRDefault="00C41CD5" w:rsidP="00107E51">
      <w:pPr>
        <w:pStyle w:val="Inhaltsverzeichnisberschrift"/>
        <w:ind w:left="0" w:firstLine="0"/>
      </w:pPr>
    </w:p>
    <w:p w14:paraId="1D72C539" w14:textId="77777777" w:rsidR="00C41CD5" w:rsidRPr="008E7D87" w:rsidRDefault="00C41CD5" w:rsidP="009A6082">
      <w:pPr>
        <w:pStyle w:val="Inhaltsverzeichnisberschrift"/>
      </w:pPr>
    </w:p>
    <w:p w14:paraId="5704CC7C" w14:textId="77777777" w:rsidR="00C41CD5" w:rsidRPr="008E7D87" w:rsidRDefault="00C41CD5" w:rsidP="009A6082">
      <w:pPr>
        <w:pStyle w:val="Inhaltsverzeichnisberschrift"/>
      </w:pPr>
    </w:p>
    <w:p w14:paraId="6E259466" w14:textId="77777777" w:rsidR="001E4AFC" w:rsidRPr="008E7D87" w:rsidRDefault="001E4AFC" w:rsidP="009A6082">
      <w:pPr>
        <w:pStyle w:val="Inhaltsverzeichnisberschrift"/>
      </w:pPr>
    </w:p>
    <w:p w14:paraId="32BB07B7" w14:textId="79422831" w:rsidR="001E4AFC" w:rsidRPr="008E7D87" w:rsidRDefault="00025801" w:rsidP="009A6082">
      <w:pPr>
        <w:pStyle w:val="Inhaltsverzeichnisberschrift"/>
      </w:pPr>
      <w:r w:rsidRPr="008E7D87">
        <w:rPr>
          <w:noProof/>
          <w:lang w:eastAsia="de-DE"/>
        </w:rPr>
        <mc:AlternateContent>
          <mc:Choice Requires="wps">
            <w:drawing>
              <wp:anchor distT="0" distB="0" distL="114300" distR="114300" simplePos="0" relativeHeight="251660288" behindDoc="0" locked="0" layoutInCell="1" allowOverlap="1" wp14:anchorId="1447191B" wp14:editId="319851D2">
                <wp:simplePos x="0" y="0"/>
                <wp:positionH relativeFrom="column">
                  <wp:posOffset>376555</wp:posOffset>
                </wp:positionH>
                <wp:positionV relativeFrom="paragraph">
                  <wp:posOffset>127635</wp:posOffset>
                </wp:positionV>
                <wp:extent cx="4206875" cy="2040255"/>
                <wp:effectExtent l="0" t="0" r="3175"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6875" cy="2040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C23DE3" w14:textId="24E595F4" w:rsidR="001322CA" w:rsidRPr="00231433" w:rsidRDefault="001322CA" w:rsidP="001E4AFC">
                            <w:pPr>
                              <w:pStyle w:val="TitelseiteText"/>
                              <w:rPr>
                                <w:rFonts w:ascii="Palatino Linotype" w:hAnsi="Palatino Linotype"/>
                              </w:rPr>
                            </w:pPr>
                            <w:r w:rsidRPr="00231433">
                              <w:rPr>
                                <w:rFonts w:ascii="Palatino Linotype" w:hAnsi="Palatino Linotype"/>
                              </w:rPr>
                              <w:t>Vorgelegt von: Daniel Schmidl</w:t>
                            </w:r>
                          </w:p>
                          <w:p w14:paraId="1BCD038F" w14:textId="17B6B492" w:rsidR="001322CA" w:rsidRPr="00231433" w:rsidRDefault="001322CA" w:rsidP="001E4AFC">
                            <w:pPr>
                              <w:pStyle w:val="TitelseiteText"/>
                              <w:rPr>
                                <w:rFonts w:ascii="Palatino Linotype" w:hAnsi="Palatino Linotype"/>
                              </w:rPr>
                            </w:pPr>
                            <w:r w:rsidRPr="00231433">
                              <w:rPr>
                                <w:rFonts w:ascii="Palatino Linotype" w:hAnsi="Palatino Linotype"/>
                              </w:rPr>
                              <w:t>Adresse: Erbprinz-Franz-Josef-Straße 11</w:t>
                            </w:r>
                          </w:p>
                          <w:p w14:paraId="19466A35" w14:textId="2DE37A69" w:rsidR="001322CA" w:rsidRPr="00231433" w:rsidRDefault="001322CA" w:rsidP="001E4AFC">
                            <w:pPr>
                              <w:pStyle w:val="TitelseiteText"/>
                              <w:rPr>
                                <w:rFonts w:ascii="Palatino Linotype" w:hAnsi="Palatino Linotype"/>
                              </w:rPr>
                            </w:pPr>
                            <w:r w:rsidRPr="00231433">
                              <w:rPr>
                                <w:rFonts w:ascii="Palatino Linotype" w:hAnsi="Palatino Linotype"/>
                              </w:rPr>
                              <w:t>E-Mail (Universität): daniel.schmidl@stud.uni-regensburg.de</w:t>
                            </w:r>
                          </w:p>
                          <w:p w14:paraId="3D652FF2" w14:textId="74B8318E" w:rsidR="001322CA" w:rsidRPr="00231433" w:rsidRDefault="001322CA" w:rsidP="001E4AFC">
                            <w:pPr>
                              <w:pStyle w:val="TitelseiteText"/>
                              <w:rPr>
                                <w:rFonts w:ascii="Palatino Linotype" w:hAnsi="Palatino Linotype"/>
                              </w:rPr>
                            </w:pPr>
                            <w:r w:rsidRPr="00231433">
                              <w:rPr>
                                <w:rFonts w:ascii="Palatino Linotype" w:hAnsi="Palatino Linotype"/>
                              </w:rPr>
                              <w:t>E-Mail (privat): danielschmidl@web.de</w:t>
                            </w:r>
                          </w:p>
                          <w:p w14:paraId="230E537A" w14:textId="1978AFD2" w:rsidR="001322CA" w:rsidRPr="00231433" w:rsidRDefault="001322CA" w:rsidP="001E4AFC">
                            <w:pPr>
                              <w:pStyle w:val="TitelseiteText"/>
                              <w:rPr>
                                <w:rFonts w:ascii="Palatino Linotype" w:hAnsi="Palatino Linotype"/>
                              </w:rPr>
                            </w:pPr>
                            <w:r w:rsidRPr="00231433">
                              <w:rPr>
                                <w:rFonts w:ascii="Palatino Linotype" w:hAnsi="Palatino Linotype"/>
                              </w:rPr>
                              <w:t>Matrikelnummer: 1567694</w:t>
                            </w:r>
                          </w:p>
                          <w:p w14:paraId="77A53094" w14:textId="3E3CD308" w:rsidR="001322CA" w:rsidRPr="00231433" w:rsidRDefault="001322CA" w:rsidP="001E4AFC">
                            <w:pPr>
                              <w:pStyle w:val="TitelseiteText"/>
                              <w:rPr>
                                <w:rFonts w:ascii="Palatino Linotype" w:hAnsi="Palatino Linotype"/>
                              </w:rPr>
                            </w:pPr>
                            <w:r w:rsidRPr="00231433">
                              <w:rPr>
                                <w:rFonts w:ascii="Palatino Linotype" w:hAnsi="Palatino Linotype"/>
                              </w:rPr>
                              <w:t>Erstgutachter: Prof. Dr. Christian Wolff</w:t>
                            </w:r>
                          </w:p>
                          <w:p w14:paraId="204EF81B" w14:textId="7A8FEE41" w:rsidR="001322CA" w:rsidRPr="00231433" w:rsidRDefault="001322CA" w:rsidP="001E4AFC">
                            <w:pPr>
                              <w:pStyle w:val="TitelseiteText"/>
                              <w:rPr>
                                <w:rFonts w:ascii="Palatino Linotype" w:hAnsi="Palatino Linotype"/>
                              </w:rPr>
                            </w:pPr>
                            <w:r w:rsidRPr="00231433">
                              <w:rPr>
                                <w:rFonts w:ascii="Palatino Linotype" w:hAnsi="Palatino Linotype"/>
                              </w:rPr>
                              <w:t>Zweitgutachter: Prof. Dr. Bernd Ludwig</w:t>
                            </w:r>
                          </w:p>
                          <w:p w14:paraId="0EB25BD2" w14:textId="29763812" w:rsidR="001322CA" w:rsidRPr="00231433" w:rsidRDefault="001322CA" w:rsidP="001E4AFC">
                            <w:pPr>
                              <w:pStyle w:val="TitelseiteText"/>
                              <w:rPr>
                                <w:rFonts w:ascii="Palatino Linotype" w:hAnsi="Palatino Linotype"/>
                              </w:rPr>
                            </w:pPr>
                            <w:r w:rsidRPr="00231433">
                              <w:rPr>
                                <w:rFonts w:ascii="Palatino Linotype" w:hAnsi="Palatino Linotype"/>
                              </w:rPr>
                              <w:t>Betreuer: Martin Dechant</w:t>
                            </w:r>
                          </w:p>
                          <w:p w14:paraId="65FD9713" w14:textId="7A79E89B" w:rsidR="001322CA" w:rsidRPr="00231433" w:rsidRDefault="001322CA" w:rsidP="001E4AFC">
                            <w:pPr>
                              <w:pStyle w:val="TitelseiteText"/>
                              <w:rPr>
                                <w:rFonts w:ascii="Palatino Linotype" w:hAnsi="Palatino Linotype"/>
                              </w:rPr>
                            </w:pPr>
                            <w:r w:rsidRPr="00231433">
                              <w:rPr>
                                <w:rFonts w:ascii="Palatino Linotype" w:hAnsi="Palatino Linotype"/>
                              </w:rPr>
                              <w:t>Laufendes Semester: WS 2017/18</w:t>
                            </w:r>
                          </w:p>
                          <w:p w14:paraId="4C99AEA2" w14:textId="0CE47070" w:rsidR="001322CA" w:rsidRPr="00231433" w:rsidRDefault="001322CA" w:rsidP="001E4AFC">
                            <w:pPr>
                              <w:pStyle w:val="TitelseiteText"/>
                              <w:rPr>
                                <w:rFonts w:ascii="Palatino Linotype" w:hAnsi="Palatino Linotype"/>
                              </w:rPr>
                            </w:pPr>
                            <w:r w:rsidRPr="00231433">
                              <w:rPr>
                                <w:rFonts w:ascii="Palatino Linotype" w:hAnsi="Palatino Linotype"/>
                              </w:rPr>
                              <w:t>Abgegeben am: 25.1.2018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47191B" id="_x0000_t202" coordsize="21600,21600" o:spt="202" path="m,l,21600r21600,l21600,xe">
                <v:stroke joinstyle="miter"/>
                <v:path gradientshapeok="t" o:connecttype="rect"/>
              </v:shapetype>
              <v:shape id="Text Box 2" o:spid="_x0000_s1026" type="#_x0000_t202" style="position:absolute;left:0;text-align:left;margin-left:29.65pt;margin-top:10.05pt;width:331.25pt;height:160.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" stroked="f">
                <v:textbox>
                  <w:txbxContent>
                    <w:p w14:paraId="29C23DE3" w14:textId="24E595F4" w:rsidR="001322CA" w:rsidRPr="00231433" w:rsidRDefault="001322CA" w:rsidP="001E4AFC">
                      <w:pPr>
                        <w:pStyle w:val="TitelseiteText"/>
                        <w:rPr>
                          <w:rFonts w:ascii="Palatino Linotype" w:hAnsi="Palatino Linotype"/>
                        </w:rPr>
                      </w:pPr>
                      <w:r w:rsidRPr="00231433">
                        <w:rPr>
                          <w:rFonts w:ascii="Palatino Linotype" w:hAnsi="Palatino Linotype"/>
                        </w:rPr>
                        <w:t>Vorgelegt von: Daniel Schmidl</w:t>
                      </w:r>
                    </w:p>
                    <w:p w14:paraId="1BCD038F" w14:textId="17B6B492" w:rsidR="001322CA" w:rsidRPr="00231433" w:rsidRDefault="001322CA" w:rsidP="001E4AFC">
                      <w:pPr>
                        <w:pStyle w:val="TitelseiteText"/>
                        <w:rPr>
                          <w:rFonts w:ascii="Palatino Linotype" w:hAnsi="Palatino Linotype"/>
                        </w:rPr>
                      </w:pPr>
                      <w:r w:rsidRPr="00231433">
                        <w:rPr>
                          <w:rFonts w:ascii="Palatino Linotype" w:hAnsi="Palatino Linotype"/>
                        </w:rPr>
                        <w:t>Adresse: Erbprinz-Franz-Josef-Straße 11</w:t>
                      </w:r>
                    </w:p>
                    <w:p w14:paraId="19466A35" w14:textId="2DE37A69" w:rsidR="001322CA" w:rsidRPr="00231433" w:rsidRDefault="001322CA" w:rsidP="001E4AFC">
                      <w:pPr>
                        <w:pStyle w:val="TitelseiteText"/>
                        <w:rPr>
                          <w:rFonts w:ascii="Palatino Linotype" w:hAnsi="Palatino Linotype"/>
                        </w:rPr>
                      </w:pPr>
                      <w:r w:rsidRPr="00231433">
                        <w:rPr>
                          <w:rFonts w:ascii="Palatino Linotype" w:hAnsi="Palatino Linotype"/>
                        </w:rPr>
                        <w:t>E-Mail (Universität): daniel.schmidl@stud.uni-regensburg.de</w:t>
                      </w:r>
                    </w:p>
                    <w:p w14:paraId="3D652FF2" w14:textId="74B8318E" w:rsidR="001322CA" w:rsidRPr="00231433" w:rsidRDefault="001322CA" w:rsidP="001E4AFC">
                      <w:pPr>
                        <w:pStyle w:val="TitelseiteText"/>
                        <w:rPr>
                          <w:rFonts w:ascii="Palatino Linotype" w:hAnsi="Palatino Linotype"/>
                        </w:rPr>
                      </w:pPr>
                      <w:r w:rsidRPr="00231433">
                        <w:rPr>
                          <w:rFonts w:ascii="Palatino Linotype" w:hAnsi="Palatino Linotype"/>
                        </w:rPr>
                        <w:t>E-Mail (privat): danielschmidl@web.de</w:t>
                      </w:r>
                    </w:p>
                    <w:p w14:paraId="230E537A" w14:textId="1978AFD2" w:rsidR="001322CA" w:rsidRPr="00231433" w:rsidRDefault="001322CA" w:rsidP="001E4AFC">
                      <w:pPr>
                        <w:pStyle w:val="TitelseiteText"/>
                        <w:rPr>
                          <w:rFonts w:ascii="Palatino Linotype" w:hAnsi="Palatino Linotype"/>
                        </w:rPr>
                      </w:pPr>
                      <w:r w:rsidRPr="00231433">
                        <w:rPr>
                          <w:rFonts w:ascii="Palatino Linotype" w:hAnsi="Palatino Linotype"/>
                        </w:rPr>
                        <w:t>Matrikelnummer: 1567694</w:t>
                      </w:r>
                    </w:p>
                    <w:p w14:paraId="77A53094" w14:textId="3E3CD308" w:rsidR="001322CA" w:rsidRPr="00231433" w:rsidRDefault="001322CA" w:rsidP="001E4AFC">
                      <w:pPr>
                        <w:pStyle w:val="TitelseiteText"/>
                        <w:rPr>
                          <w:rFonts w:ascii="Palatino Linotype" w:hAnsi="Palatino Linotype"/>
                        </w:rPr>
                      </w:pPr>
                      <w:r w:rsidRPr="00231433">
                        <w:rPr>
                          <w:rFonts w:ascii="Palatino Linotype" w:hAnsi="Palatino Linotype"/>
                        </w:rPr>
                        <w:t>Erstgutachter: Prof. Dr. Christian Wolff</w:t>
                      </w:r>
                    </w:p>
                    <w:p w14:paraId="204EF81B" w14:textId="7A8FEE41" w:rsidR="001322CA" w:rsidRPr="00231433" w:rsidRDefault="001322CA" w:rsidP="001E4AFC">
                      <w:pPr>
                        <w:pStyle w:val="TitelseiteText"/>
                        <w:rPr>
                          <w:rFonts w:ascii="Palatino Linotype" w:hAnsi="Palatino Linotype"/>
                        </w:rPr>
                      </w:pPr>
                      <w:r w:rsidRPr="00231433">
                        <w:rPr>
                          <w:rFonts w:ascii="Palatino Linotype" w:hAnsi="Palatino Linotype"/>
                        </w:rPr>
                        <w:t>Zweitgutachter: Prof. Dr. Bernd Ludwig</w:t>
                      </w:r>
                    </w:p>
                    <w:p w14:paraId="0EB25BD2" w14:textId="29763812" w:rsidR="001322CA" w:rsidRPr="00231433" w:rsidRDefault="001322CA" w:rsidP="001E4AFC">
                      <w:pPr>
                        <w:pStyle w:val="TitelseiteText"/>
                        <w:rPr>
                          <w:rFonts w:ascii="Palatino Linotype" w:hAnsi="Palatino Linotype"/>
                        </w:rPr>
                      </w:pPr>
                      <w:r w:rsidRPr="00231433">
                        <w:rPr>
                          <w:rFonts w:ascii="Palatino Linotype" w:hAnsi="Palatino Linotype"/>
                        </w:rPr>
                        <w:t>Betreuer: Martin Dechant</w:t>
                      </w:r>
                    </w:p>
                    <w:p w14:paraId="65FD9713" w14:textId="7A79E89B" w:rsidR="001322CA" w:rsidRPr="00231433" w:rsidRDefault="001322CA" w:rsidP="001E4AFC">
                      <w:pPr>
                        <w:pStyle w:val="TitelseiteText"/>
                        <w:rPr>
                          <w:rFonts w:ascii="Palatino Linotype" w:hAnsi="Palatino Linotype"/>
                        </w:rPr>
                      </w:pPr>
                      <w:r w:rsidRPr="00231433">
                        <w:rPr>
                          <w:rFonts w:ascii="Palatino Linotype" w:hAnsi="Palatino Linotype"/>
                        </w:rPr>
                        <w:t>Laufendes Semester: WS 2017/18</w:t>
                      </w:r>
                    </w:p>
                    <w:p w14:paraId="4C99AEA2" w14:textId="0CE47070" w:rsidR="001322CA" w:rsidRPr="00231433" w:rsidRDefault="001322CA" w:rsidP="001E4AFC">
                      <w:pPr>
                        <w:pStyle w:val="TitelseiteText"/>
                        <w:rPr>
                          <w:rFonts w:ascii="Palatino Linotype" w:hAnsi="Palatino Linotype"/>
                        </w:rPr>
                      </w:pPr>
                      <w:r w:rsidRPr="00231433">
                        <w:rPr>
                          <w:rFonts w:ascii="Palatino Linotype" w:hAnsi="Palatino Linotype"/>
                        </w:rPr>
                        <w:t>Abgegeben am: 25.1.2018</w:t>
                      </w:r>
                    </w:p>
                  </w:txbxContent>
                </v:textbox>
                <w10:wrap type="square"/>
              </v:shape>
            </w:pict>
          </mc:Fallback>
        </mc:AlternateContent>
      </w:r>
    </w:p>
    <w:p w14:paraId="4C23B84B" w14:textId="091A89D0" w:rsidR="001E4AFC" w:rsidRPr="008E7D87" w:rsidRDefault="001E4AFC" w:rsidP="009A6082">
      <w:pPr>
        <w:pStyle w:val="Inhaltsverzeichnisberschrift"/>
      </w:pPr>
    </w:p>
    <w:p w14:paraId="1161F3A9" w14:textId="594C790F" w:rsidR="00C93A11" w:rsidRPr="008E7D87" w:rsidRDefault="00C93A11">
      <w:pPr>
        <w:spacing w:after="200" w:line="276" w:lineRule="auto"/>
        <w:jc w:val="left"/>
        <w:rPr>
          <w:b/>
          <w:sz w:val="28"/>
          <w:lang w:eastAsia="en-US"/>
        </w:rPr>
      </w:pPr>
      <w:r w:rsidRPr="008E7D87">
        <w:br w:type="page"/>
      </w:r>
    </w:p>
    <w:p w14:paraId="75CD48C6" w14:textId="77777777" w:rsidR="00E34CA4" w:rsidRPr="008E7D87" w:rsidRDefault="009A6082" w:rsidP="005C37E6">
      <w:pPr>
        <w:pStyle w:val="Inhaltsverzeichnisberschrift"/>
      </w:pPr>
      <w:r w:rsidRPr="008E7D87">
        <w:lastRenderedPageBreak/>
        <w:t>Inhalt</w:t>
      </w:r>
    </w:p>
    <w:p w14:paraId="17C9B260" w14:textId="77777777" w:rsidR="00231433" w:rsidRDefault="00756D6B">
      <w:pPr>
        <w:pStyle w:val="Verzeichnis1"/>
        <w:rPr>
          <w:rFonts w:asciiTheme="minorHAnsi" w:eastAsiaTheme="minorEastAsia" w:hAnsiTheme="minorHAnsi" w:cstheme="minorBidi"/>
          <w:b w:val="0"/>
          <w:noProof/>
          <w:sz w:val="22"/>
          <w:szCs w:val="22"/>
        </w:rPr>
      </w:pPr>
      <w:r w:rsidRPr="008E7D87">
        <w:rPr>
          <w:sz w:val="28"/>
          <w:lang w:eastAsia="en-US"/>
        </w:rPr>
        <w:fldChar w:fldCharType="begin"/>
      </w:r>
      <w:r w:rsidRPr="008E7D87">
        <w:rPr>
          <w:sz w:val="28"/>
          <w:lang w:eastAsia="en-US"/>
        </w:rPr>
        <w:instrText xml:space="preserve"> TOC \o "1-3" \h \z \u </w:instrText>
      </w:r>
      <w:r w:rsidRPr="008E7D87">
        <w:rPr>
          <w:sz w:val="28"/>
          <w:lang w:eastAsia="en-US"/>
        </w:rPr>
        <w:fldChar w:fldCharType="separate"/>
      </w:r>
      <w:hyperlink w:anchor="_Toc503809821" w:history="1">
        <w:r w:rsidR="00231433" w:rsidRPr="004950A4">
          <w:rPr>
            <w:rStyle w:val="Hyperlink"/>
            <w:rFonts w:eastAsiaTheme="majorEastAsia"/>
            <w:noProof/>
          </w:rPr>
          <w:t>1</w:t>
        </w:r>
        <w:r w:rsidR="00231433">
          <w:rPr>
            <w:rFonts w:asciiTheme="minorHAnsi" w:eastAsiaTheme="minorEastAsia" w:hAnsiTheme="minorHAnsi" w:cstheme="minorBidi"/>
            <w:b w:val="0"/>
            <w:noProof/>
            <w:sz w:val="22"/>
            <w:szCs w:val="22"/>
          </w:rPr>
          <w:tab/>
        </w:r>
        <w:r w:rsidR="00231433" w:rsidRPr="004950A4">
          <w:rPr>
            <w:rStyle w:val="Hyperlink"/>
            <w:rFonts w:eastAsiaTheme="majorEastAsia"/>
            <w:noProof/>
          </w:rPr>
          <w:t>Einleitung</w:t>
        </w:r>
        <w:r w:rsidR="00231433">
          <w:rPr>
            <w:noProof/>
            <w:webHidden/>
          </w:rPr>
          <w:tab/>
        </w:r>
        <w:r w:rsidR="00231433">
          <w:rPr>
            <w:noProof/>
            <w:webHidden/>
          </w:rPr>
          <w:fldChar w:fldCharType="begin"/>
        </w:r>
        <w:r w:rsidR="00231433">
          <w:rPr>
            <w:noProof/>
            <w:webHidden/>
          </w:rPr>
          <w:instrText xml:space="preserve"> PAGEREF _Toc503809821 \h </w:instrText>
        </w:r>
        <w:r w:rsidR="00231433">
          <w:rPr>
            <w:noProof/>
            <w:webHidden/>
          </w:rPr>
        </w:r>
        <w:r w:rsidR="00231433">
          <w:rPr>
            <w:noProof/>
            <w:webHidden/>
          </w:rPr>
          <w:fldChar w:fldCharType="separate"/>
        </w:r>
        <w:r w:rsidR="00231433">
          <w:rPr>
            <w:noProof/>
            <w:webHidden/>
          </w:rPr>
          <w:t>7</w:t>
        </w:r>
        <w:r w:rsidR="00231433">
          <w:rPr>
            <w:noProof/>
            <w:webHidden/>
          </w:rPr>
          <w:fldChar w:fldCharType="end"/>
        </w:r>
      </w:hyperlink>
    </w:p>
    <w:p w14:paraId="2FCCC30D" w14:textId="77777777" w:rsidR="00231433" w:rsidRDefault="001322CA">
      <w:pPr>
        <w:pStyle w:val="Verzeichnis1"/>
        <w:rPr>
          <w:rFonts w:asciiTheme="minorHAnsi" w:eastAsiaTheme="minorEastAsia" w:hAnsiTheme="minorHAnsi" w:cstheme="minorBidi"/>
          <w:b w:val="0"/>
          <w:noProof/>
          <w:sz w:val="22"/>
          <w:szCs w:val="22"/>
        </w:rPr>
      </w:pPr>
      <w:hyperlink w:anchor="_Toc503809822" w:history="1">
        <w:r w:rsidR="00231433" w:rsidRPr="004950A4">
          <w:rPr>
            <w:rStyle w:val="Hyperlink"/>
            <w:rFonts w:eastAsiaTheme="majorEastAsia"/>
            <w:noProof/>
          </w:rPr>
          <w:t>2</w:t>
        </w:r>
        <w:r w:rsidR="00231433">
          <w:rPr>
            <w:rFonts w:asciiTheme="minorHAnsi" w:eastAsiaTheme="minorEastAsia" w:hAnsiTheme="minorHAnsi" w:cstheme="minorBidi"/>
            <w:b w:val="0"/>
            <w:noProof/>
            <w:sz w:val="22"/>
            <w:szCs w:val="22"/>
          </w:rPr>
          <w:tab/>
        </w:r>
        <w:r w:rsidR="00231433" w:rsidRPr="004950A4">
          <w:rPr>
            <w:rStyle w:val="Hyperlink"/>
            <w:rFonts w:eastAsiaTheme="majorEastAsia"/>
            <w:noProof/>
          </w:rPr>
          <w:t>Theorie</w:t>
        </w:r>
        <w:r w:rsidR="00231433">
          <w:rPr>
            <w:noProof/>
            <w:webHidden/>
          </w:rPr>
          <w:tab/>
        </w:r>
        <w:r w:rsidR="00231433">
          <w:rPr>
            <w:noProof/>
            <w:webHidden/>
          </w:rPr>
          <w:fldChar w:fldCharType="begin"/>
        </w:r>
        <w:r w:rsidR="00231433">
          <w:rPr>
            <w:noProof/>
            <w:webHidden/>
          </w:rPr>
          <w:instrText xml:space="preserve"> PAGEREF _Toc503809822 \h </w:instrText>
        </w:r>
        <w:r w:rsidR="00231433">
          <w:rPr>
            <w:noProof/>
            <w:webHidden/>
          </w:rPr>
        </w:r>
        <w:r w:rsidR="00231433">
          <w:rPr>
            <w:noProof/>
            <w:webHidden/>
          </w:rPr>
          <w:fldChar w:fldCharType="separate"/>
        </w:r>
        <w:r w:rsidR="00231433">
          <w:rPr>
            <w:noProof/>
            <w:webHidden/>
          </w:rPr>
          <w:t>9</w:t>
        </w:r>
        <w:r w:rsidR="00231433">
          <w:rPr>
            <w:noProof/>
            <w:webHidden/>
          </w:rPr>
          <w:fldChar w:fldCharType="end"/>
        </w:r>
      </w:hyperlink>
    </w:p>
    <w:p w14:paraId="5D6389B6" w14:textId="77777777" w:rsidR="00231433" w:rsidRDefault="001322CA">
      <w:pPr>
        <w:pStyle w:val="Verzeichnis2"/>
        <w:tabs>
          <w:tab w:val="left" w:pos="880"/>
          <w:tab w:val="right" w:leader="dot" w:pos="8493"/>
        </w:tabs>
        <w:rPr>
          <w:rFonts w:asciiTheme="minorHAnsi" w:eastAsiaTheme="minorEastAsia" w:hAnsiTheme="minorHAnsi" w:cstheme="minorBidi"/>
          <w:noProof/>
          <w:sz w:val="22"/>
          <w:szCs w:val="22"/>
        </w:rPr>
      </w:pPr>
      <w:hyperlink w:anchor="_Toc503809823" w:history="1">
        <w:r w:rsidR="00231433" w:rsidRPr="004950A4">
          <w:rPr>
            <w:rStyle w:val="Hyperlink"/>
            <w:rFonts w:eastAsiaTheme="majorEastAsia"/>
            <w:noProof/>
          </w:rPr>
          <w:t>2.1</w:t>
        </w:r>
        <w:r w:rsidR="00231433">
          <w:rPr>
            <w:rFonts w:asciiTheme="minorHAnsi" w:eastAsiaTheme="minorEastAsia" w:hAnsiTheme="minorHAnsi" w:cstheme="minorBidi"/>
            <w:noProof/>
            <w:sz w:val="22"/>
            <w:szCs w:val="22"/>
          </w:rPr>
          <w:tab/>
        </w:r>
        <w:r w:rsidR="00231433" w:rsidRPr="004950A4">
          <w:rPr>
            <w:rStyle w:val="Hyperlink"/>
            <w:rFonts w:eastAsiaTheme="majorEastAsia"/>
            <w:noProof/>
          </w:rPr>
          <w:t>Games</w:t>
        </w:r>
        <w:r w:rsidR="00231433">
          <w:rPr>
            <w:noProof/>
            <w:webHidden/>
          </w:rPr>
          <w:tab/>
        </w:r>
        <w:r w:rsidR="00231433">
          <w:rPr>
            <w:noProof/>
            <w:webHidden/>
          </w:rPr>
          <w:fldChar w:fldCharType="begin"/>
        </w:r>
        <w:r w:rsidR="00231433">
          <w:rPr>
            <w:noProof/>
            <w:webHidden/>
          </w:rPr>
          <w:instrText xml:space="preserve"> PAGEREF _Toc503809823 \h </w:instrText>
        </w:r>
        <w:r w:rsidR="00231433">
          <w:rPr>
            <w:noProof/>
            <w:webHidden/>
          </w:rPr>
        </w:r>
        <w:r w:rsidR="00231433">
          <w:rPr>
            <w:noProof/>
            <w:webHidden/>
          </w:rPr>
          <w:fldChar w:fldCharType="separate"/>
        </w:r>
        <w:r w:rsidR="00231433">
          <w:rPr>
            <w:noProof/>
            <w:webHidden/>
          </w:rPr>
          <w:t>9</w:t>
        </w:r>
        <w:r w:rsidR="00231433">
          <w:rPr>
            <w:noProof/>
            <w:webHidden/>
          </w:rPr>
          <w:fldChar w:fldCharType="end"/>
        </w:r>
      </w:hyperlink>
    </w:p>
    <w:p w14:paraId="4EA6E99A" w14:textId="77777777" w:rsidR="00231433" w:rsidRDefault="001322CA">
      <w:pPr>
        <w:pStyle w:val="Verzeichnis3"/>
        <w:tabs>
          <w:tab w:val="left" w:pos="1320"/>
          <w:tab w:val="right" w:leader="dot" w:pos="8493"/>
        </w:tabs>
        <w:rPr>
          <w:rFonts w:asciiTheme="minorHAnsi" w:eastAsiaTheme="minorEastAsia" w:hAnsiTheme="minorHAnsi" w:cstheme="minorBidi"/>
          <w:noProof/>
          <w:szCs w:val="22"/>
        </w:rPr>
      </w:pPr>
      <w:hyperlink w:anchor="_Toc503809824" w:history="1">
        <w:r w:rsidR="00231433" w:rsidRPr="004950A4">
          <w:rPr>
            <w:rStyle w:val="Hyperlink"/>
            <w:rFonts w:eastAsiaTheme="majorEastAsia"/>
            <w:noProof/>
          </w:rPr>
          <w:t>2.1.1</w:t>
        </w:r>
        <w:r w:rsidR="00231433">
          <w:rPr>
            <w:rFonts w:asciiTheme="minorHAnsi" w:eastAsiaTheme="minorEastAsia" w:hAnsiTheme="minorHAnsi" w:cstheme="minorBidi"/>
            <w:noProof/>
            <w:szCs w:val="22"/>
          </w:rPr>
          <w:tab/>
        </w:r>
        <w:r w:rsidR="00231433" w:rsidRPr="004950A4">
          <w:rPr>
            <w:rStyle w:val="Hyperlink"/>
            <w:rFonts w:eastAsiaTheme="majorEastAsia"/>
            <w:noProof/>
          </w:rPr>
          <w:t>Definition von digitalen Spielen</w:t>
        </w:r>
        <w:r w:rsidR="00231433">
          <w:rPr>
            <w:noProof/>
            <w:webHidden/>
          </w:rPr>
          <w:tab/>
        </w:r>
        <w:r w:rsidR="00231433">
          <w:rPr>
            <w:noProof/>
            <w:webHidden/>
          </w:rPr>
          <w:fldChar w:fldCharType="begin"/>
        </w:r>
        <w:r w:rsidR="00231433">
          <w:rPr>
            <w:noProof/>
            <w:webHidden/>
          </w:rPr>
          <w:instrText xml:space="preserve"> PAGEREF _Toc503809824 \h </w:instrText>
        </w:r>
        <w:r w:rsidR="00231433">
          <w:rPr>
            <w:noProof/>
            <w:webHidden/>
          </w:rPr>
        </w:r>
        <w:r w:rsidR="00231433">
          <w:rPr>
            <w:noProof/>
            <w:webHidden/>
          </w:rPr>
          <w:fldChar w:fldCharType="separate"/>
        </w:r>
        <w:r w:rsidR="00231433">
          <w:rPr>
            <w:noProof/>
            <w:webHidden/>
          </w:rPr>
          <w:t>9</w:t>
        </w:r>
        <w:r w:rsidR="00231433">
          <w:rPr>
            <w:noProof/>
            <w:webHidden/>
          </w:rPr>
          <w:fldChar w:fldCharType="end"/>
        </w:r>
      </w:hyperlink>
    </w:p>
    <w:p w14:paraId="745C94A8" w14:textId="77777777" w:rsidR="00231433" w:rsidRDefault="001322CA">
      <w:pPr>
        <w:pStyle w:val="Verzeichnis3"/>
        <w:tabs>
          <w:tab w:val="left" w:pos="1320"/>
          <w:tab w:val="right" w:leader="dot" w:pos="8493"/>
        </w:tabs>
        <w:rPr>
          <w:rFonts w:asciiTheme="minorHAnsi" w:eastAsiaTheme="minorEastAsia" w:hAnsiTheme="minorHAnsi" w:cstheme="minorBidi"/>
          <w:noProof/>
          <w:szCs w:val="22"/>
        </w:rPr>
      </w:pPr>
      <w:hyperlink w:anchor="_Toc503809825" w:history="1">
        <w:r w:rsidR="00231433" w:rsidRPr="004950A4">
          <w:rPr>
            <w:rStyle w:val="Hyperlink"/>
            <w:rFonts w:eastAsiaTheme="majorEastAsia"/>
            <w:noProof/>
          </w:rPr>
          <w:t>2.1.2</w:t>
        </w:r>
        <w:r w:rsidR="00231433">
          <w:rPr>
            <w:rFonts w:asciiTheme="minorHAnsi" w:eastAsiaTheme="minorEastAsia" w:hAnsiTheme="minorHAnsi" w:cstheme="minorBidi"/>
            <w:noProof/>
            <w:szCs w:val="22"/>
          </w:rPr>
          <w:tab/>
        </w:r>
        <w:r w:rsidR="00231433" w:rsidRPr="004950A4">
          <w:rPr>
            <w:rStyle w:val="Hyperlink"/>
            <w:rFonts w:eastAsiaTheme="majorEastAsia"/>
            <w:noProof/>
          </w:rPr>
          <w:t>Edutainment für Sport und Gesundheit</w:t>
        </w:r>
        <w:r w:rsidR="00231433">
          <w:rPr>
            <w:noProof/>
            <w:webHidden/>
          </w:rPr>
          <w:tab/>
        </w:r>
        <w:r w:rsidR="00231433">
          <w:rPr>
            <w:noProof/>
            <w:webHidden/>
          </w:rPr>
          <w:fldChar w:fldCharType="begin"/>
        </w:r>
        <w:r w:rsidR="00231433">
          <w:rPr>
            <w:noProof/>
            <w:webHidden/>
          </w:rPr>
          <w:instrText xml:space="preserve"> PAGEREF _Toc503809825 \h </w:instrText>
        </w:r>
        <w:r w:rsidR="00231433">
          <w:rPr>
            <w:noProof/>
            <w:webHidden/>
          </w:rPr>
        </w:r>
        <w:r w:rsidR="00231433">
          <w:rPr>
            <w:noProof/>
            <w:webHidden/>
          </w:rPr>
          <w:fldChar w:fldCharType="separate"/>
        </w:r>
        <w:r w:rsidR="00231433">
          <w:rPr>
            <w:noProof/>
            <w:webHidden/>
          </w:rPr>
          <w:t>15</w:t>
        </w:r>
        <w:r w:rsidR="00231433">
          <w:rPr>
            <w:noProof/>
            <w:webHidden/>
          </w:rPr>
          <w:fldChar w:fldCharType="end"/>
        </w:r>
      </w:hyperlink>
    </w:p>
    <w:p w14:paraId="1EBFD776" w14:textId="77777777" w:rsidR="00231433" w:rsidRDefault="001322CA">
      <w:pPr>
        <w:pStyle w:val="Verzeichnis3"/>
        <w:tabs>
          <w:tab w:val="left" w:pos="1320"/>
          <w:tab w:val="right" w:leader="dot" w:pos="8493"/>
        </w:tabs>
        <w:rPr>
          <w:rFonts w:asciiTheme="minorHAnsi" w:eastAsiaTheme="minorEastAsia" w:hAnsiTheme="minorHAnsi" w:cstheme="minorBidi"/>
          <w:noProof/>
          <w:szCs w:val="22"/>
        </w:rPr>
      </w:pPr>
      <w:hyperlink w:anchor="_Toc503809826" w:history="1">
        <w:r w:rsidR="00231433" w:rsidRPr="004950A4">
          <w:rPr>
            <w:rStyle w:val="Hyperlink"/>
            <w:rFonts w:eastAsiaTheme="majorEastAsia"/>
            <w:noProof/>
          </w:rPr>
          <w:t>2.1.3</w:t>
        </w:r>
        <w:r w:rsidR="00231433">
          <w:rPr>
            <w:rFonts w:asciiTheme="minorHAnsi" w:eastAsiaTheme="minorEastAsia" w:hAnsiTheme="minorHAnsi" w:cstheme="minorBidi"/>
            <w:noProof/>
            <w:szCs w:val="22"/>
          </w:rPr>
          <w:tab/>
        </w:r>
        <w:r w:rsidR="00231433" w:rsidRPr="004950A4">
          <w:rPr>
            <w:rStyle w:val="Hyperlink"/>
            <w:rFonts w:eastAsiaTheme="majorEastAsia"/>
            <w:noProof/>
          </w:rPr>
          <w:t>Immersion und Präsenz</w:t>
        </w:r>
        <w:r w:rsidR="00231433">
          <w:rPr>
            <w:noProof/>
            <w:webHidden/>
          </w:rPr>
          <w:tab/>
        </w:r>
        <w:r w:rsidR="00231433">
          <w:rPr>
            <w:noProof/>
            <w:webHidden/>
          </w:rPr>
          <w:fldChar w:fldCharType="begin"/>
        </w:r>
        <w:r w:rsidR="00231433">
          <w:rPr>
            <w:noProof/>
            <w:webHidden/>
          </w:rPr>
          <w:instrText xml:space="preserve"> PAGEREF _Toc503809826 \h </w:instrText>
        </w:r>
        <w:r w:rsidR="00231433">
          <w:rPr>
            <w:noProof/>
            <w:webHidden/>
          </w:rPr>
        </w:r>
        <w:r w:rsidR="00231433">
          <w:rPr>
            <w:noProof/>
            <w:webHidden/>
          </w:rPr>
          <w:fldChar w:fldCharType="separate"/>
        </w:r>
        <w:r w:rsidR="00231433">
          <w:rPr>
            <w:noProof/>
            <w:webHidden/>
          </w:rPr>
          <w:t>20</w:t>
        </w:r>
        <w:r w:rsidR="00231433">
          <w:rPr>
            <w:noProof/>
            <w:webHidden/>
          </w:rPr>
          <w:fldChar w:fldCharType="end"/>
        </w:r>
      </w:hyperlink>
    </w:p>
    <w:p w14:paraId="40B98908" w14:textId="77777777" w:rsidR="00231433" w:rsidRDefault="001322CA">
      <w:pPr>
        <w:pStyle w:val="Verzeichnis2"/>
        <w:tabs>
          <w:tab w:val="left" w:pos="880"/>
          <w:tab w:val="right" w:leader="dot" w:pos="8493"/>
        </w:tabs>
        <w:rPr>
          <w:rFonts w:asciiTheme="minorHAnsi" w:eastAsiaTheme="minorEastAsia" w:hAnsiTheme="minorHAnsi" w:cstheme="minorBidi"/>
          <w:noProof/>
          <w:sz w:val="22"/>
          <w:szCs w:val="22"/>
        </w:rPr>
      </w:pPr>
      <w:hyperlink w:anchor="_Toc503809827" w:history="1">
        <w:r w:rsidR="00231433" w:rsidRPr="004950A4">
          <w:rPr>
            <w:rStyle w:val="Hyperlink"/>
            <w:rFonts w:eastAsiaTheme="majorEastAsia"/>
            <w:noProof/>
          </w:rPr>
          <w:t>2.2</w:t>
        </w:r>
        <w:r w:rsidR="00231433">
          <w:rPr>
            <w:rFonts w:asciiTheme="minorHAnsi" w:eastAsiaTheme="minorEastAsia" w:hAnsiTheme="minorHAnsi" w:cstheme="minorBidi"/>
            <w:noProof/>
            <w:sz w:val="22"/>
            <w:szCs w:val="22"/>
          </w:rPr>
          <w:tab/>
        </w:r>
        <w:r w:rsidR="00231433" w:rsidRPr="004950A4">
          <w:rPr>
            <w:rStyle w:val="Hyperlink"/>
            <w:rFonts w:eastAsiaTheme="majorEastAsia"/>
            <w:noProof/>
          </w:rPr>
          <w:t>Virtual Reality</w:t>
        </w:r>
        <w:r w:rsidR="00231433">
          <w:rPr>
            <w:noProof/>
            <w:webHidden/>
          </w:rPr>
          <w:tab/>
        </w:r>
        <w:r w:rsidR="00231433">
          <w:rPr>
            <w:noProof/>
            <w:webHidden/>
          </w:rPr>
          <w:fldChar w:fldCharType="begin"/>
        </w:r>
        <w:r w:rsidR="00231433">
          <w:rPr>
            <w:noProof/>
            <w:webHidden/>
          </w:rPr>
          <w:instrText xml:space="preserve"> PAGEREF _Toc503809827 \h </w:instrText>
        </w:r>
        <w:r w:rsidR="00231433">
          <w:rPr>
            <w:noProof/>
            <w:webHidden/>
          </w:rPr>
        </w:r>
        <w:r w:rsidR="00231433">
          <w:rPr>
            <w:noProof/>
            <w:webHidden/>
          </w:rPr>
          <w:fldChar w:fldCharType="separate"/>
        </w:r>
        <w:r w:rsidR="00231433">
          <w:rPr>
            <w:noProof/>
            <w:webHidden/>
          </w:rPr>
          <w:t>24</w:t>
        </w:r>
        <w:r w:rsidR="00231433">
          <w:rPr>
            <w:noProof/>
            <w:webHidden/>
          </w:rPr>
          <w:fldChar w:fldCharType="end"/>
        </w:r>
      </w:hyperlink>
    </w:p>
    <w:p w14:paraId="28CAD678" w14:textId="77777777" w:rsidR="00231433" w:rsidRDefault="001322CA">
      <w:pPr>
        <w:pStyle w:val="Verzeichnis3"/>
        <w:tabs>
          <w:tab w:val="left" w:pos="1320"/>
          <w:tab w:val="right" w:leader="dot" w:pos="8493"/>
        </w:tabs>
        <w:rPr>
          <w:rFonts w:asciiTheme="minorHAnsi" w:eastAsiaTheme="minorEastAsia" w:hAnsiTheme="minorHAnsi" w:cstheme="minorBidi"/>
          <w:noProof/>
          <w:szCs w:val="22"/>
        </w:rPr>
      </w:pPr>
      <w:hyperlink w:anchor="_Toc503809828" w:history="1">
        <w:r w:rsidR="00231433" w:rsidRPr="004950A4">
          <w:rPr>
            <w:rStyle w:val="Hyperlink"/>
            <w:rFonts w:eastAsiaTheme="majorEastAsia"/>
            <w:noProof/>
          </w:rPr>
          <w:t>2.2.1</w:t>
        </w:r>
        <w:r w:rsidR="00231433">
          <w:rPr>
            <w:rFonts w:asciiTheme="minorHAnsi" w:eastAsiaTheme="minorEastAsia" w:hAnsiTheme="minorHAnsi" w:cstheme="minorBidi"/>
            <w:noProof/>
            <w:szCs w:val="22"/>
          </w:rPr>
          <w:tab/>
        </w:r>
        <w:r w:rsidR="00231433" w:rsidRPr="004950A4">
          <w:rPr>
            <w:rStyle w:val="Hyperlink"/>
            <w:rFonts w:eastAsiaTheme="majorEastAsia"/>
            <w:noProof/>
          </w:rPr>
          <w:t>Was ist Virtual Reality?</w:t>
        </w:r>
        <w:r w:rsidR="00231433">
          <w:rPr>
            <w:noProof/>
            <w:webHidden/>
          </w:rPr>
          <w:tab/>
        </w:r>
        <w:r w:rsidR="00231433">
          <w:rPr>
            <w:noProof/>
            <w:webHidden/>
          </w:rPr>
          <w:fldChar w:fldCharType="begin"/>
        </w:r>
        <w:r w:rsidR="00231433">
          <w:rPr>
            <w:noProof/>
            <w:webHidden/>
          </w:rPr>
          <w:instrText xml:space="preserve"> PAGEREF _Toc503809828 \h </w:instrText>
        </w:r>
        <w:r w:rsidR="00231433">
          <w:rPr>
            <w:noProof/>
            <w:webHidden/>
          </w:rPr>
        </w:r>
        <w:r w:rsidR="00231433">
          <w:rPr>
            <w:noProof/>
            <w:webHidden/>
          </w:rPr>
          <w:fldChar w:fldCharType="separate"/>
        </w:r>
        <w:r w:rsidR="00231433">
          <w:rPr>
            <w:noProof/>
            <w:webHidden/>
          </w:rPr>
          <w:t>24</w:t>
        </w:r>
        <w:r w:rsidR="00231433">
          <w:rPr>
            <w:noProof/>
            <w:webHidden/>
          </w:rPr>
          <w:fldChar w:fldCharType="end"/>
        </w:r>
      </w:hyperlink>
    </w:p>
    <w:p w14:paraId="089275EA" w14:textId="77777777" w:rsidR="00231433" w:rsidRDefault="001322CA">
      <w:pPr>
        <w:pStyle w:val="Verzeichnis3"/>
        <w:tabs>
          <w:tab w:val="left" w:pos="1320"/>
          <w:tab w:val="right" w:leader="dot" w:pos="8493"/>
        </w:tabs>
        <w:rPr>
          <w:rFonts w:asciiTheme="minorHAnsi" w:eastAsiaTheme="minorEastAsia" w:hAnsiTheme="minorHAnsi" w:cstheme="minorBidi"/>
          <w:noProof/>
          <w:szCs w:val="22"/>
        </w:rPr>
      </w:pPr>
      <w:hyperlink w:anchor="_Toc503809829" w:history="1">
        <w:r w:rsidR="00231433" w:rsidRPr="004950A4">
          <w:rPr>
            <w:rStyle w:val="Hyperlink"/>
            <w:rFonts w:eastAsiaTheme="majorEastAsia"/>
            <w:noProof/>
          </w:rPr>
          <w:t>2.2.2</w:t>
        </w:r>
        <w:r w:rsidR="00231433">
          <w:rPr>
            <w:rFonts w:asciiTheme="minorHAnsi" w:eastAsiaTheme="minorEastAsia" w:hAnsiTheme="minorHAnsi" w:cstheme="minorBidi"/>
            <w:noProof/>
            <w:szCs w:val="22"/>
          </w:rPr>
          <w:tab/>
        </w:r>
        <w:r w:rsidR="00231433" w:rsidRPr="004950A4">
          <w:rPr>
            <w:rStyle w:val="Hyperlink"/>
            <w:rFonts w:eastAsiaTheme="majorEastAsia"/>
            <w:noProof/>
          </w:rPr>
          <w:t>Technologie</w:t>
        </w:r>
        <w:r w:rsidR="00231433">
          <w:rPr>
            <w:noProof/>
            <w:webHidden/>
          </w:rPr>
          <w:tab/>
        </w:r>
        <w:r w:rsidR="00231433">
          <w:rPr>
            <w:noProof/>
            <w:webHidden/>
          </w:rPr>
          <w:fldChar w:fldCharType="begin"/>
        </w:r>
        <w:r w:rsidR="00231433">
          <w:rPr>
            <w:noProof/>
            <w:webHidden/>
          </w:rPr>
          <w:instrText xml:space="preserve"> PAGEREF _Toc503809829 \h </w:instrText>
        </w:r>
        <w:r w:rsidR="00231433">
          <w:rPr>
            <w:noProof/>
            <w:webHidden/>
          </w:rPr>
        </w:r>
        <w:r w:rsidR="00231433">
          <w:rPr>
            <w:noProof/>
            <w:webHidden/>
          </w:rPr>
          <w:fldChar w:fldCharType="separate"/>
        </w:r>
        <w:r w:rsidR="00231433">
          <w:rPr>
            <w:noProof/>
            <w:webHidden/>
          </w:rPr>
          <w:t>27</w:t>
        </w:r>
        <w:r w:rsidR="00231433">
          <w:rPr>
            <w:noProof/>
            <w:webHidden/>
          </w:rPr>
          <w:fldChar w:fldCharType="end"/>
        </w:r>
      </w:hyperlink>
    </w:p>
    <w:p w14:paraId="75C24DF3" w14:textId="77777777" w:rsidR="00231433" w:rsidRDefault="001322CA">
      <w:pPr>
        <w:pStyle w:val="Verzeichnis3"/>
        <w:tabs>
          <w:tab w:val="left" w:pos="1320"/>
          <w:tab w:val="right" w:leader="dot" w:pos="8493"/>
        </w:tabs>
        <w:rPr>
          <w:rFonts w:asciiTheme="minorHAnsi" w:eastAsiaTheme="minorEastAsia" w:hAnsiTheme="minorHAnsi" w:cstheme="minorBidi"/>
          <w:noProof/>
          <w:szCs w:val="22"/>
        </w:rPr>
      </w:pPr>
      <w:hyperlink w:anchor="_Toc503809830" w:history="1">
        <w:r w:rsidR="00231433" w:rsidRPr="004950A4">
          <w:rPr>
            <w:rStyle w:val="Hyperlink"/>
            <w:rFonts w:eastAsiaTheme="majorEastAsia"/>
            <w:noProof/>
          </w:rPr>
          <w:t>2.2.3</w:t>
        </w:r>
        <w:r w:rsidR="00231433">
          <w:rPr>
            <w:rFonts w:asciiTheme="minorHAnsi" w:eastAsiaTheme="minorEastAsia" w:hAnsiTheme="minorHAnsi" w:cstheme="minorBidi"/>
            <w:noProof/>
            <w:szCs w:val="22"/>
          </w:rPr>
          <w:tab/>
        </w:r>
        <w:r w:rsidR="00231433" w:rsidRPr="004950A4">
          <w:rPr>
            <w:rStyle w:val="Hyperlink"/>
            <w:rFonts w:eastAsiaTheme="majorEastAsia"/>
            <w:noProof/>
          </w:rPr>
          <w:t>Anwendungsfälle</w:t>
        </w:r>
        <w:r w:rsidR="00231433">
          <w:rPr>
            <w:noProof/>
            <w:webHidden/>
          </w:rPr>
          <w:tab/>
        </w:r>
        <w:r w:rsidR="00231433">
          <w:rPr>
            <w:noProof/>
            <w:webHidden/>
          </w:rPr>
          <w:fldChar w:fldCharType="begin"/>
        </w:r>
        <w:r w:rsidR="00231433">
          <w:rPr>
            <w:noProof/>
            <w:webHidden/>
          </w:rPr>
          <w:instrText xml:space="preserve"> PAGEREF _Toc503809830 \h </w:instrText>
        </w:r>
        <w:r w:rsidR="00231433">
          <w:rPr>
            <w:noProof/>
            <w:webHidden/>
          </w:rPr>
        </w:r>
        <w:r w:rsidR="00231433">
          <w:rPr>
            <w:noProof/>
            <w:webHidden/>
          </w:rPr>
          <w:fldChar w:fldCharType="separate"/>
        </w:r>
        <w:r w:rsidR="00231433">
          <w:rPr>
            <w:noProof/>
            <w:webHidden/>
          </w:rPr>
          <w:t>31</w:t>
        </w:r>
        <w:r w:rsidR="00231433">
          <w:rPr>
            <w:noProof/>
            <w:webHidden/>
          </w:rPr>
          <w:fldChar w:fldCharType="end"/>
        </w:r>
      </w:hyperlink>
    </w:p>
    <w:p w14:paraId="3A35491B" w14:textId="77777777" w:rsidR="00231433" w:rsidRDefault="001322CA">
      <w:pPr>
        <w:pStyle w:val="Verzeichnis3"/>
        <w:tabs>
          <w:tab w:val="left" w:pos="1320"/>
          <w:tab w:val="right" w:leader="dot" w:pos="8493"/>
        </w:tabs>
        <w:rPr>
          <w:rFonts w:asciiTheme="minorHAnsi" w:eastAsiaTheme="minorEastAsia" w:hAnsiTheme="minorHAnsi" w:cstheme="minorBidi"/>
          <w:noProof/>
          <w:szCs w:val="22"/>
        </w:rPr>
      </w:pPr>
      <w:hyperlink w:anchor="_Toc503809831" w:history="1">
        <w:r w:rsidR="00231433" w:rsidRPr="004950A4">
          <w:rPr>
            <w:rStyle w:val="Hyperlink"/>
            <w:rFonts w:eastAsiaTheme="majorEastAsia"/>
            <w:noProof/>
          </w:rPr>
          <w:t>2.2.4</w:t>
        </w:r>
        <w:r w:rsidR="00231433">
          <w:rPr>
            <w:rFonts w:asciiTheme="minorHAnsi" w:eastAsiaTheme="minorEastAsia" w:hAnsiTheme="minorHAnsi" w:cstheme="minorBidi"/>
            <w:noProof/>
            <w:szCs w:val="22"/>
          </w:rPr>
          <w:tab/>
        </w:r>
        <w:r w:rsidR="00231433" w:rsidRPr="004950A4">
          <w:rPr>
            <w:rStyle w:val="Hyperlink"/>
            <w:rFonts w:eastAsiaTheme="majorEastAsia"/>
            <w:noProof/>
          </w:rPr>
          <w:t>Virtual Reality und Exertion Games</w:t>
        </w:r>
        <w:r w:rsidR="00231433">
          <w:rPr>
            <w:noProof/>
            <w:webHidden/>
          </w:rPr>
          <w:tab/>
        </w:r>
        <w:r w:rsidR="00231433">
          <w:rPr>
            <w:noProof/>
            <w:webHidden/>
          </w:rPr>
          <w:fldChar w:fldCharType="begin"/>
        </w:r>
        <w:r w:rsidR="00231433">
          <w:rPr>
            <w:noProof/>
            <w:webHidden/>
          </w:rPr>
          <w:instrText xml:space="preserve"> PAGEREF _Toc503809831 \h </w:instrText>
        </w:r>
        <w:r w:rsidR="00231433">
          <w:rPr>
            <w:noProof/>
            <w:webHidden/>
          </w:rPr>
        </w:r>
        <w:r w:rsidR="00231433">
          <w:rPr>
            <w:noProof/>
            <w:webHidden/>
          </w:rPr>
          <w:fldChar w:fldCharType="separate"/>
        </w:r>
        <w:r w:rsidR="00231433">
          <w:rPr>
            <w:noProof/>
            <w:webHidden/>
          </w:rPr>
          <w:t>35</w:t>
        </w:r>
        <w:r w:rsidR="00231433">
          <w:rPr>
            <w:noProof/>
            <w:webHidden/>
          </w:rPr>
          <w:fldChar w:fldCharType="end"/>
        </w:r>
      </w:hyperlink>
    </w:p>
    <w:p w14:paraId="294264F4" w14:textId="77777777" w:rsidR="00231433" w:rsidRDefault="001322CA">
      <w:pPr>
        <w:pStyle w:val="Verzeichnis3"/>
        <w:tabs>
          <w:tab w:val="left" w:pos="1320"/>
          <w:tab w:val="right" w:leader="dot" w:pos="8493"/>
        </w:tabs>
        <w:rPr>
          <w:rFonts w:asciiTheme="minorHAnsi" w:eastAsiaTheme="minorEastAsia" w:hAnsiTheme="minorHAnsi" w:cstheme="minorBidi"/>
          <w:noProof/>
          <w:szCs w:val="22"/>
        </w:rPr>
      </w:pPr>
      <w:hyperlink w:anchor="_Toc503809832" w:history="1">
        <w:r w:rsidR="00231433" w:rsidRPr="004950A4">
          <w:rPr>
            <w:rStyle w:val="Hyperlink"/>
            <w:rFonts w:eastAsiaTheme="majorEastAsia"/>
            <w:noProof/>
          </w:rPr>
          <w:t>2.2.5</w:t>
        </w:r>
        <w:r w:rsidR="00231433">
          <w:rPr>
            <w:rFonts w:asciiTheme="minorHAnsi" w:eastAsiaTheme="minorEastAsia" w:hAnsiTheme="minorHAnsi" w:cstheme="minorBidi"/>
            <w:noProof/>
            <w:szCs w:val="22"/>
          </w:rPr>
          <w:tab/>
        </w:r>
        <w:r w:rsidR="00231433" w:rsidRPr="004950A4">
          <w:rPr>
            <w:rStyle w:val="Hyperlink"/>
            <w:rFonts w:eastAsiaTheme="majorEastAsia"/>
            <w:noProof/>
          </w:rPr>
          <w:t>Interaktionsdesign für Virtual Reality</w:t>
        </w:r>
        <w:r w:rsidR="00231433">
          <w:rPr>
            <w:noProof/>
            <w:webHidden/>
          </w:rPr>
          <w:tab/>
        </w:r>
        <w:r w:rsidR="00231433">
          <w:rPr>
            <w:noProof/>
            <w:webHidden/>
          </w:rPr>
          <w:fldChar w:fldCharType="begin"/>
        </w:r>
        <w:r w:rsidR="00231433">
          <w:rPr>
            <w:noProof/>
            <w:webHidden/>
          </w:rPr>
          <w:instrText xml:space="preserve"> PAGEREF _Toc503809832 \h </w:instrText>
        </w:r>
        <w:r w:rsidR="00231433">
          <w:rPr>
            <w:noProof/>
            <w:webHidden/>
          </w:rPr>
        </w:r>
        <w:r w:rsidR="00231433">
          <w:rPr>
            <w:noProof/>
            <w:webHidden/>
          </w:rPr>
          <w:fldChar w:fldCharType="separate"/>
        </w:r>
        <w:r w:rsidR="00231433">
          <w:rPr>
            <w:noProof/>
            <w:webHidden/>
          </w:rPr>
          <w:t>38</w:t>
        </w:r>
        <w:r w:rsidR="00231433">
          <w:rPr>
            <w:noProof/>
            <w:webHidden/>
          </w:rPr>
          <w:fldChar w:fldCharType="end"/>
        </w:r>
      </w:hyperlink>
    </w:p>
    <w:p w14:paraId="7327BDCD" w14:textId="77777777" w:rsidR="00231433" w:rsidRDefault="001322CA">
      <w:pPr>
        <w:pStyle w:val="Verzeichnis2"/>
        <w:tabs>
          <w:tab w:val="left" w:pos="880"/>
          <w:tab w:val="right" w:leader="dot" w:pos="8493"/>
        </w:tabs>
        <w:rPr>
          <w:rFonts w:asciiTheme="minorHAnsi" w:eastAsiaTheme="minorEastAsia" w:hAnsiTheme="minorHAnsi" w:cstheme="minorBidi"/>
          <w:noProof/>
          <w:sz w:val="22"/>
          <w:szCs w:val="22"/>
        </w:rPr>
      </w:pPr>
      <w:hyperlink w:anchor="_Toc503809833" w:history="1">
        <w:r w:rsidR="00231433" w:rsidRPr="004950A4">
          <w:rPr>
            <w:rStyle w:val="Hyperlink"/>
            <w:rFonts w:eastAsiaTheme="majorEastAsia"/>
            <w:noProof/>
          </w:rPr>
          <w:t>2.3</w:t>
        </w:r>
        <w:r w:rsidR="00231433">
          <w:rPr>
            <w:rFonts w:asciiTheme="minorHAnsi" w:eastAsiaTheme="minorEastAsia" w:hAnsiTheme="minorHAnsi" w:cstheme="minorBidi"/>
            <w:noProof/>
            <w:sz w:val="22"/>
            <w:szCs w:val="22"/>
          </w:rPr>
          <w:tab/>
        </w:r>
        <w:r w:rsidR="00231433" w:rsidRPr="004950A4">
          <w:rPr>
            <w:rStyle w:val="Hyperlink"/>
            <w:rFonts w:eastAsiaTheme="majorEastAsia"/>
            <w:noProof/>
          </w:rPr>
          <w:t>Natural User Interaction</w:t>
        </w:r>
        <w:r w:rsidR="00231433">
          <w:rPr>
            <w:noProof/>
            <w:webHidden/>
          </w:rPr>
          <w:tab/>
        </w:r>
        <w:r w:rsidR="00231433">
          <w:rPr>
            <w:noProof/>
            <w:webHidden/>
          </w:rPr>
          <w:fldChar w:fldCharType="begin"/>
        </w:r>
        <w:r w:rsidR="00231433">
          <w:rPr>
            <w:noProof/>
            <w:webHidden/>
          </w:rPr>
          <w:instrText xml:space="preserve"> PAGEREF _Toc503809833 \h </w:instrText>
        </w:r>
        <w:r w:rsidR="00231433">
          <w:rPr>
            <w:noProof/>
            <w:webHidden/>
          </w:rPr>
        </w:r>
        <w:r w:rsidR="00231433">
          <w:rPr>
            <w:noProof/>
            <w:webHidden/>
          </w:rPr>
          <w:fldChar w:fldCharType="separate"/>
        </w:r>
        <w:r w:rsidR="00231433">
          <w:rPr>
            <w:noProof/>
            <w:webHidden/>
          </w:rPr>
          <w:t>45</w:t>
        </w:r>
        <w:r w:rsidR="00231433">
          <w:rPr>
            <w:noProof/>
            <w:webHidden/>
          </w:rPr>
          <w:fldChar w:fldCharType="end"/>
        </w:r>
      </w:hyperlink>
    </w:p>
    <w:p w14:paraId="56A96785" w14:textId="77777777" w:rsidR="00231433" w:rsidRDefault="001322CA">
      <w:pPr>
        <w:pStyle w:val="Verzeichnis3"/>
        <w:tabs>
          <w:tab w:val="left" w:pos="1320"/>
          <w:tab w:val="right" w:leader="dot" w:pos="8493"/>
        </w:tabs>
        <w:rPr>
          <w:rFonts w:asciiTheme="minorHAnsi" w:eastAsiaTheme="minorEastAsia" w:hAnsiTheme="minorHAnsi" w:cstheme="minorBidi"/>
          <w:noProof/>
          <w:szCs w:val="22"/>
        </w:rPr>
      </w:pPr>
      <w:hyperlink w:anchor="_Toc503809834" w:history="1">
        <w:r w:rsidR="00231433" w:rsidRPr="004950A4">
          <w:rPr>
            <w:rStyle w:val="Hyperlink"/>
            <w:rFonts w:eastAsiaTheme="majorEastAsia"/>
            <w:noProof/>
          </w:rPr>
          <w:t>2.3.1</w:t>
        </w:r>
        <w:r w:rsidR="00231433">
          <w:rPr>
            <w:rFonts w:asciiTheme="minorHAnsi" w:eastAsiaTheme="minorEastAsia" w:hAnsiTheme="minorHAnsi" w:cstheme="minorBidi"/>
            <w:noProof/>
            <w:szCs w:val="22"/>
          </w:rPr>
          <w:tab/>
        </w:r>
        <w:r w:rsidR="00231433" w:rsidRPr="004950A4">
          <w:rPr>
            <w:rStyle w:val="Hyperlink"/>
            <w:rFonts w:eastAsiaTheme="majorEastAsia"/>
            <w:noProof/>
          </w:rPr>
          <w:t>Was ist Natural User Interaction?</w:t>
        </w:r>
        <w:r w:rsidR="00231433">
          <w:rPr>
            <w:noProof/>
            <w:webHidden/>
          </w:rPr>
          <w:tab/>
        </w:r>
        <w:r w:rsidR="00231433">
          <w:rPr>
            <w:noProof/>
            <w:webHidden/>
          </w:rPr>
          <w:fldChar w:fldCharType="begin"/>
        </w:r>
        <w:r w:rsidR="00231433">
          <w:rPr>
            <w:noProof/>
            <w:webHidden/>
          </w:rPr>
          <w:instrText xml:space="preserve"> PAGEREF _Toc503809834 \h </w:instrText>
        </w:r>
        <w:r w:rsidR="00231433">
          <w:rPr>
            <w:noProof/>
            <w:webHidden/>
          </w:rPr>
        </w:r>
        <w:r w:rsidR="00231433">
          <w:rPr>
            <w:noProof/>
            <w:webHidden/>
          </w:rPr>
          <w:fldChar w:fldCharType="separate"/>
        </w:r>
        <w:r w:rsidR="00231433">
          <w:rPr>
            <w:noProof/>
            <w:webHidden/>
          </w:rPr>
          <w:t>45</w:t>
        </w:r>
        <w:r w:rsidR="00231433">
          <w:rPr>
            <w:noProof/>
            <w:webHidden/>
          </w:rPr>
          <w:fldChar w:fldCharType="end"/>
        </w:r>
      </w:hyperlink>
    </w:p>
    <w:p w14:paraId="3BF53182" w14:textId="77777777" w:rsidR="00231433" w:rsidRDefault="001322CA">
      <w:pPr>
        <w:pStyle w:val="Verzeichnis3"/>
        <w:tabs>
          <w:tab w:val="left" w:pos="1320"/>
          <w:tab w:val="right" w:leader="dot" w:pos="8493"/>
        </w:tabs>
        <w:rPr>
          <w:rFonts w:asciiTheme="minorHAnsi" w:eastAsiaTheme="minorEastAsia" w:hAnsiTheme="minorHAnsi" w:cstheme="minorBidi"/>
          <w:noProof/>
          <w:szCs w:val="22"/>
        </w:rPr>
      </w:pPr>
      <w:hyperlink w:anchor="_Toc503809835" w:history="1">
        <w:r w:rsidR="00231433" w:rsidRPr="004950A4">
          <w:rPr>
            <w:rStyle w:val="Hyperlink"/>
            <w:rFonts w:eastAsiaTheme="majorEastAsia"/>
            <w:noProof/>
          </w:rPr>
          <w:t>2.3.2</w:t>
        </w:r>
        <w:r w:rsidR="00231433">
          <w:rPr>
            <w:rFonts w:asciiTheme="minorHAnsi" w:eastAsiaTheme="minorEastAsia" w:hAnsiTheme="minorHAnsi" w:cstheme="minorBidi"/>
            <w:noProof/>
            <w:szCs w:val="22"/>
          </w:rPr>
          <w:tab/>
        </w:r>
        <w:r w:rsidR="00231433" w:rsidRPr="004950A4">
          <w:rPr>
            <w:rStyle w:val="Hyperlink"/>
            <w:rFonts w:eastAsiaTheme="majorEastAsia"/>
            <w:noProof/>
          </w:rPr>
          <w:t>Technologien und Ansätze (Gestentracking, Eyetracking, usw.)</w:t>
        </w:r>
        <w:r w:rsidR="00231433">
          <w:rPr>
            <w:noProof/>
            <w:webHidden/>
          </w:rPr>
          <w:tab/>
        </w:r>
        <w:r w:rsidR="00231433">
          <w:rPr>
            <w:noProof/>
            <w:webHidden/>
          </w:rPr>
          <w:fldChar w:fldCharType="begin"/>
        </w:r>
        <w:r w:rsidR="00231433">
          <w:rPr>
            <w:noProof/>
            <w:webHidden/>
          </w:rPr>
          <w:instrText xml:space="preserve"> PAGEREF _Toc503809835 \h </w:instrText>
        </w:r>
        <w:r w:rsidR="00231433">
          <w:rPr>
            <w:noProof/>
            <w:webHidden/>
          </w:rPr>
        </w:r>
        <w:r w:rsidR="00231433">
          <w:rPr>
            <w:noProof/>
            <w:webHidden/>
          </w:rPr>
          <w:fldChar w:fldCharType="separate"/>
        </w:r>
        <w:r w:rsidR="00231433">
          <w:rPr>
            <w:noProof/>
            <w:webHidden/>
          </w:rPr>
          <w:t>47</w:t>
        </w:r>
        <w:r w:rsidR="00231433">
          <w:rPr>
            <w:noProof/>
            <w:webHidden/>
          </w:rPr>
          <w:fldChar w:fldCharType="end"/>
        </w:r>
      </w:hyperlink>
    </w:p>
    <w:p w14:paraId="48791A0C" w14:textId="77777777" w:rsidR="00231433" w:rsidRDefault="001322CA">
      <w:pPr>
        <w:pStyle w:val="Verzeichnis3"/>
        <w:tabs>
          <w:tab w:val="left" w:pos="1320"/>
          <w:tab w:val="right" w:leader="dot" w:pos="8493"/>
        </w:tabs>
        <w:rPr>
          <w:rFonts w:asciiTheme="minorHAnsi" w:eastAsiaTheme="minorEastAsia" w:hAnsiTheme="minorHAnsi" w:cstheme="minorBidi"/>
          <w:noProof/>
          <w:szCs w:val="22"/>
        </w:rPr>
      </w:pPr>
      <w:hyperlink w:anchor="_Toc503809836" w:history="1">
        <w:r w:rsidR="00231433" w:rsidRPr="004950A4">
          <w:rPr>
            <w:rStyle w:val="Hyperlink"/>
            <w:rFonts w:eastAsiaTheme="majorEastAsia"/>
            <w:noProof/>
          </w:rPr>
          <w:t>2.3.3</w:t>
        </w:r>
        <w:r w:rsidR="00231433">
          <w:rPr>
            <w:rFonts w:asciiTheme="minorHAnsi" w:eastAsiaTheme="minorEastAsia" w:hAnsiTheme="minorHAnsi" w:cstheme="minorBidi"/>
            <w:noProof/>
            <w:szCs w:val="22"/>
          </w:rPr>
          <w:tab/>
        </w:r>
        <w:r w:rsidR="00231433" w:rsidRPr="004950A4">
          <w:rPr>
            <w:rStyle w:val="Hyperlink"/>
            <w:rFonts w:eastAsiaTheme="majorEastAsia"/>
            <w:noProof/>
          </w:rPr>
          <w:t>Tangibles in Games</w:t>
        </w:r>
        <w:r w:rsidR="00231433">
          <w:rPr>
            <w:noProof/>
            <w:webHidden/>
          </w:rPr>
          <w:tab/>
        </w:r>
        <w:r w:rsidR="00231433">
          <w:rPr>
            <w:noProof/>
            <w:webHidden/>
          </w:rPr>
          <w:fldChar w:fldCharType="begin"/>
        </w:r>
        <w:r w:rsidR="00231433">
          <w:rPr>
            <w:noProof/>
            <w:webHidden/>
          </w:rPr>
          <w:instrText xml:space="preserve"> PAGEREF _Toc503809836 \h </w:instrText>
        </w:r>
        <w:r w:rsidR="00231433">
          <w:rPr>
            <w:noProof/>
            <w:webHidden/>
          </w:rPr>
        </w:r>
        <w:r w:rsidR="00231433">
          <w:rPr>
            <w:noProof/>
            <w:webHidden/>
          </w:rPr>
          <w:fldChar w:fldCharType="separate"/>
        </w:r>
        <w:r w:rsidR="00231433">
          <w:rPr>
            <w:noProof/>
            <w:webHidden/>
          </w:rPr>
          <w:t>47</w:t>
        </w:r>
        <w:r w:rsidR="00231433">
          <w:rPr>
            <w:noProof/>
            <w:webHidden/>
          </w:rPr>
          <w:fldChar w:fldCharType="end"/>
        </w:r>
      </w:hyperlink>
    </w:p>
    <w:p w14:paraId="68E925AF" w14:textId="77777777" w:rsidR="00231433" w:rsidRDefault="001322CA">
      <w:pPr>
        <w:pStyle w:val="Verzeichnis1"/>
        <w:rPr>
          <w:rFonts w:asciiTheme="minorHAnsi" w:eastAsiaTheme="minorEastAsia" w:hAnsiTheme="minorHAnsi" w:cstheme="minorBidi"/>
          <w:b w:val="0"/>
          <w:noProof/>
          <w:sz w:val="22"/>
          <w:szCs w:val="22"/>
        </w:rPr>
      </w:pPr>
      <w:hyperlink w:anchor="_Toc503809837" w:history="1">
        <w:r w:rsidR="00231433" w:rsidRPr="004950A4">
          <w:rPr>
            <w:rStyle w:val="Hyperlink"/>
            <w:rFonts w:eastAsiaTheme="majorEastAsia"/>
            <w:noProof/>
          </w:rPr>
          <w:t>3</w:t>
        </w:r>
        <w:r w:rsidR="00231433">
          <w:rPr>
            <w:rFonts w:asciiTheme="minorHAnsi" w:eastAsiaTheme="minorEastAsia" w:hAnsiTheme="minorHAnsi" w:cstheme="minorBidi"/>
            <w:b w:val="0"/>
            <w:noProof/>
            <w:sz w:val="22"/>
            <w:szCs w:val="22"/>
          </w:rPr>
          <w:tab/>
        </w:r>
        <w:r w:rsidR="00231433" w:rsidRPr="004950A4">
          <w:rPr>
            <w:rStyle w:val="Hyperlink"/>
            <w:rFonts w:eastAsiaTheme="majorEastAsia"/>
            <w:noProof/>
          </w:rPr>
          <w:t>Praxis</w:t>
        </w:r>
        <w:r w:rsidR="00231433">
          <w:rPr>
            <w:noProof/>
            <w:webHidden/>
          </w:rPr>
          <w:tab/>
        </w:r>
        <w:r w:rsidR="00231433">
          <w:rPr>
            <w:noProof/>
            <w:webHidden/>
          </w:rPr>
          <w:fldChar w:fldCharType="begin"/>
        </w:r>
        <w:r w:rsidR="00231433">
          <w:rPr>
            <w:noProof/>
            <w:webHidden/>
          </w:rPr>
          <w:instrText xml:space="preserve"> PAGEREF _Toc503809837 \h </w:instrText>
        </w:r>
        <w:r w:rsidR="00231433">
          <w:rPr>
            <w:noProof/>
            <w:webHidden/>
          </w:rPr>
        </w:r>
        <w:r w:rsidR="00231433">
          <w:rPr>
            <w:noProof/>
            <w:webHidden/>
          </w:rPr>
          <w:fldChar w:fldCharType="separate"/>
        </w:r>
        <w:r w:rsidR="00231433">
          <w:rPr>
            <w:noProof/>
            <w:webHidden/>
          </w:rPr>
          <w:t>51</w:t>
        </w:r>
        <w:r w:rsidR="00231433">
          <w:rPr>
            <w:noProof/>
            <w:webHidden/>
          </w:rPr>
          <w:fldChar w:fldCharType="end"/>
        </w:r>
      </w:hyperlink>
    </w:p>
    <w:p w14:paraId="535796EB" w14:textId="77777777" w:rsidR="00231433" w:rsidRDefault="001322CA">
      <w:pPr>
        <w:pStyle w:val="Verzeichnis2"/>
        <w:tabs>
          <w:tab w:val="left" w:pos="880"/>
          <w:tab w:val="right" w:leader="dot" w:pos="8493"/>
        </w:tabs>
        <w:rPr>
          <w:rFonts w:asciiTheme="minorHAnsi" w:eastAsiaTheme="minorEastAsia" w:hAnsiTheme="minorHAnsi" w:cstheme="minorBidi"/>
          <w:noProof/>
          <w:sz w:val="22"/>
          <w:szCs w:val="22"/>
        </w:rPr>
      </w:pPr>
      <w:hyperlink w:anchor="_Toc503809838" w:history="1">
        <w:r w:rsidR="00231433" w:rsidRPr="004950A4">
          <w:rPr>
            <w:rStyle w:val="Hyperlink"/>
            <w:rFonts w:eastAsiaTheme="majorEastAsia"/>
            <w:noProof/>
          </w:rPr>
          <w:t>3.1</w:t>
        </w:r>
        <w:r w:rsidR="00231433">
          <w:rPr>
            <w:rFonts w:asciiTheme="minorHAnsi" w:eastAsiaTheme="minorEastAsia" w:hAnsiTheme="minorHAnsi" w:cstheme="minorBidi"/>
            <w:noProof/>
            <w:sz w:val="22"/>
            <w:szCs w:val="22"/>
          </w:rPr>
          <w:tab/>
        </w:r>
        <w:r w:rsidR="00231433" w:rsidRPr="004950A4">
          <w:rPr>
            <w:rStyle w:val="Hyperlink"/>
            <w:rFonts w:eastAsiaTheme="majorEastAsia"/>
            <w:noProof/>
          </w:rPr>
          <w:t>Eigener Ansatz</w:t>
        </w:r>
        <w:r w:rsidR="00231433">
          <w:rPr>
            <w:noProof/>
            <w:webHidden/>
          </w:rPr>
          <w:tab/>
        </w:r>
        <w:r w:rsidR="00231433">
          <w:rPr>
            <w:noProof/>
            <w:webHidden/>
          </w:rPr>
          <w:fldChar w:fldCharType="begin"/>
        </w:r>
        <w:r w:rsidR="00231433">
          <w:rPr>
            <w:noProof/>
            <w:webHidden/>
          </w:rPr>
          <w:instrText xml:space="preserve"> PAGEREF _Toc503809838 \h </w:instrText>
        </w:r>
        <w:r w:rsidR="00231433">
          <w:rPr>
            <w:noProof/>
            <w:webHidden/>
          </w:rPr>
        </w:r>
        <w:r w:rsidR="00231433">
          <w:rPr>
            <w:noProof/>
            <w:webHidden/>
          </w:rPr>
          <w:fldChar w:fldCharType="separate"/>
        </w:r>
        <w:r w:rsidR="00231433">
          <w:rPr>
            <w:noProof/>
            <w:webHidden/>
          </w:rPr>
          <w:t>51</w:t>
        </w:r>
        <w:r w:rsidR="00231433">
          <w:rPr>
            <w:noProof/>
            <w:webHidden/>
          </w:rPr>
          <w:fldChar w:fldCharType="end"/>
        </w:r>
      </w:hyperlink>
    </w:p>
    <w:p w14:paraId="6245A83C" w14:textId="77777777" w:rsidR="00231433" w:rsidRDefault="001322CA">
      <w:pPr>
        <w:pStyle w:val="Verzeichnis2"/>
        <w:tabs>
          <w:tab w:val="left" w:pos="880"/>
          <w:tab w:val="right" w:leader="dot" w:pos="8493"/>
        </w:tabs>
        <w:rPr>
          <w:rFonts w:asciiTheme="minorHAnsi" w:eastAsiaTheme="minorEastAsia" w:hAnsiTheme="minorHAnsi" w:cstheme="minorBidi"/>
          <w:noProof/>
          <w:sz w:val="22"/>
          <w:szCs w:val="22"/>
        </w:rPr>
      </w:pPr>
      <w:hyperlink w:anchor="_Toc503809839" w:history="1">
        <w:r w:rsidR="00231433" w:rsidRPr="004950A4">
          <w:rPr>
            <w:rStyle w:val="Hyperlink"/>
            <w:rFonts w:eastAsiaTheme="majorEastAsia"/>
            <w:noProof/>
          </w:rPr>
          <w:t>3.2</w:t>
        </w:r>
        <w:r w:rsidR="00231433">
          <w:rPr>
            <w:rFonts w:asciiTheme="minorHAnsi" w:eastAsiaTheme="minorEastAsia" w:hAnsiTheme="minorHAnsi" w:cstheme="minorBidi"/>
            <w:noProof/>
            <w:sz w:val="22"/>
            <w:szCs w:val="22"/>
          </w:rPr>
          <w:tab/>
        </w:r>
        <w:r w:rsidR="00231433" w:rsidRPr="004950A4">
          <w:rPr>
            <w:rStyle w:val="Hyperlink"/>
            <w:rFonts w:eastAsiaTheme="majorEastAsia"/>
            <w:noProof/>
          </w:rPr>
          <w:t>Forschungsfragen und Hypothesen</w:t>
        </w:r>
        <w:r w:rsidR="00231433">
          <w:rPr>
            <w:noProof/>
            <w:webHidden/>
          </w:rPr>
          <w:tab/>
        </w:r>
        <w:r w:rsidR="00231433">
          <w:rPr>
            <w:noProof/>
            <w:webHidden/>
          </w:rPr>
          <w:fldChar w:fldCharType="begin"/>
        </w:r>
        <w:r w:rsidR="00231433">
          <w:rPr>
            <w:noProof/>
            <w:webHidden/>
          </w:rPr>
          <w:instrText xml:space="preserve"> PAGEREF _Toc503809839 \h </w:instrText>
        </w:r>
        <w:r w:rsidR="00231433">
          <w:rPr>
            <w:noProof/>
            <w:webHidden/>
          </w:rPr>
        </w:r>
        <w:r w:rsidR="00231433">
          <w:rPr>
            <w:noProof/>
            <w:webHidden/>
          </w:rPr>
          <w:fldChar w:fldCharType="separate"/>
        </w:r>
        <w:r w:rsidR="00231433">
          <w:rPr>
            <w:noProof/>
            <w:webHidden/>
          </w:rPr>
          <w:t>52</w:t>
        </w:r>
        <w:r w:rsidR="00231433">
          <w:rPr>
            <w:noProof/>
            <w:webHidden/>
          </w:rPr>
          <w:fldChar w:fldCharType="end"/>
        </w:r>
      </w:hyperlink>
    </w:p>
    <w:p w14:paraId="2553F119" w14:textId="77777777" w:rsidR="00231433" w:rsidRDefault="001322CA">
      <w:pPr>
        <w:pStyle w:val="Verzeichnis2"/>
        <w:tabs>
          <w:tab w:val="left" w:pos="880"/>
          <w:tab w:val="right" w:leader="dot" w:pos="8493"/>
        </w:tabs>
        <w:rPr>
          <w:rFonts w:asciiTheme="minorHAnsi" w:eastAsiaTheme="minorEastAsia" w:hAnsiTheme="minorHAnsi" w:cstheme="minorBidi"/>
          <w:noProof/>
          <w:sz w:val="22"/>
          <w:szCs w:val="22"/>
        </w:rPr>
      </w:pPr>
      <w:hyperlink w:anchor="_Toc503809840" w:history="1">
        <w:r w:rsidR="00231433" w:rsidRPr="004950A4">
          <w:rPr>
            <w:rStyle w:val="Hyperlink"/>
            <w:rFonts w:eastAsiaTheme="majorEastAsia"/>
            <w:noProof/>
          </w:rPr>
          <w:t>3.3</w:t>
        </w:r>
        <w:r w:rsidR="00231433">
          <w:rPr>
            <w:rFonts w:asciiTheme="minorHAnsi" w:eastAsiaTheme="minorEastAsia" w:hAnsiTheme="minorHAnsi" w:cstheme="minorBidi"/>
            <w:noProof/>
            <w:sz w:val="22"/>
            <w:szCs w:val="22"/>
          </w:rPr>
          <w:tab/>
        </w:r>
        <w:r w:rsidR="00231433" w:rsidRPr="004950A4">
          <w:rPr>
            <w:rStyle w:val="Hyperlink"/>
            <w:rFonts w:eastAsiaTheme="majorEastAsia"/>
            <w:noProof/>
          </w:rPr>
          <w:t>Studie</w:t>
        </w:r>
        <w:r w:rsidR="00231433">
          <w:rPr>
            <w:noProof/>
            <w:webHidden/>
          </w:rPr>
          <w:tab/>
        </w:r>
        <w:r w:rsidR="00231433">
          <w:rPr>
            <w:noProof/>
            <w:webHidden/>
          </w:rPr>
          <w:fldChar w:fldCharType="begin"/>
        </w:r>
        <w:r w:rsidR="00231433">
          <w:rPr>
            <w:noProof/>
            <w:webHidden/>
          </w:rPr>
          <w:instrText xml:space="preserve"> PAGEREF _Toc503809840 \h </w:instrText>
        </w:r>
        <w:r w:rsidR="00231433">
          <w:rPr>
            <w:noProof/>
            <w:webHidden/>
          </w:rPr>
        </w:r>
        <w:r w:rsidR="00231433">
          <w:rPr>
            <w:noProof/>
            <w:webHidden/>
          </w:rPr>
          <w:fldChar w:fldCharType="separate"/>
        </w:r>
        <w:r w:rsidR="00231433">
          <w:rPr>
            <w:noProof/>
            <w:webHidden/>
          </w:rPr>
          <w:t>52</w:t>
        </w:r>
        <w:r w:rsidR="00231433">
          <w:rPr>
            <w:noProof/>
            <w:webHidden/>
          </w:rPr>
          <w:fldChar w:fldCharType="end"/>
        </w:r>
      </w:hyperlink>
    </w:p>
    <w:p w14:paraId="205503C2" w14:textId="77777777" w:rsidR="00231433" w:rsidRDefault="001322CA">
      <w:pPr>
        <w:pStyle w:val="Verzeichnis3"/>
        <w:tabs>
          <w:tab w:val="left" w:pos="1320"/>
          <w:tab w:val="right" w:leader="dot" w:pos="8493"/>
        </w:tabs>
        <w:rPr>
          <w:rFonts w:asciiTheme="minorHAnsi" w:eastAsiaTheme="minorEastAsia" w:hAnsiTheme="minorHAnsi" w:cstheme="minorBidi"/>
          <w:noProof/>
          <w:szCs w:val="22"/>
        </w:rPr>
      </w:pPr>
      <w:hyperlink w:anchor="_Toc503809841" w:history="1">
        <w:r w:rsidR="00231433" w:rsidRPr="004950A4">
          <w:rPr>
            <w:rStyle w:val="Hyperlink"/>
            <w:rFonts w:eastAsiaTheme="majorEastAsia"/>
            <w:noProof/>
          </w:rPr>
          <w:t>3.3.1</w:t>
        </w:r>
        <w:r w:rsidR="00231433">
          <w:rPr>
            <w:rFonts w:asciiTheme="minorHAnsi" w:eastAsiaTheme="minorEastAsia" w:hAnsiTheme="minorHAnsi" w:cstheme="minorBidi"/>
            <w:noProof/>
            <w:szCs w:val="22"/>
          </w:rPr>
          <w:tab/>
        </w:r>
        <w:r w:rsidR="00231433" w:rsidRPr="004950A4">
          <w:rPr>
            <w:rStyle w:val="Hyperlink"/>
            <w:rFonts w:eastAsiaTheme="majorEastAsia"/>
            <w:noProof/>
          </w:rPr>
          <w:t>Probandenakquise</w:t>
        </w:r>
        <w:r w:rsidR="00231433">
          <w:rPr>
            <w:noProof/>
            <w:webHidden/>
          </w:rPr>
          <w:tab/>
        </w:r>
        <w:r w:rsidR="00231433">
          <w:rPr>
            <w:noProof/>
            <w:webHidden/>
          </w:rPr>
          <w:fldChar w:fldCharType="begin"/>
        </w:r>
        <w:r w:rsidR="00231433">
          <w:rPr>
            <w:noProof/>
            <w:webHidden/>
          </w:rPr>
          <w:instrText xml:space="preserve"> PAGEREF _Toc503809841 \h </w:instrText>
        </w:r>
        <w:r w:rsidR="00231433">
          <w:rPr>
            <w:noProof/>
            <w:webHidden/>
          </w:rPr>
        </w:r>
        <w:r w:rsidR="00231433">
          <w:rPr>
            <w:noProof/>
            <w:webHidden/>
          </w:rPr>
          <w:fldChar w:fldCharType="separate"/>
        </w:r>
        <w:r w:rsidR="00231433">
          <w:rPr>
            <w:noProof/>
            <w:webHidden/>
          </w:rPr>
          <w:t>52</w:t>
        </w:r>
        <w:r w:rsidR="00231433">
          <w:rPr>
            <w:noProof/>
            <w:webHidden/>
          </w:rPr>
          <w:fldChar w:fldCharType="end"/>
        </w:r>
      </w:hyperlink>
    </w:p>
    <w:p w14:paraId="787DDB60" w14:textId="77777777" w:rsidR="00231433" w:rsidRDefault="001322CA">
      <w:pPr>
        <w:pStyle w:val="Verzeichnis3"/>
        <w:tabs>
          <w:tab w:val="left" w:pos="1320"/>
          <w:tab w:val="right" w:leader="dot" w:pos="8493"/>
        </w:tabs>
        <w:rPr>
          <w:rFonts w:asciiTheme="minorHAnsi" w:eastAsiaTheme="minorEastAsia" w:hAnsiTheme="minorHAnsi" w:cstheme="minorBidi"/>
          <w:noProof/>
          <w:szCs w:val="22"/>
        </w:rPr>
      </w:pPr>
      <w:hyperlink w:anchor="_Toc503809842" w:history="1">
        <w:r w:rsidR="00231433" w:rsidRPr="004950A4">
          <w:rPr>
            <w:rStyle w:val="Hyperlink"/>
            <w:rFonts w:eastAsiaTheme="majorEastAsia"/>
            <w:noProof/>
          </w:rPr>
          <w:t>3.3.2</w:t>
        </w:r>
        <w:r w:rsidR="00231433">
          <w:rPr>
            <w:rFonts w:asciiTheme="minorHAnsi" w:eastAsiaTheme="minorEastAsia" w:hAnsiTheme="minorHAnsi" w:cstheme="minorBidi"/>
            <w:noProof/>
            <w:szCs w:val="22"/>
          </w:rPr>
          <w:tab/>
        </w:r>
        <w:r w:rsidR="00231433" w:rsidRPr="004950A4">
          <w:rPr>
            <w:rStyle w:val="Hyperlink"/>
            <w:rFonts w:eastAsiaTheme="majorEastAsia"/>
            <w:noProof/>
          </w:rPr>
          <w:t>Setup/Aufbau</w:t>
        </w:r>
        <w:r w:rsidR="00231433">
          <w:rPr>
            <w:noProof/>
            <w:webHidden/>
          </w:rPr>
          <w:tab/>
        </w:r>
        <w:r w:rsidR="00231433">
          <w:rPr>
            <w:noProof/>
            <w:webHidden/>
          </w:rPr>
          <w:fldChar w:fldCharType="begin"/>
        </w:r>
        <w:r w:rsidR="00231433">
          <w:rPr>
            <w:noProof/>
            <w:webHidden/>
          </w:rPr>
          <w:instrText xml:space="preserve"> PAGEREF _Toc503809842 \h </w:instrText>
        </w:r>
        <w:r w:rsidR="00231433">
          <w:rPr>
            <w:noProof/>
            <w:webHidden/>
          </w:rPr>
        </w:r>
        <w:r w:rsidR="00231433">
          <w:rPr>
            <w:noProof/>
            <w:webHidden/>
          </w:rPr>
          <w:fldChar w:fldCharType="separate"/>
        </w:r>
        <w:r w:rsidR="00231433">
          <w:rPr>
            <w:noProof/>
            <w:webHidden/>
          </w:rPr>
          <w:t>55</w:t>
        </w:r>
        <w:r w:rsidR="00231433">
          <w:rPr>
            <w:noProof/>
            <w:webHidden/>
          </w:rPr>
          <w:fldChar w:fldCharType="end"/>
        </w:r>
      </w:hyperlink>
    </w:p>
    <w:p w14:paraId="0F55F108" w14:textId="77777777" w:rsidR="00231433" w:rsidRDefault="001322CA">
      <w:pPr>
        <w:pStyle w:val="Verzeichnis3"/>
        <w:tabs>
          <w:tab w:val="left" w:pos="1320"/>
          <w:tab w:val="right" w:leader="dot" w:pos="8493"/>
        </w:tabs>
        <w:rPr>
          <w:rFonts w:asciiTheme="minorHAnsi" w:eastAsiaTheme="minorEastAsia" w:hAnsiTheme="minorHAnsi" w:cstheme="minorBidi"/>
          <w:noProof/>
          <w:szCs w:val="22"/>
        </w:rPr>
      </w:pPr>
      <w:hyperlink w:anchor="_Toc503809843" w:history="1">
        <w:r w:rsidR="00231433" w:rsidRPr="004950A4">
          <w:rPr>
            <w:rStyle w:val="Hyperlink"/>
            <w:rFonts w:eastAsiaTheme="majorEastAsia"/>
            <w:noProof/>
          </w:rPr>
          <w:t>3.3.3</w:t>
        </w:r>
        <w:r w:rsidR="00231433">
          <w:rPr>
            <w:rFonts w:asciiTheme="minorHAnsi" w:eastAsiaTheme="minorEastAsia" w:hAnsiTheme="minorHAnsi" w:cstheme="minorBidi"/>
            <w:noProof/>
            <w:szCs w:val="22"/>
          </w:rPr>
          <w:tab/>
        </w:r>
        <w:r w:rsidR="00231433" w:rsidRPr="004950A4">
          <w:rPr>
            <w:rStyle w:val="Hyperlink"/>
            <w:rFonts w:eastAsiaTheme="majorEastAsia"/>
            <w:noProof/>
          </w:rPr>
          <w:t>Ablauf</w:t>
        </w:r>
        <w:r w:rsidR="00231433">
          <w:rPr>
            <w:noProof/>
            <w:webHidden/>
          </w:rPr>
          <w:tab/>
        </w:r>
        <w:r w:rsidR="00231433">
          <w:rPr>
            <w:noProof/>
            <w:webHidden/>
          </w:rPr>
          <w:fldChar w:fldCharType="begin"/>
        </w:r>
        <w:r w:rsidR="00231433">
          <w:rPr>
            <w:noProof/>
            <w:webHidden/>
          </w:rPr>
          <w:instrText xml:space="preserve"> PAGEREF _Toc503809843 \h </w:instrText>
        </w:r>
        <w:r w:rsidR="00231433">
          <w:rPr>
            <w:noProof/>
            <w:webHidden/>
          </w:rPr>
        </w:r>
        <w:r w:rsidR="00231433">
          <w:rPr>
            <w:noProof/>
            <w:webHidden/>
          </w:rPr>
          <w:fldChar w:fldCharType="separate"/>
        </w:r>
        <w:r w:rsidR="00231433">
          <w:rPr>
            <w:noProof/>
            <w:webHidden/>
          </w:rPr>
          <w:t>56</w:t>
        </w:r>
        <w:r w:rsidR="00231433">
          <w:rPr>
            <w:noProof/>
            <w:webHidden/>
          </w:rPr>
          <w:fldChar w:fldCharType="end"/>
        </w:r>
      </w:hyperlink>
    </w:p>
    <w:p w14:paraId="6F0C7CD2" w14:textId="77777777" w:rsidR="00231433" w:rsidRDefault="001322CA">
      <w:pPr>
        <w:pStyle w:val="Verzeichnis3"/>
        <w:tabs>
          <w:tab w:val="left" w:pos="1320"/>
          <w:tab w:val="right" w:leader="dot" w:pos="8493"/>
        </w:tabs>
        <w:rPr>
          <w:rFonts w:asciiTheme="minorHAnsi" w:eastAsiaTheme="minorEastAsia" w:hAnsiTheme="minorHAnsi" w:cstheme="minorBidi"/>
          <w:noProof/>
          <w:szCs w:val="22"/>
        </w:rPr>
      </w:pPr>
      <w:hyperlink w:anchor="_Toc503809844" w:history="1">
        <w:r w:rsidR="00231433" w:rsidRPr="004950A4">
          <w:rPr>
            <w:rStyle w:val="Hyperlink"/>
            <w:rFonts w:eastAsiaTheme="majorEastAsia"/>
            <w:noProof/>
          </w:rPr>
          <w:t>3.3.4</w:t>
        </w:r>
        <w:r w:rsidR="00231433">
          <w:rPr>
            <w:rFonts w:asciiTheme="minorHAnsi" w:eastAsiaTheme="minorEastAsia" w:hAnsiTheme="minorHAnsi" w:cstheme="minorBidi"/>
            <w:noProof/>
            <w:szCs w:val="22"/>
          </w:rPr>
          <w:tab/>
        </w:r>
        <w:r w:rsidR="00231433" w:rsidRPr="004950A4">
          <w:rPr>
            <w:rStyle w:val="Hyperlink"/>
            <w:rFonts w:eastAsiaTheme="majorEastAsia"/>
            <w:noProof/>
          </w:rPr>
          <w:t>Tasks und Fragebögen</w:t>
        </w:r>
        <w:r w:rsidR="00231433">
          <w:rPr>
            <w:noProof/>
            <w:webHidden/>
          </w:rPr>
          <w:tab/>
        </w:r>
        <w:r w:rsidR="00231433">
          <w:rPr>
            <w:noProof/>
            <w:webHidden/>
          </w:rPr>
          <w:fldChar w:fldCharType="begin"/>
        </w:r>
        <w:r w:rsidR="00231433">
          <w:rPr>
            <w:noProof/>
            <w:webHidden/>
          </w:rPr>
          <w:instrText xml:space="preserve"> PAGEREF _Toc503809844 \h </w:instrText>
        </w:r>
        <w:r w:rsidR="00231433">
          <w:rPr>
            <w:noProof/>
            <w:webHidden/>
          </w:rPr>
        </w:r>
        <w:r w:rsidR="00231433">
          <w:rPr>
            <w:noProof/>
            <w:webHidden/>
          </w:rPr>
          <w:fldChar w:fldCharType="separate"/>
        </w:r>
        <w:r w:rsidR="00231433">
          <w:rPr>
            <w:noProof/>
            <w:webHidden/>
          </w:rPr>
          <w:t>57</w:t>
        </w:r>
        <w:r w:rsidR="00231433">
          <w:rPr>
            <w:noProof/>
            <w:webHidden/>
          </w:rPr>
          <w:fldChar w:fldCharType="end"/>
        </w:r>
      </w:hyperlink>
    </w:p>
    <w:p w14:paraId="4D1D77FA" w14:textId="77777777" w:rsidR="00231433" w:rsidRDefault="001322CA">
      <w:pPr>
        <w:pStyle w:val="Verzeichnis3"/>
        <w:tabs>
          <w:tab w:val="left" w:pos="1320"/>
          <w:tab w:val="right" w:leader="dot" w:pos="8493"/>
        </w:tabs>
        <w:rPr>
          <w:rFonts w:asciiTheme="minorHAnsi" w:eastAsiaTheme="minorEastAsia" w:hAnsiTheme="minorHAnsi" w:cstheme="minorBidi"/>
          <w:noProof/>
          <w:szCs w:val="22"/>
        </w:rPr>
      </w:pPr>
      <w:hyperlink w:anchor="_Toc503809845" w:history="1">
        <w:r w:rsidR="00231433" w:rsidRPr="004950A4">
          <w:rPr>
            <w:rStyle w:val="Hyperlink"/>
            <w:rFonts w:eastAsiaTheme="majorEastAsia"/>
            <w:noProof/>
          </w:rPr>
          <w:t>3.3.5</w:t>
        </w:r>
        <w:r w:rsidR="00231433">
          <w:rPr>
            <w:rFonts w:asciiTheme="minorHAnsi" w:eastAsiaTheme="minorEastAsia" w:hAnsiTheme="minorHAnsi" w:cstheme="minorBidi"/>
            <w:noProof/>
            <w:szCs w:val="22"/>
          </w:rPr>
          <w:tab/>
        </w:r>
        <w:r w:rsidR="00231433" w:rsidRPr="004950A4">
          <w:rPr>
            <w:rStyle w:val="Hyperlink"/>
            <w:rFonts w:eastAsiaTheme="majorEastAsia"/>
            <w:noProof/>
          </w:rPr>
          <w:t>Implementierung</w:t>
        </w:r>
        <w:r w:rsidR="00231433">
          <w:rPr>
            <w:noProof/>
            <w:webHidden/>
          </w:rPr>
          <w:tab/>
        </w:r>
        <w:r w:rsidR="00231433">
          <w:rPr>
            <w:noProof/>
            <w:webHidden/>
          </w:rPr>
          <w:fldChar w:fldCharType="begin"/>
        </w:r>
        <w:r w:rsidR="00231433">
          <w:rPr>
            <w:noProof/>
            <w:webHidden/>
          </w:rPr>
          <w:instrText xml:space="preserve"> PAGEREF _Toc503809845 \h </w:instrText>
        </w:r>
        <w:r w:rsidR="00231433">
          <w:rPr>
            <w:noProof/>
            <w:webHidden/>
          </w:rPr>
        </w:r>
        <w:r w:rsidR="00231433">
          <w:rPr>
            <w:noProof/>
            <w:webHidden/>
          </w:rPr>
          <w:fldChar w:fldCharType="separate"/>
        </w:r>
        <w:r w:rsidR="00231433">
          <w:rPr>
            <w:noProof/>
            <w:webHidden/>
          </w:rPr>
          <w:t>59</w:t>
        </w:r>
        <w:r w:rsidR="00231433">
          <w:rPr>
            <w:noProof/>
            <w:webHidden/>
          </w:rPr>
          <w:fldChar w:fldCharType="end"/>
        </w:r>
      </w:hyperlink>
    </w:p>
    <w:p w14:paraId="7E909D0A" w14:textId="77777777" w:rsidR="00231433" w:rsidRDefault="001322CA">
      <w:pPr>
        <w:pStyle w:val="Verzeichnis1"/>
        <w:rPr>
          <w:rFonts w:asciiTheme="minorHAnsi" w:eastAsiaTheme="minorEastAsia" w:hAnsiTheme="minorHAnsi" w:cstheme="minorBidi"/>
          <w:b w:val="0"/>
          <w:noProof/>
          <w:sz w:val="22"/>
          <w:szCs w:val="22"/>
        </w:rPr>
      </w:pPr>
      <w:hyperlink w:anchor="_Toc503809846" w:history="1">
        <w:r w:rsidR="00231433" w:rsidRPr="004950A4">
          <w:rPr>
            <w:rStyle w:val="Hyperlink"/>
            <w:rFonts w:eastAsiaTheme="majorEastAsia"/>
            <w:noProof/>
            <w:lang w:eastAsia="en-US"/>
          </w:rPr>
          <w:t>4</w:t>
        </w:r>
        <w:r w:rsidR="00231433">
          <w:rPr>
            <w:rFonts w:asciiTheme="minorHAnsi" w:eastAsiaTheme="minorEastAsia" w:hAnsiTheme="minorHAnsi" w:cstheme="minorBidi"/>
            <w:b w:val="0"/>
            <w:noProof/>
            <w:sz w:val="22"/>
            <w:szCs w:val="22"/>
          </w:rPr>
          <w:tab/>
        </w:r>
        <w:r w:rsidR="00231433" w:rsidRPr="004950A4">
          <w:rPr>
            <w:rStyle w:val="Hyperlink"/>
            <w:rFonts w:eastAsiaTheme="majorEastAsia"/>
            <w:noProof/>
            <w:lang w:eastAsia="en-US"/>
          </w:rPr>
          <w:t>Evaluation</w:t>
        </w:r>
        <w:r w:rsidR="00231433">
          <w:rPr>
            <w:noProof/>
            <w:webHidden/>
          </w:rPr>
          <w:tab/>
        </w:r>
        <w:r w:rsidR="00231433">
          <w:rPr>
            <w:noProof/>
            <w:webHidden/>
          </w:rPr>
          <w:fldChar w:fldCharType="begin"/>
        </w:r>
        <w:r w:rsidR="00231433">
          <w:rPr>
            <w:noProof/>
            <w:webHidden/>
          </w:rPr>
          <w:instrText xml:space="preserve"> PAGEREF _Toc503809846 \h </w:instrText>
        </w:r>
        <w:r w:rsidR="00231433">
          <w:rPr>
            <w:noProof/>
            <w:webHidden/>
          </w:rPr>
        </w:r>
        <w:r w:rsidR="00231433">
          <w:rPr>
            <w:noProof/>
            <w:webHidden/>
          </w:rPr>
          <w:fldChar w:fldCharType="separate"/>
        </w:r>
        <w:r w:rsidR="00231433">
          <w:rPr>
            <w:noProof/>
            <w:webHidden/>
          </w:rPr>
          <w:t>65</w:t>
        </w:r>
        <w:r w:rsidR="00231433">
          <w:rPr>
            <w:noProof/>
            <w:webHidden/>
          </w:rPr>
          <w:fldChar w:fldCharType="end"/>
        </w:r>
      </w:hyperlink>
    </w:p>
    <w:p w14:paraId="0CE58611" w14:textId="77777777" w:rsidR="00231433" w:rsidRDefault="001322CA">
      <w:pPr>
        <w:pStyle w:val="Verzeichnis2"/>
        <w:tabs>
          <w:tab w:val="left" w:pos="880"/>
          <w:tab w:val="right" w:leader="dot" w:pos="8493"/>
        </w:tabs>
        <w:rPr>
          <w:rFonts w:asciiTheme="minorHAnsi" w:eastAsiaTheme="minorEastAsia" w:hAnsiTheme="minorHAnsi" w:cstheme="minorBidi"/>
          <w:noProof/>
          <w:sz w:val="22"/>
          <w:szCs w:val="22"/>
        </w:rPr>
      </w:pPr>
      <w:hyperlink w:anchor="_Toc503809847" w:history="1">
        <w:r w:rsidR="00231433" w:rsidRPr="004950A4">
          <w:rPr>
            <w:rStyle w:val="Hyperlink"/>
            <w:rFonts w:eastAsiaTheme="majorEastAsia"/>
            <w:noProof/>
            <w:lang w:val="en-US" w:eastAsia="en-US"/>
          </w:rPr>
          <w:t>4.1</w:t>
        </w:r>
        <w:r w:rsidR="00231433">
          <w:rPr>
            <w:rFonts w:asciiTheme="minorHAnsi" w:eastAsiaTheme="minorEastAsia" w:hAnsiTheme="minorHAnsi" w:cstheme="minorBidi"/>
            <w:noProof/>
            <w:sz w:val="22"/>
            <w:szCs w:val="22"/>
          </w:rPr>
          <w:tab/>
        </w:r>
        <w:r w:rsidR="00231433" w:rsidRPr="004950A4">
          <w:rPr>
            <w:rStyle w:val="Hyperlink"/>
            <w:rFonts w:eastAsiaTheme="majorEastAsia"/>
            <w:noProof/>
            <w:lang w:val="en-US" w:eastAsia="en-US"/>
          </w:rPr>
          <w:t>NASA Task Load Index (NASA TLX)</w:t>
        </w:r>
        <w:r w:rsidR="00231433">
          <w:rPr>
            <w:noProof/>
            <w:webHidden/>
          </w:rPr>
          <w:tab/>
        </w:r>
        <w:r w:rsidR="00231433">
          <w:rPr>
            <w:noProof/>
            <w:webHidden/>
          </w:rPr>
          <w:fldChar w:fldCharType="begin"/>
        </w:r>
        <w:r w:rsidR="00231433">
          <w:rPr>
            <w:noProof/>
            <w:webHidden/>
          </w:rPr>
          <w:instrText xml:space="preserve"> PAGEREF _Toc503809847 \h </w:instrText>
        </w:r>
        <w:r w:rsidR="00231433">
          <w:rPr>
            <w:noProof/>
            <w:webHidden/>
          </w:rPr>
        </w:r>
        <w:r w:rsidR="00231433">
          <w:rPr>
            <w:noProof/>
            <w:webHidden/>
          </w:rPr>
          <w:fldChar w:fldCharType="separate"/>
        </w:r>
        <w:r w:rsidR="00231433">
          <w:rPr>
            <w:noProof/>
            <w:webHidden/>
          </w:rPr>
          <w:t>65</w:t>
        </w:r>
        <w:r w:rsidR="00231433">
          <w:rPr>
            <w:noProof/>
            <w:webHidden/>
          </w:rPr>
          <w:fldChar w:fldCharType="end"/>
        </w:r>
      </w:hyperlink>
    </w:p>
    <w:p w14:paraId="5C54F059" w14:textId="77777777" w:rsidR="00231433" w:rsidRDefault="001322CA">
      <w:pPr>
        <w:pStyle w:val="Verzeichnis2"/>
        <w:tabs>
          <w:tab w:val="left" w:pos="880"/>
          <w:tab w:val="right" w:leader="dot" w:pos="8493"/>
        </w:tabs>
        <w:rPr>
          <w:rFonts w:asciiTheme="minorHAnsi" w:eastAsiaTheme="minorEastAsia" w:hAnsiTheme="minorHAnsi" w:cstheme="minorBidi"/>
          <w:noProof/>
          <w:sz w:val="22"/>
          <w:szCs w:val="22"/>
        </w:rPr>
      </w:pPr>
      <w:hyperlink w:anchor="_Toc503809848" w:history="1">
        <w:r w:rsidR="00231433" w:rsidRPr="004950A4">
          <w:rPr>
            <w:rStyle w:val="Hyperlink"/>
            <w:rFonts w:eastAsiaTheme="majorEastAsia"/>
            <w:noProof/>
            <w:lang w:eastAsia="en-US"/>
          </w:rPr>
          <w:t>4.2</w:t>
        </w:r>
        <w:r w:rsidR="00231433">
          <w:rPr>
            <w:rFonts w:asciiTheme="minorHAnsi" w:eastAsiaTheme="minorEastAsia" w:hAnsiTheme="minorHAnsi" w:cstheme="minorBidi"/>
            <w:noProof/>
            <w:sz w:val="22"/>
            <w:szCs w:val="22"/>
          </w:rPr>
          <w:tab/>
        </w:r>
        <w:r w:rsidR="00231433" w:rsidRPr="004950A4">
          <w:rPr>
            <w:rStyle w:val="Hyperlink"/>
            <w:rFonts w:eastAsiaTheme="majorEastAsia"/>
            <w:noProof/>
            <w:lang w:eastAsia="en-US"/>
          </w:rPr>
          <w:t>Perceived Controller Naturalness</w:t>
        </w:r>
        <w:r w:rsidR="00231433">
          <w:rPr>
            <w:noProof/>
            <w:webHidden/>
          </w:rPr>
          <w:tab/>
        </w:r>
        <w:r w:rsidR="00231433">
          <w:rPr>
            <w:noProof/>
            <w:webHidden/>
          </w:rPr>
          <w:fldChar w:fldCharType="begin"/>
        </w:r>
        <w:r w:rsidR="00231433">
          <w:rPr>
            <w:noProof/>
            <w:webHidden/>
          </w:rPr>
          <w:instrText xml:space="preserve"> PAGEREF _Toc503809848 \h </w:instrText>
        </w:r>
        <w:r w:rsidR="00231433">
          <w:rPr>
            <w:noProof/>
            <w:webHidden/>
          </w:rPr>
        </w:r>
        <w:r w:rsidR="00231433">
          <w:rPr>
            <w:noProof/>
            <w:webHidden/>
          </w:rPr>
          <w:fldChar w:fldCharType="separate"/>
        </w:r>
        <w:r w:rsidR="00231433">
          <w:rPr>
            <w:noProof/>
            <w:webHidden/>
          </w:rPr>
          <w:t>69</w:t>
        </w:r>
        <w:r w:rsidR="00231433">
          <w:rPr>
            <w:noProof/>
            <w:webHidden/>
          </w:rPr>
          <w:fldChar w:fldCharType="end"/>
        </w:r>
      </w:hyperlink>
    </w:p>
    <w:p w14:paraId="41956CAF" w14:textId="77777777" w:rsidR="00231433" w:rsidRDefault="001322CA">
      <w:pPr>
        <w:pStyle w:val="Verzeichnis2"/>
        <w:tabs>
          <w:tab w:val="left" w:pos="880"/>
          <w:tab w:val="right" w:leader="dot" w:pos="8493"/>
        </w:tabs>
        <w:rPr>
          <w:rFonts w:asciiTheme="minorHAnsi" w:eastAsiaTheme="minorEastAsia" w:hAnsiTheme="minorHAnsi" w:cstheme="minorBidi"/>
          <w:noProof/>
          <w:sz w:val="22"/>
          <w:szCs w:val="22"/>
        </w:rPr>
      </w:pPr>
      <w:hyperlink w:anchor="_Toc503809849" w:history="1">
        <w:r w:rsidR="00231433" w:rsidRPr="004950A4">
          <w:rPr>
            <w:rStyle w:val="Hyperlink"/>
            <w:rFonts w:eastAsiaTheme="majorEastAsia"/>
            <w:noProof/>
            <w:lang w:eastAsia="en-US"/>
          </w:rPr>
          <w:t>4.3</w:t>
        </w:r>
        <w:r w:rsidR="00231433">
          <w:rPr>
            <w:rFonts w:asciiTheme="minorHAnsi" w:eastAsiaTheme="minorEastAsia" w:hAnsiTheme="minorHAnsi" w:cstheme="minorBidi"/>
            <w:noProof/>
            <w:sz w:val="22"/>
            <w:szCs w:val="22"/>
          </w:rPr>
          <w:tab/>
        </w:r>
        <w:r w:rsidR="00231433" w:rsidRPr="004950A4">
          <w:rPr>
            <w:rStyle w:val="Hyperlink"/>
            <w:rFonts w:eastAsiaTheme="majorEastAsia"/>
            <w:noProof/>
            <w:lang w:eastAsia="en-US"/>
          </w:rPr>
          <w:t>Effizienz und Effektivität</w:t>
        </w:r>
        <w:r w:rsidR="00231433">
          <w:rPr>
            <w:noProof/>
            <w:webHidden/>
          </w:rPr>
          <w:tab/>
        </w:r>
        <w:r w:rsidR="00231433">
          <w:rPr>
            <w:noProof/>
            <w:webHidden/>
          </w:rPr>
          <w:fldChar w:fldCharType="begin"/>
        </w:r>
        <w:r w:rsidR="00231433">
          <w:rPr>
            <w:noProof/>
            <w:webHidden/>
          </w:rPr>
          <w:instrText xml:space="preserve"> PAGEREF _Toc503809849 \h </w:instrText>
        </w:r>
        <w:r w:rsidR="00231433">
          <w:rPr>
            <w:noProof/>
            <w:webHidden/>
          </w:rPr>
        </w:r>
        <w:r w:rsidR="00231433">
          <w:rPr>
            <w:noProof/>
            <w:webHidden/>
          </w:rPr>
          <w:fldChar w:fldCharType="separate"/>
        </w:r>
        <w:r w:rsidR="00231433">
          <w:rPr>
            <w:noProof/>
            <w:webHidden/>
          </w:rPr>
          <w:t>70</w:t>
        </w:r>
        <w:r w:rsidR="00231433">
          <w:rPr>
            <w:noProof/>
            <w:webHidden/>
          </w:rPr>
          <w:fldChar w:fldCharType="end"/>
        </w:r>
      </w:hyperlink>
    </w:p>
    <w:p w14:paraId="1C775410" w14:textId="77777777" w:rsidR="00231433" w:rsidRDefault="001322CA">
      <w:pPr>
        <w:pStyle w:val="Verzeichnis2"/>
        <w:tabs>
          <w:tab w:val="left" w:pos="880"/>
          <w:tab w:val="right" w:leader="dot" w:pos="8493"/>
        </w:tabs>
        <w:rPr>
          <w:rFonts w:asciiTheme="minorHAnsi" w:eastAsiaTheme="minorEastAsia" w:hAnsiTheme="minorHAnsi" w:cstheme="minorBidi"/>
          <w:noProof/>
          <w:sz w:val="22"/>
          <w:szCs w:val="22"/>
        </w:rPr>
      </w:pPr>
      <w:hyperlink w:anchor="_Toc503809850" w:history="1">
        <w:r w:rsidR="00231433" w:rsidRPr="004950A4">
          <w:rPr>
            <w:rStyle w:val="Hyperlink"/>
            <w:rFonts w:eastAsiaTheme="majorEastAsia"/>
            <w:noProof/>
            <w:lang w:eastAsia="en-US"/>
          </w:rPr>
          <w:t>4.4</w:t>
        </w:r>
        <w:r w:rsidR="00231433">
          <w:rPr>
            <w:rFonts w:asciiTheme="minorHAnsi" w:eastAsiaTheme="minorEastAsia" w:hAnsiTheme="minorHAnsi" w:cstheme="minorBidi"/>
            <w:noProof/>
            <w:sz w:val="22"/>
            <w:szCs w:val="22"/>
          </w:rPr>
          <w:tab/>
        </w:r>
        <w:r w:rsidR="00231433" w:rsidRPr="004950A4">
          <w:rPr>
            <w:rStyle w:val="Hyperlink"/>
            <w:rFonts w:eastAsiaTheme="majorEastAsia"/>
            <w:noProof/>
            <w:lang w:eastAsia="en-US"/>
          </w:rPr>
          <w:t>Performance</w:t>
        </w:r>
        <w:r w:rsidR="00231433">
          <w:rPr>
            <w:noProof/>
            <w:webHidden/>
          </w:rPr>
          <w:tab/>
        </w:r>
        <w:r w:rsidR="00231433">
          <w:rPr>
            <w:noProof/>
            <w:webHidden/>
          </w:rPr>
          <w:fldChar w:fldCharType="begin"/>
        </w:r>
        <w:r w:rsidR="00231433">
          <w:rPr>
            <w:noProof/>
            <w:webHidden/>
          </w:rPr>
          <w:instrText xml:space="preserve"> PAGEREF _Toc503809850 \h </w:instrText>
        </w:r>
        <w:r w:rsidR="00231433">
          <w:rPr>
            <w:noProof/>
            <w:webHidden/>
          </w:rPr>
        </w:r>
        <w:r w:rsidR="00231433">
          <w:rPr>
            <w:noProof/>
            <w:webHidden/>
          </w:rPr>
          <w:fldChar w:fldCharType="separate"/>
        </w:r>
        <w:r w:rsidR="00231433">
          <w:rPr>
            <w:noProof/>
            <w:webHidden/>
          </w:rPr>
          <w:t>73</w:t>
        </w:r>
        <w:r w:rsidR="00231433">
          <w:rPr>
            <w:noProof/>
            <w:webHidden/>
          </w:rPr>
          <w:fldChar w:fldCharType="end"/>
        </w:r>
      </w:hyperlink>
    </w:p>
    <w:p w14:paraId="28E09F2A" w14:textId="77777777" w:rsidR="00231433" w:rsidRDefault="001322CA">
      <w:pPr>
        <w:pStyle w:val="Verzeichnis2"/>
        <w:tabs>
          <w:tab w:val="left" w:pos="880"/>
          <w:tab w:val="right" w:leader="dot" w:pos="8493"/>
        </w:tabs>
        <w:rPr>
          <w:rFonts w:asciiTheme="minorHAnsi" w:eastAsiaTheme="minorEastAsia" w:hAnsiTheme="minorHAnsi" w:cstheme="minorBidi"/>
          <w:noProof/>
          <w:sz w:val="22"/>
          <w:szCs w:val="22"/>
        </w:rPr>
      </w:pPr>
      <w:hyperlink w:anchor="_Toc503809851" w:history="1">
        <w:r w:rsidR="00231433" w:rsidRPr="004950A4">
          <w:rPr>
            <w:rStyle w:val="Hyperlink"/>
            <w:rFonts w:eastAsiaTheme="majorEastAsia"/>
            <w:noProof/>
            <w:lang w:val="en-US"/>
          </w:rPr>
          <w:t>4.5</w:t>
        </w:r>
        <w:r w:rsidR="00231433">
          <w:rPr>
            <w:rFonts w:asciiTheme="minorHAnsi" w:eastAsiaTheme="minorEastAsia" w:hAnsiTheme="minorHAnsi" w:cstheme="minorBidi"/>
            <w:noProof/>
            <w:sz w:val="22"/>
            <w:szCs w:val="22"/>
          </w:rPr>
          <w:tab/>
        </w:r>
        <w:r w:rsidR="00231433" w:rsidRPr="004950A4">
          <w:rPr>
            <w:rStyle w:val="Hyperlink"/>
            <w:rFonts w:eastAsiaTheme="majorEastAsia"/>
            <w:noProof/>
            <w:lang w:val="en-US"/>
          </w:rPr>
          <w:t>System Usability Scale</w:t>
        </w:r>
        <w:r w:rsidR="00231433">
          <w:rPr>
            <w:noProof/>
            <w:webHidden/>
          </w:rPr>
          <w:tab/>
        </w:r>
        <w:r w:rsidR="00231433">
          <w:rPr>
            <w:noProof/>
            <w:webHidden/>
          </w:rPr>
          <w:fldChar w:fldCharType="begin"/>
        </w:r>
        <w:r w:rsidR="00231433">
          <w:rPr>
            <w:noProof/>
            <w:webHidden/>
          </w:rPr>
          <w:instrText xml:space="preserve"> PAGEREF _Toc503809851 \h </w:instrText>
        </w:r>
        <w:r w:rsidR="00231433">
          <w:rPr>
            <w:noProof/>
            <w:webHidden/>
          </w:rPr>
        </w:r>
        <w:r w:rsidR="00231433">
          <w:rPr>
            <w:noProof/>
            <w:webHidden/>
          </w:rPr>
          <w:fldChar w:fldCharType="separate"/>
        </w:r>
        <w:r w:rsidR="00231433">
          <w:rPr>
            <w:noProof/>
            <w:webHidden/>
          </w:rPr>
          <w:t>75</w:t>
        </w:r>
        <w:r w:rsidR="00231433">
          <w:rPr>
            <w:noProof/>
            <w:webHidden/>
          </w:rPr>
          <w:fldChar w:fldCharType="end"/>
        </w:r>
      </w:hyperlink>
    </w:p>
    <w:p w14:paraId="4C46CE52" w14:textId="77777777" w:rsidR="00231433" w:rsidRDefault="001322CA">
      <w:pPr>
        <w:pStyle w:val="Verzeichnis2"/>
        <w:tabs>
          <w:tab w:val="left" w:pos="880"/>
          <w:tab w:val="right" w:leader="dot" w:pos="8493"/>
        </w:tabs>
        <w:rPr>
          <w:rFonts w:asciiTheme="minorHAnsi" w:eastAsiaTheme="minorEastAsia" w:hAnsiTheme="minorHAnsi" w:cstheme="minorBidi"/>
          <w:noProof/>
          <w:sz w:val="22"/>
          <w:szCs w:val="22"/>
        </w:rPr>
      </w:pPr>
      <w:hyperlink w:anchor="_Toc503809852" w:history="1">
        <w:r w:rsidR="00231433" w:rsidRPr="004950A4">
          <w:rPr>
            <w:rStyle w:val="Hyperlink"/>
            <w:rFonts w:eastAsiaTheme="majorEastAsia"/>
            <w:noProof/>
            <w:lang w:eastAsia="en-US"/>
          </w:rPr>
          <w:t>4.6</w:t>
        </w:r>
        <w:r w:rsidR="00231433">
          <w:rPr>
            <w:rFonts w:asciiTheme="minorHAnsi" w:eastAsiaTheme="minorEastAsia" w:hAnsiTheme="minorHAnsi" w:cstheme="minorBidi"/>
            <w:noProof/>
            <w:sz w:val="22"/>
            <w:szCs w:val="22"/>
          </w:rPr>
          <w:tab/>
        </w:r>
        <w:r w:rsidR="00231433" w:rsidRPr="004950A4">
          <w:rPr>
            <w:rStyle w:val="Hyperlink"/>
            <w:rFonts w:eastAsiaTheme="majorEastAsia"/>
            <w:noProof/>
            <w:lang w:eastAsia="en-US"/>
          </w:rPr>
          <w:t>Ermittlung von Spielspaß mittels NASA TLX und User Experience Questionnaire</w:t>
        </w:r>
        <w:r w:rsidR="00231433">
          <w:rPr>
            <w:noProof/>
            <w:webHidden/>
          </w:rPr>
          <w:tab/>
        </w:r>
        <w:r w:rsidR="00231433">
          <w:rPr>
            <w:noProof/>
            <w:webHidden/>
          </w:rPr>
          <w:fldChar w:fldCharType="begin"/>
        </w:r>
        <w:r w:rsidR="00231433">
          <w:rPr>
            <w:noProof/>
            <w:webHidden/>
          </w:rPr>
          <w:instrText xml:space="preserve"> PAGEREF _Toc503809852 \h </w:instrText>
        </w:r>
        <w:r w:rsidR="00231433">
          <w:rPr>
            <w:noProof/>
            <w:webHidden/>
          </w:rPr>
        </w:r>
        <w:r w:rsidR="00231433">
          <w:rPr>
            <w:noProof/>
            <w:webHidden/>
          </w:rPr>
          <w:fldChar w:fldCharType="separate"/>
        </w:r>
        <w:r w:rsidR="00231433">
          <w:rPr>
            <w:noProof/>
            <w:webHidden/>
          </w:rPr>
          <w:t>76</w:t>
        </w:r>
        <w:r w:rsidR="00231433">
          <w:rPr>
            <w:noProof/>
            <w:webHidden/>
          </w:rPr>
          <w:fldChar w:fldCharType="end"/>
        </w:r>
      </w:hyperlink>
    </w:p>
    <w:p w14:paraId="5366053E" w14:textId="77777777" w:rsidR="00231433" w:rsidRDefault="001322CA">
      <w:pPr>
        <w:pStyle w:val="Verzeichnis1"/>
        <w:rPr>
          <w:rFonts w:asciiTheme="minorHAnsi" w:eastAsiaTheme="minorEastAsia" w:hAnsiTheme="minorHAnsi" w:cstheme="minorBidi"/>
          <w:b w:val="0"/>
          <w:noProof/>
          <w:sz w:val="22"/>
          <w:szCs w:val="22"/>
        </w:rPr>
      </w:pPr>
      <w:hyperlink w:anchor="_Toc503809853" w:history="1">
        <w:r w:rsidR="00231433" w:rsidRPr="004950A4">
          <w:rPr>
            <w:rStyle w:val="Hyperlink"/>
            <w:rFonts w:eastAsiaTheme="majorEastAsia"/>
            <w:noProof/>
            <w:lang w:eastAsia="en-US"/>
          </w:rPr>
          <w:t>5</w:t>
        </w:r>
        <w:r w:rsidR="00231433">
          <w:rPr>
            <w:rFonts w:asciiTheme="minorHAnsi" w:eastAsiaTheme="minorEastAsia" w:hAnsiTheme="minorHAnsi" w:cstheme="minorBidi"/>
            <w:b w:val="0"/>
            <w:noProof/>
            <w:sz w:val="22"/>
            <w:szCs w:val="22"/>
          </w:rPr>
          <w:tab/>
        </w:r>
        <w:r w:rsidR="00231433" w:rsidRPr="004950A4">
          <w:rPr>
            <w:rStyle w:val="Hyperlink"/>
            <w:rFonts w:eastAsiaTheme="majorEastAsia"/>
            <w:noProof/>
            <w:lang w:eastAsia="en-US"/>
          </w:rPr>
          <w:t>Diskussion</w:t>
        </w:r>
        <w:r w:rsidR="00231433">
          <w:rPr>
            <w:noProof/>
            <w:webHidden/>
          </w:rPr>
          <w:tab/>
        </w:r>
        <w:r w:rsidR="00231433">
          <w:rPr>
            <w:noProof/>
            <w:webHidden/>
          </w:rPr>
          <w:fldChar w:fldCharType="begin"/>
        </w:r>
        <w:r w:rsidR="00231433">
          <w:rPr>
            <w:noProof/>
            <w:webHidden/>
          </w:rPr>
          <w:instrText xml:space="preserve"> PAGEREF _Toc503809853 \h </w:instrText>
        </w:r>
        <w:r w:rsidR="00231433">
          <w:rPr>
            <w:noProof/>
            <w:webHidden/>
          </w:rPr>
        </w:r>
        <w:r w:rsidR="00231433">
          <w:rPr>
            <w:noProof/>
            <w:webHidden/>
          </w:rPr>
          <w:fldChar w:fldCharType="separate"/>
        </w:r>
        <w:r w:rsidR="00231433">
          <w:rPr>
            <w:noProof/>
            <w:webHidden/>
          </w:rPr>
          <w:t>80</w:t>
        </w:r>
        <w:r w:rsidR="00231433">
          <w:rPr>
            <w:noProof/>
            <w:webHidden/>
          </w:rPr>
          <w:fldChar w:fldCharType="end"/>
        </w:r>
      </w:hyperlink>
    </w:p>
    <w:p w14:paraId="0BE3F31E" w14:textId="77777777" w:rsidR="00231433" w:rsidRDefault="001322CA">
      <w:pPr>
        <w:pStyle w:val="Verzeichnis1"/>
        <w:rPr>
          <w:rFonts w:asciiTheme="minorHAnsi" w:eastAsiaTheme="minorEastAsia" w:hAnsiTheme="minorHAnsi" w:cstheme="minorBidi"/>
          <w:b w:val="0"/>
          <w:noProof/>
          <w:sz w:val="22"/>
          <w:szCs w:val="22"/>
        </w:rPr>
      </w:pPr>
      <w:hyperlink w:anchor="_Toc503809854" w:history="1">
        <w:r w:rsidR="00231433" w:rsidRPr="004950A4">
          <w:rPr>
            <w:rStyle w:val="Hyperlink"/>
            <w:rFonts w:eastAsiaTheme="majorEastAsia"/>
            <w:noProof/>
            <w:lang w:eastAsia="en-US"/>
          </w:rPr>
          <w:t>6</w:t>
        </w:r>
        <w:r w:rsidR="00231433">
          <w:rPr>
            <w:rFonts w:asciiTheme="minorHAnsi" w:eastAsiaTheme="minorEastAsia" w:hAnsiTheme="minorHAnsi" w:cstheme="minorBidi"/>
            <w:b w:val="0"/>
            <w:noProof/>
            <w:sz w:val="22"/>
            <w:szCs w:val="22"/>
          </w:rPr>
          <w:tab/>
        </w:r>
        <w:r w:rsidR="00231433" w:rsidRPr="004950A4">
          <w:rPr>
            <w:rStyle w:val="Hyperlink"/>
            <w:rFonts w:eastAsiaTheme="majorEastAsia"/>
            <w:noProof/>
            <w:lang w:eastAsia="en-US"/>
          </w:rPr>
          <w:t>Fazit</w:t>
        </w:r>
        <w:r w:rsidR="00231433">
          <w:rPr>
            <w:noProof/>
            <w:webHidden/>
          </w:rPr>
          <w:tab/>
        </w:r>
        <w:r w:rsidR="00231433">
          <w:rPr>
            <w:noProof/>
            <w:webHidden/>
          </w:rPr>
          <w:fldChar w:fldCharType="begin"/>
        </w:r>
        <w:r w:rsidR="00231433">
          <w:rPr>
            <w:noProof/>
            <w:webHidden/>
          </w:rPr>
          <w:instrText xml:space="preserve"> PAGEREF _Toc503809854 \h </w:instrText>
        </w:r>
        <w:r w:rsidR="00231433">
          <w:rPr>
            <w:noProof/>
            <w:webHidden/>
          </w:rPr>
        </w:r>
        <w:r w:rsidR="00231433">
          <w:rPr>
            <w:noProof/>
            <w:webHidden/>
          </w:rPr>
          <w:fldChar w:fldCharType="separate"/>
        </w:r>
        <w:r w:rsidR="00231433">
          <w:rPr>
            <w:noProof/>
            <w:webHidden/>
          </w:rPr>
          <w:t>86</w:t>
        </w:r>
        <w:r w:rsidR="00231433">
          <w:rPr>
            <w:noProof/>
            <w:webHidden/>
          </w:rPr>
          <w:fldChar w:fldCharType="end"/>
        </w:r>
      </w:hyperlink>
    </w:p>
    <w:p w14:paraId="42F28656" w14:textId="77777777" w:rsidR="00231433" w:rsidRDefault="001322CA">
      <w:pPr>
        <w:pStyle w:val="Verzeichnis1"/>
        <w:rPr>
          <w:rFonts w:asciiTheme="minorHAnsi" w:eastAsiaTheme="minorEastAsia" w:hAnsiTheme="minorHAnsi" w:cstheme="minorBidi"/>
          <w:b w:val="0"/>
          <w:noProof/>
          <w:sz w:val="22"/>
          <w:szCs w:val="22"/>
        </w:rPr>
      </w:pPr>
      <w:hyperlink w:anchor="_Toc503809855" w:history="1">
        <w:r w:rsidR="00231433" w:rsidRPr="004950A4">
          <w:rPr>
            <w:rStyle w:val="Hyperlink"/>
            <w:rFonts w:eastAsiaTheme="majorEastAsia"/>
            <w:noProof/>
            <w:lang w:eastAsia="en-US"/>
          </w:rPr>
          <w:t>7</w:t>
        </w:r>
        <w:r w:rsidR="00231433">
          <w:rPr>
            <w:rFonts w:asciiTheme="minorHAnsi" w:eastAsiaTheme="minorEastAsia" w:hAnsiTheme="minorHAnsi" w:cstheme="minorBidi"/>
            <w:b w:val="0"/>
            <w:noProof/>
            <w:sz w:val="22"/>
            <w:szCs w:val="22"/>
          </w:rPr>
          <w:tab/>
        </w:r>
        <w:r w:rsidR="00231433" w:rsidRPr="004950A4">
          <w:rPr>
            <w:rStyle w:val="Hyperlink"/>
            <w:rFonts w:eastAsiaTheme="majorEastAsia"/>
            <w:noProof/>
            <w:lang w:eastAsia="en-US"/>
          </w:rPr>
          <w:t>Schluss</w:t>
        </w:r>
        <w:r w:rsidR="00231433">
          <w:rPr>
            <w:noProof/>
            <w:webHidden/>
          </w:rPr>
          <w:tab/>
        </w:r>
        <w:r w:rsidR="00231433">
          <w:rPr>
            <w:noProof/>
            <w:webHidden/>
          </w:rPr>
          <w:fldChar w:fldCharType="begin"/>
        </w:r>
        <w:r w:rsidR="00231433">
          <w:rPr>
            <w:noProof/>
            <w:webHidden/>
          </w:rPr>
          <w:instrText xml:space="preserve"> PAGEREF _Toc503809855 \h </w:instrText>
        </w:r>
        <w:r w:rsidR="00231433">
          <w:rPr>
            <w:noProof/>
            <w:webHidden/>
          </w:rPr>
        </w:r>
        <w:r w:rsidR="00231433">
          <w:rPr>
            <w:noProof/>
            <w:webHidden/>
          </w:rPr>
          <w:fldChar w:fldCharType="separate"/>
        </w:r>
        <w:r w:rsidR="00231433">
          <w:rPr>
            <w:noProof/>
            <w:webHidden/>
          </w:rPr>
          <w:t>87</w:t>
        </w:r>
        <w:r w:rsidR="00231433">
          <w:rPr>
            <w:noProof/>
            <w:webHidden/>
          </w:rPr>
          <w:fldChar w:fldCharType="end"/>
        </w:r>
      </w:hyperlink>
    </w:p>
    <w:p w14:paraId="6D18732C" w14:textId="77777777" w:rsidR="00231433" w:rsidRDefault="001322CA">
      <w:pPr>
        <w:pStyle w:val="Verzeichnis1"/>
        <w:rPr>
          <w:rFonts w:asciiTheme="minorHAnsi" w:eastAsiaTheme="minorEastAsia" w:hAnsiTheme="minorHAnsi" w:cstheme="minorBidi"/>
          <w:b w:val="0"/>
          <w:noProof/>
          <w:sz w:val="22"/>
          <w:szCs w:val="22"/>
        </w:rPr>
      </w:pPr>
      <w:hyperlink w:anchor="_Toc503809856" w:history="1">
        <w:r w:rsidR="00231433" w:rsidRPr="004950A4">
          <w:rPr>
            <w:rStyle w:val="Hyperlink"/>
            <w:rFonts w:eastAsiaTheme="majorEastAsia"/>
            <w:noProof/>
            <w:lang w:val="en-US"/>
          </w:rPr>
          <w:t>Literaturverzeichnis</w:t>
        </w:r>
        <w:r w:rsidR="00231433">
          <w:rPr>
            <w:noProof/>
            <w:webHidden/>
          </w:rPr>
          <w:tab/>
        </w:r>
        <w:r w:rsidR="00231433">
          <w:rPr>
            <w:noProof/>
            <w:webHidden/>
          </w:rPr>
          <w:fldChar w:fldCharType="begin"/>
        </w:r>
        <w:r w:rsidR="00231433">
          <w:rPr>
            <w:noProof/>
            <w:webHidden/>
          </w:rPr>
          <w:instrText xml:space="preserve"> PAGEREF _Toc503809856 \h </w:instrText>
        </w:r>
        <w:r w:rsidR="00231433">
          <w:rPr>
            <w:noProof/>
            <w:webHidden/>
          </w:rPr>
        </w:r>
        <w:r w:rsidR="00231433">
          <w:rPr>
            <w:noProof/>
            <w:webHidden/>
          </w:rPr>
          <w:fldChar w:fldCharType="separate"/>
        </w:r>
        <w:r w:rsidR="00231433">
          <w:rPr>
            <w:noProof/>
            <w:webHidden/>
          </w:rPr>
          <w:t>88</w:t>
        </w:r>
        <w:r w:rsidR="00231433">
          <w:rPr>
            <w:noProof/>
            <w:webHidden/>
          </w:rPr>
          <w:fldChar w:fldCharType="end"/>
        </w:r>
      </w:hyperlink>
    </w:p>
    <w:p w14:paraId="5E074855" w14:textId="77777777" w:rsidR="00231433" w:rsidRDefault="001322CA">
      <w:pPr>
        <w:pStyle w:val="Verzeichnis1"/>
        <w:rPr>
          <w:rFonts w:asciiTheme="minorHAnsi" w:eastAsiaTheme="minorEastAsia" w:hAnsiTheme="minorHAnsi" w:cstheme="minorBidi"/>
          <w:b w:val="0"/>
          <w:noProof/>
          <w:sz w:val="22"/>
          <w:szCs w:val="22"/>
        </w:rPr>
      </w:pPr>
      <w:hyperlink w:anchor="_Toc503809857" w:history="1">
        <w:r w:rsidR="00231433" w:rsidRPr="004950A4">
          <w:rPr>
            <w:rStyle w:val="Hyperlink"/>
            <w:rFonts w:eastAsiaTheme="majorEastAsia"/>
            <w:noProof/>
          </w:rPr>
          <w:t>Anhang A: Bausteine wissenschaftlicher Arbeiten</w:t>
        </w:r>
        <w:r w:rsidR="00231433">
          <w:rPr>
            <w:noProof/>
            <w:webHidden/>
          </w:rPr>
          <w:tab/>
        </w:r>
        <w:r w:rsidR="00231433">
          <w:rPr>
            <w:noProof/>
            <w:webHidden/>
          </w:rPr>
          <w:fldChar w:fldCharType="begin"/>
        </w:r>
        <w:r w:rsidR="00231433">
          <w:rPr>
            <w:noProof/>
            <w:webHidden/>
          </w:rPr>
          <w:instrText xml:space="preserve"> PAGEREF _Toc503809857 \h </w:instrText>
        </w:r>
        <w:r w:rsidR="00231433">
          <w:rPr>
            <w:noProof/>
            <w:webHidden/>
          </w:rPr>
        </w:r>
        <w:r w:rsidR="00231433">
          <w:rPr>
            <w:noProof/>
            <w:webHidden/>
          </w:rPr>
          <w:fldChar w:fldCharType="separate"/>
        </w:r>
        <w:r w:rsidR="00231433">
          <w:rPr>
            <w:noProof/>
            <w:webHidden/>
          </w:rPr>
          <w:t>99</w:t>
        </w:r>
        <w:r w:rsidR="00231433">
          <w:rPr>
            <w:noProof/>
            <w:webHidden/>
          </w:rPr>
          <w:fldChar w:fldCharType="end"/>
        </w:r>
      </w:hyperlink>
    </w:p>
    <w:p w14:paraId="586ECDB4" w14:textId="77777777" w:rsidR="00231433" w:rsidRDefault="001322CA">
      <w:pPr>
        <w:pStyle w:val="Verzeichnis2"/>
        <w:tabs>
          <w:tab w:val="right" w:leader="dot" w:pos="8493"/>
        </w:tabs>
        <w:rPr>
          <w:rFonts w:asciiTheme="minorHAnsi" w:eastAsiaTheme="minorEastAsia" w:hAnsiTheme="minorHAnsi" w:cstheme="minorBidi"/>
          <w:noProof/>
          <w:sz w:val="22"/>
          <w:szCs w:val="22"/>
        </w:rPr>
      </w:pPr>
      <w:hyperlink w:anchor="_Toc503809858" w:history="1">
        <w:r w:rsidR="00231433" w:rsidRPr="004950A4">
          <w:rPr>
            <w:rStyle w:val="Hyperlink"/>
            <w:rFonts w:eastAsiaTheme="majorEastAsia"/>
            <w:noProof/>
            <w:lang w:eastAsia="en-US"/>
          </w:rPr>
          <w:t>A1 Theoretische Arbeit</w:t>
        </w:r>
        <w:r w:rsidR="00231433">
          <w:rPr>
            <w:noProof/>
            <w:webHidden/>
          </w:rPr>
          <w:tab/>
        </w:r>
        <w:r w:rsidR="00231433">
          <w:rPr>
            <w:noProof/>
            <w:webHidden/>
          </w:rPr>
          <w:fldChar w:fldCharType="begin"/>
        </w:r>
        <w:r w:rsidR="00231433">
          <w:rPr>
            <w:noProof/>
            <w:webHidden/>
          </w:rPr>
          <w:instrText xml:space="preserve"> PAGEREF _Toc503809858 \h </w:instrText>
        </w:r>
        <w:r w:rsidR="00231433">
          <w:rPr>
            <w:noProof/>
            <w:webHidden/>
          </w:rPr>
        </w:r>
        <w:r w:rsidR="00231433">
          <w:rPr>
            <w:noProof/>
            <w:webHidden/>
          </w:rPr>
          <w:fldChar w:fldCharType="separate"/>
        </w:r>
        <w:r w:rsidR="00231433">
          <w:rPr>
            <w:noProof/>
            <w:webHidden/>
          </w:rPr>
          <w:t>99</w:t>
        </w:r>
        <w:r w:rsidR="00231433">
          <w:rPr>
            <w:noProof/>
            <w:webHidden/>
          </w:rPr>
          <w:fldChar w:fldCharType="end"/>
        </w:r>
      </w:hyperlink>
    </w:p>
    <w:p w14:paraId="2DD650A7" w14:textId="77777777" w:rsidR="00231433" w:rsidRDefault="001322CA">
      <w:pPr>
        <w:pStyle w:val="Verzeichnis2"/>
        <w:tabs>
          <w:tab w:val="right" w:leader="dot" w:pos="8493"/>
        </w:tabs>
        <w:rPr>
          <w:rFonts w:asciiTheme="minorHAnsi" w:eastAsiaTheme="minorEastAsia" w:hAnsiTheme="minorHAnsi" w:cstheme="minorBidi"/>
          <w:noProof/>
          <w:sz w:val="22"/>
          <w:szCs w:val="22"/>
        </w:rPr>
      </w:pPr>
      <w:hyperlink w:anchor="_Toc503809859" w:history="1">
        <w:r w:rsidR="00231433" w:rsidRPr="004950A4">
          <w:rPr>
            <w:rStyle w:val="Hyperlink"/>
            <w:rFonts w:eastAsiaTheme="majorEastAsia"/>
            <w:noProof/>
            <w:lang w:eastAsia="en-US"/>
          </w:rPr>
          <w:t>A2 Konstruktive Arbeit</w:t>
        </w:r>
        <w:r w:rsidR="00231433">
          <w:rPr>
            <w:noProof/>
            <w:webHidden/>
          </w:rPr>
          <w:tab/>
        </w:r>
        <w:r w:rsidR="00231433">
          <w:rPr>
            <w:noProof/>
            <w:webHidden/>
          </w:rPr>
          <w:fldChar w:fldCharType="begin"/>
        </w:r>
        <w:r w:rsidR="00231433">
          <w:rPr>
            <w:noProof/>
            <w:webHidden/>
          </w:rPr>
          <w:instrText xml:space="preserve"> PAGEREF _Toc503809859 \h </w:instrText>
        </w:r>
        <w:r w:rsidR="00231433">
          <w:rPr>
            <w:noProof/>
            <w:webHidden/>
          </w:rPr>
        </w:r>
        <w:r w:rsidR="00231433">
          <w:rPr>
            <w:noProof/>
            <w:webHidden/>
          </w:rPr>
          <w:fldChar w:fldCharType="separate"/>
        </w:r>
        <w:r w:rsidR="00231433">
          <w:rPr>
            <w:noProof/>
            <w:webHidden/>
          </w:rPr>
          <w:t>99</w:t>
        </w:r>
        <w:r w:rsidR="00231433">
          <w:rPr>
            <w:noProof/>
            <w:webHidden/>
          </w:rPr>
          <w:fldChar w:fldCharType="end"/>
        </w:r>
      </w:hyperlink>
    </w:p>
    <w:p w14:paraId="11E0DD7A" w14:textId="77777777" w:rsidR="00231433" w:rsidRDefault="001322CA">
      <w:pPr>
        <w:pStyle w:val="Verzeichnis2"/>
        <w:tabs>
          <w:tab w:val="right" w:leader="dot" w:pos="8493"/>
        </w:tabs>
        <w:rPr>
          <w:rFonts w:asciiTheme="minorHAnsi" w:eastAsiaTheme="minorEastAsia" w:hAnsiTheme="minorHAnsi" w:cstheme="minorBidi"/>
          <w:noProof/>
          <w:sz w:val="22"/>
          <w:szCs w:val="22"/>
        </w:rPr>
      </w:pPr>
      <w:hyperlink w:anchor="_Toc503809860" w:history="1">
        <w:r w:rsidR="00231433" w:rsidRPr="004950A4">
          <w:rPr>
            <w:rStyle w:val="Hyperlink"/>
            <w:rFonts w:eastAsiaTheme="majorEastAsia"/>
            <w:noProof/>
          </w:rPr>
          <w:t>A3 Empirische Arbeit</w:t>
        </w:r>
        <w:r w:rsidR="00231433">
          <w:rPr>
            <w:noProof/>
            <w:webHidden/>
          </w:rPr>
          <w:tab/>
        </w:r>
        <w:r w:rsidR="00231433">
          <w:rPr>
            <w:noProof/>
            <w:webHidden/>
          </w:rPr>
          <w:fldChar w:fldCharType="begin"/>
        </w:r>
        <w:r w:rsidR="00231433">
          <w:rPr>
            <w:noProof/>
            <w:webHidden/>
          </w:rPr>
          <w:instrText xml:space="preserve"> PAGEREF _Toc503809860 \h </w:instrText>
        </w:r>
        <w:r w:rsidR="00231433">
          <w:rPr>
            <w:noProof/>
            <w:webHidden/>
          </w:rPr>
        </w:r>
        <w:r w:rsidR="00231433">
          <w:rPr>
            <w:noProof/>
            <w:webHidden/>
          </w:rPr>
          <w:fldChar w:fldCharType="separate"/>
        </w:r>
        <w:r w:rsidR="00231433">
          <w:rPr>
            <w:noProof/>
            <w:webHidden/>
          </w:rPr>
          <w:t>99</w:t>
        </w:r>
        <w:r w:rsidR="00231433">
          <w:rPr>
            <w:noProof/>
            <w:webHidden/>
          </w:rPr>
          <w:fldChar w:fldCharType="end"/>
        </w:r>
      </w:hyperlink>
    </w:p>
    <w:p w14:paraId="7A9D5DBE" w14:textId="77777777" w:rsidR="00231433" w:rsidRDefault="001322CA">
      <w:pPr>
        <w:pStyle w:val="Verzeichnis1"/>
        <w:rPr>
          <w:rFonts w:asciiTheme="minorHAnsi" w:eastAsiaTheme="minorEastAsia" w:hAnsiTheme="minorHAnsi" w:cstheme="minorBidi"/>
          <w:b w:val="0"/>
          <w:noProof/>
          <w:sz w:val="22"/>
          <w:szCs w:val="22"/>
        </w:rPr>
      </w:pPr>
      <w:hyperlink w:anchor="_Toc503809861" w:history="1">
        <w:r w:rsidR="00231433" w:rsidRPr="004950A4">
          <w:rPr>
            <w:rStyle w:val="Hyperlink"/>
            <w:rFonts w:eastAsiaTheme="majorEastAsia"/>
            <w:noProof/>
          </w:rPr>
          <w:t>Erklärung zur Urheberschaft</w:t>
        </w:r>
        <w:r w:rsidR="00231433">
          <w:rPr>
            <w:noProof/>
            <w:webHidden/>
          </w:rPr>
          <w:tab/>
        </w:r>
        <w:r w:rsidR="00231433">
          <w:rPr>
            <w:noProof/>
            <w:webHidden/>
          </w:rPr>
          <w:fldChar w:fldCharType="begin"/>
        </w:r>
        <w:r w:rsidR="00231433">
          <w:rPr>
            <w:noProof/>
            <w:webHidden/>
          </w:rPr>
          <w:instrText xml:space="preserve"> PAGEREF _Toc503809861 \h </w:instrText>
        </w:r>
        <w:r w:rsidR="00231433">
          <w:rPr>
            <w:noProof/>
            <w:webHidden/>
          </w:rPr>
        </w:r>
        <w:r w:rsidR="00231433">
          <w:rPr>
            <w:noProof/>
            <w:webHidden/>
          </w:rPr>
          <w:fldChar w:fldCharType="separate"/>
        </w:r>
        <w:r w:rsidR="00231433">
          <w:rPr>
            <w:noProof/>
            <w:webHidden/>
          </w:rPr>
          <w:t>101</w:t>
        </w:r>
        <w:r w:rsidR="00231433">
          <w:rPr>
            <w:noProof/>
            <w:webHidden/>
          </w:rPr>
          <w:fldChar w:fldCharType="end"/>
        </w:r>
      </w:hyperlink>
    </w:p>
    <w:p w14:paraId="02224CB8" w14:textId="77777777" w:rsidR="00231433" w:rsidRDefault="001322CA">
      <w:pPr>
        <w:pStyle w:val="Verzeichnis1"/>
        <w:rPr>
          <w:rFonts w:asciiTheme="minorHAnsi" w:eastAsiaTheme="minorEastAsia" w:hAnsiTheme="minorHAnsi" w:cstheme="minorBidi"/>
          <w:b w:val="0"/>
          <w:noProof/>
          <w:sz w:val="22"/>
          <w:szCs w:val="22"/>
        </w:rPr>
      </w:pPr>
      <w:hyperlink w:anchor="_Toc503809862" w:history="1">
        <w:r w:rsidR="00231433" w:rsidRPr="004950A4">
          <w:rPr>
            <w:rStyle w:val="Hyperlink"/>
            <w:rFonts w:eastAsiaTheme="majorEastAsia"/>
            <w:noProof/>
          </w:rPr>
          <w:t>Stichwortverzeichnis (optional, in der Regel nicht notwendig)</w:t>
        </w:r>
        <w:r w:rsidR="00231433">
          <w:rPr>
            <w:noProof/>
            <w:webHidden/>
          </w:rPr>
          <w:tab/>
        </w:r>
        <w:r w:rsidR="00231433">
          <w:rPr>
            <w:noProof/>
            <w:webHidden/>
          </w:rPr>
          <w:fldChar w:fldCharType="begin"/>
        </w:r>
        <w:r w:rsidR="00231433">
          <w:rPr>
            <w:noProof/>
            <w:webHidden/>
          </w:rPr>
          <w:instrText xml:space="preserve"> PAGEREF _Toc503809862 \h </w:instrText>
        </w:r>
        <w:r w:rsidR="00231433">
          <w:rPr>
            <w:noProof/>
            <w:webHidden/>
          </w:rPr>
        </w:r>
        <w:r w:rsidR="00231433">
          <w:rPr>
            <w:noProof/>
            <w:webHidden/>
          </w:rPr>
          <w:fldChar w:fldCharType="separate"/>
        </w:r>
        <w:r w:rsidR="00231433">
          <w:rPr>
            <w:noProof/>
            <w:webHidden/>
          </w:rPr>
          <w:t>104</w:t>
        </w:r>
        <w:r w:rsidR="00231433">
          <w:rPr>
            <w:noProof/>
            <w:webHidden/>
          </w:rPr>
          <w:fldChar w:fldCharType="end"/>
        </w:r>
      </w:hyperlink>
    </w:p>
    <w:p w14:paraId="2791E337" w14:textId="1B504861" w:rsidR="00C93A11" w:rsidRPr="008E7D87" w:rsidRDefault="00756D6B" w:rsidP="001D2AE7">
      <w:pPr>
        <w:spacing w:after="200" w:line="276" w:lineRule="auto"/>
        <w:jc w:val="left"/>
        <w:rPr>
          <w:b/>
          <w:sz w:val="28"/>
          <w:lang w:eastAsia="en-US"/>
        </w:rPr>
      </w:pPr>
      <w:r w:rsidRPr="008E7D87">
        <w:rPr>
          <w:sz w:val="28"/>
          <w:lang w:eastAsia="en-US"/>
        </w:rPr>
        <w:fldChar w:fldCharType="end"/>
      </w:r>
    </w:p>
    <w:p w14:paraId="2F07A37D" w14:textId="77777777" w:rsidR="00C93A11" w:rsidRPr="008E7D87" w:rsidRDefault="00C93A11" w:rsidP="00C93A11">
      <w:pPr>
        <w:pStyle w:val="Folgeabsatz"/>
        <w:rPr>
          <w:lang w:eastAsia="en-US"/>
        </w:rPr>
      </w:pPr>
      <w:r w:rsidRPr="008E7D87">
        <w:rPr>
          <w:lang w:eastAsia="en-US"/>
        </w:rPr>
        <w:br w:type="page"/>
      </w:r>
    </w:p>
    <w:p w14:paraId="22C68980" w14:textId="2FBB4017" w:rsidR="00FA494F" w:rsidRPr="008E7D87" w:rsidRDefault="008D41AA" w:rsidP="008A4AC6">
      <w:pPr>
        <w:pStyle w:val="Inhaltsverzeichnisberschrift"/>
        <w:jc w:val="left"/>
      </w:pPr>
      <w:r w:rsidRPr="008E7D87">
        <w:lastRenderedPageBreak/>
        <w:t>Abbildungsverzeichnis</w:t>
      </w:r>
      <w:r w:rsidR="008A4AC6" w:rsidRPr="008E7D87">
        <w:t xml:space="preserve"> (optional, in der Regel nicht notwendig)</w:t>
      </w:r>
    </w:p>
    <w:p w14:paraId="3C3927AE" w14:textId="77777777" w:rsidR="00231433" w:rsidRDefault="00DD675E">
      <w:pPr>
        <w:pStyle w:val="Abbildungsverzeichnis"/>
        <w:tabs>
          <w:tab w:val="right" w:leader="dot" w:pos="8493"/>
        </w:tabs>
        <w:rPr>
          <w:rFonts w:asciiTheme="minorHAnsi" w:eastAsiaTheme="minorEastAsia" w:hAnsiTheme="minorHAnsi" w:cstheme="minorBidi"/>
          <w:noProof/>
          <w:szCs w:val="22"/>
        </w:rPr>
      </w:pPr>
      <w:r w:rsidRPr="008E7D87">
        <w:fldChar w:fldCharType="begin"/>
      </w:r>
      <w:r w:rsidR="00EE2ECB" w:rsidRPr="008E7D87">
        <w:instrText xml:space="preserve"> TOC \h \z \c "Abbildung" </w:instrText>
      </w:r>
      <w:r w:rsidRPr="008E7D87">
        <w:fldChar w:fldCharType="separate"/>
      </w:r>
      <w:hyperlink w:anchor="_Toc503809863" w:history="1">
        <w:r w:rsidR="00231433" w:rsidRPr="006521E8">
          <w:rPr>
            <w:rStyle w:val="Hyperlink"/>
            <w:noProof/>
          </w:rPr>
          <w:t>Abbildung 1: Mitwirkung der Domain Experts bei der Spieleentwicklung</w:t>
        </w:r>
        <w:r w:rsidR="00231433">
          <w:rPr>
            <w:noProof/>
            <w:webHidden/>
          </w:rPr>
          <w:tab/>
        </w:r>
        <w:r w:rsidR="00231433">
          <w:rPr>
            <w:noProof/>
            <w:webHidden/>
          </w:rPr>
          <w:fldChar w:fldCharType="begin"/>
        </w:r>
        <w:r w:rsidR="00231433">
          <w:rPr>
            <w:noProof/>
            <w:webHidden/>
          </w:rPr>
          <w:instrText xml:space="preserve"> PAGEREF _Toc503809863 \h </w:instrText>
        </w:r>
        <w:r w:rsidR="00231433">
          <w:rPr>
            <w:noProof/>
            <w:webHidden/>
          </w:rPr>
        </w:r>
        <w:r w:rsidR="00231433">
          <w:rPr>
            <w:noProof/>
            <w:webHidden/>
          </w:rPr>
          <w:fldChar w:fldCharType="separate"/>
        </w:r>
        <w:r w:rsidR="00231433">
          <w:rPr>
            <w:noProof/>
            <w:webHidden/>
          </w:rPr>
          <w:t>14</w:t>
        </w:r>
        <w:r w:rsidR="00231433">
          <w:rPr>
            <w:noProof/>
            <w:webHidden/>
          </w:rPr>
          <w:fldChar w:fldCharType="end"/>
        </w:r>
      </w:hyperlink>
    </w:p>
    <w:p w14:paraId="77B3FFC5" w14:textId="77777777" w:rsidR="00231433" w:rsidRDefault="001322CA">
      <w:pPr>
        <w:pStyle w:val="Abbildungsverzeichnis"/>
        <w:tabs>
          <w:tab w:val="right" w:leader="dot" w:pos="8493"/>
        </w:tabs>
        <w:rPr>
          <w:rFonts w:asciiTheme="minorHAnsi" w:eastAsiaTheme="minorEastAsia" w:hAnsiTheme="minorHAnsi" w:cstheme="minorBidi"/>
          <w:noProof/>
          <w:szCs w:val="22"/>
        </w:rPr>
      </w:pPr>
      <w:hyperlink w:anchor="_Toc503809864" w:history="1">
        <w:r w:rsidR="00231433" w:rsidRPr="006521E8">
          <w:rPr>
            <w:rStyle w:val="Hyperlink"/>
            <w:noProof/>
          </w:rPr>
          <w:t>Abbildung 2: Immersionslevel und ihre Barrieren (nach Brown und Cairns, 2004))</w:t>
        </w:r>
        <w:r w:rsidR="00231433">
          <w:rPr>
            <w:noProof/>
            <w:webHidden/>
          </w:rPr>
          <w:tab/>
        </w:r>
        <w:r w:rsidR="00231433">
          <w:rPr>
            <w:noProof/>
            <w:webHidden/>
          </w:rPr>
          <w:fldChar w:fldCharType="begin"/>
        </w:r>
        <w:r w:rsidR="00231433">
          <w:rPr>
            <w:noProof/>
            <w:webHidden/>
          </w:rPr>
          <w:instrText xml:space="preserve"> PAGEREF _Toc503809864 \h </w:instrText>
        </w:r>
        <w:r w:rsidR="00231433">
          <w:rPr>
            <w:noProof/>
            <w:webHidden/>
          </w:rPr>
        </w:r>
        <w:r w:rsidR="00231433">
          <w:rPr>
            <w:noProof/>
            <w:webHidden/>
          </w:rPr>
          <w:fldChar w:fldCharType="separate"/>
        </w:r>
        <w:r w:rsidR="00231433">
          <w:rPr>
            <w:noProof/>
            <w:webHidden/>
          </w:rPr>
          <w:t>21</w:t>
        </w:r>
        <w:r w:rsidR="00231433">
          <w:rPr>
            <w:noProof/>
            <w:webHidden/>
          </w:rPr>
          <w:fldChar w:fldCharType="end"/>
        </w:r>
      </w:hyperlink>
    </w:p>
    <w:p w14:paraId="4F68264C" w14:textId="77777777" w:rsidR="00231433" w:rsidRDefault="001322CA">
      <w:pPr>
        <w:pStyle w:val="Abbildungsverzeichnis"/>
        <w:tabs>
          <w:tab w:val="right" w:leader="dot" w:pos="8493"/>
        </w:tabs>
        <w:rPr>
          <w:rFonts w:asciiTheme="minorHAnsi" w:eastAsiaTheme="minorEastAsia" w:hAnsiTheme="minorHAnsi" w:cstheme="minorBidi"/>
          <w:noProof/>
          <w:szCs w:val="22"/>
        </w:rPr>
      </w:pPr>
      <w:hyperlink w:anchor="_Toc503809865" w:history="1">
        <w:r w:rsidR="00231433" w:rsidRPr="006521E8">
          <w:rPr>
            <w:rStyle w:val="Hyperlink"/>
            <w:noProof/>
          </w:rPr>
          <w:t>Abbildung 3: virtuality continuum (nach Milgram et al., 1994)</w:t>
        </w:r>
        <w:r w:rsidR="00231433">
          <w:rPr>
            <w:noProof/>
            <w:webHidden/>
          </w:rPr>
          <w:tab/>
        </w:r>
        <w:r w:rsidR="00231433">
          <w:rPr>
            <w:noProof/>
            <w:webHidden/>
          </w:rPr>
          <w:fldChar w:fldCharType="begin"/>
        </w:r>
        <w:r w:rsidR="00231433">
          <w:rPr>
            <w:noProof/>
            <w:webHidden/>
          </w:rPr>
          <w:instrText xml:space="preserve"> PAGEREF _Toc503809865 \h </w:instrText>
        </w:r>
        <w:r w:rsidR="00231433">
          <w:rPr>
            <w:noProof/>
            <w:webHidden/>
          </w:rPr>
        </w:r>
        <w:r w:rsidR="00231433">
          <w:rPr>
            <w:noProof/>
            <w:webHidden/>
          </w:rPr>
          <w:fldChar w:fldCharType="separate"/>
        </w:r>
        <w:r w:rsidR="00231433">
          <w:rPr>
            <w:noProof/>
            <w:webHidden/>
          </w:rPr>
          <w:t>27</w:t>
        </w:r>
        <w:r w:rsidR="00231433">
          <w:rPr>
            <w:noProof/>
            <w:webHidden/>
          </w:rPr>
          <w:fldChar w:fldCharType="end"/>
        </w:r>
      </w:hyperlink>
    </w:p>
    <w:p w14:paraId="699203A7" w14:textId="77777777" w:rsidR="00231433" w:rsidRDefault="001322CA">
      <w:pPr>
        <w:pStyle w:val="Abbildungsverzeichnis"/>
        <w:tabs>
          <w:tab w:val="right" w:leader="dot" w:pos="8493"/>
        </w:tabs>
        <w:rPr>
          <w:rFonts w:asciiTheme="minorHAnsi" w:eastAsiaTheme="minorEastAsia" w:hAnsiTheme="minorHAnsi" w:cstheme="minorBidi"/>
          <w:noProof/>
          <w:szCs w:val="22"/>
        </w:rPr>
      </w:pPr>
      <w:hyperlink w:anchor="_Toc503809866" w:history="1">
        <w:r w:rsidR="00231433" w:rsidRPr="006521E8">
          <w:rPr>
            <w:rStyle w:val="Hyperlink"/>
            <w:noProof/>
          </w:rPr>
          <w:t>Abbildung 4: Sega VR (http://segaretro.org/images/4/43/Segavr_physical01.jpg)</w:t>
        </w:r>
        <w:r w:rsidR="00231433">
          <w:rPr>
            <w:noProof/>
            <w:webHidden/>
          </w:rPr>
          <w:tab/>
        </w:r>
        <w:r w:rsidR="00231433">
          <w:rPr>
            <w:noProof/>
            <w:webHidden/>
          </w:rPr>
          <w:fldChar w:fldCharType="begin"/>
        </w:r>
        <w:r w:rsidR="00231433">
          <w:rPr>
            <w:noProof/>
            <w:webHidden/>
          </w:rPr>
          <w:instrText xml:space="preserve"> PAGEREF _Toc503809866 \h </w:instrText>
        </w:r>
        <w:r w:rsidR="00231433">
          <w:rPr>
            <w:noProof/>
            <w:webHidden/>
          </w:rPr>
        </w:r>
        <w:r w:rsidR="00231433">
          <w:rPr>
            <w:noProof/>
            <w:webHidden/>
          </w:rPr>
          <w:fldChar w:fldCharType="separate"/>
        </w:r>
        <w:r w:rsidR="00231433">
          <w:rPr>
            <w:noProof/>
            <w:webHidden/>
          </w:rPr>
          <w:t>29</w:t>
        </w:r>
        <w:r w:rsidR="00231433">
          <w:rPr>
            <w:noProof/>
            <w:webHidden/>
          </w:rPr>
          <w:fldChar w:fldCharType="end"/>
        </w:r>
      </w:hyperlink>
    </w:p>
    <w:p w14:paraId="21A319E7" w14:textId="77777777" w:rsidR="00231433" w:rsidRDefault="001322CA">
      <w:pPr>
        <w:pStyle w:val="Abbildungsverzeichnis"/>
        <w:tabs>
          <w:tab w:val="right" w:leader="dot" w:pos="8493"/>
        </w:tabs>
        <w:rPr>
          <w:rFonts w:asciiTheme="minorHAnsi" w:eastAsiaTheme="minorEastAsia" w:hAnsiTheme="minorHAnsi" w:cstheme="minorBidi"/>
          <w:noProof/>
          <w:szCs w:val="22"/>
        </w:rPr>
      </w:pPr>
      <w:hyperlink w:anchor="_Toc503809867" w:history="1">
        <w:r w:rsidR="00231433" w:rsidRPr="006521E8">
          <w:rPr>
            <w:rStyle w:val="Hyperlink"/>
            <w:noProof/>
          </w:rPr>
          <w:t>Abbildung 5: HTC Vive inkl. Tracker und Controller (Quelle: https://www.vive.com/media/filer_public/b1/5f/b15f1847-5e1a-4b35-8afe-dca0aa08f35a/vive-pdp-ce-ksp-family-2.png)</w:t>
        </w:r>
        <w:r w:rsidR="00231433">
          <w:rPr>
            <w:noProof/>
            <w:webHidden/>
          </w:rPr>
          <w:tab/>
        </w:r>
        <w:r w:rsidR="00231433">
          <w:rPr>
            <w:noProof/>
            <w:webHidden/>
          </w:rPr>
          <w:fldChar w:fldCharType="begin"/>
        </w:r>
        <w:r w:rsidR="00231433">
          <w:rPr>
            <w:noProof/>
            <w:webHidden/>
          </w:rPr>
          <w:instrText xml:space="preserve"> PAGEREF _Toc503809867 \h </w:instrText>
        </w:r>
        <w:r w:rsidR="00231433">
          <w:rPr>
            <w:noProof/>
            <w:webHidden/>
          </w:rPr>
        </w:r>
        <w:r w:rsidR="00231433">
          <w:rPr>
            <w:noProof/>
            <w:webHidden/>
          </w:rPr>
          <w:fldChar w:fldCharType="separate"/>
        </w:r>
        <w:r w:rsidR="00231433">
          <w:rPr>
            <w:noProof/>
            <w:webHidden/>
          </w:rPr>
          <w:t>30</w:t>
        </w:r>
        <w:r w:rsidR="00231433">
          <w:rPr>
            <w:noProof/>
            <w:webHidden/>
          </w:rPr>
          <w:fldChar w:fldCharType="end"/>
        </w:r>
      </w:hyperlink>
    </w:p>
    <w:p w14:paraId="09256C8B" w14:textId="77777777" w:rsidR="00231433" w:rsidRDefault="001322CA">
      <w:pPr>
        <w:pStyle w:val="Abbildungsverzeichnis"/>
        <w:tabs>
          <w:tab w:val="right" w:leader="dot" w:pos="8493"/>
        </w:tabs>
        <w:rPr>
          <w:rFonts w:asciiTheme="minorHAnsi" w:eastAsiaTheme="minorEastAsia" w:hAnsiTheme="minorHAnsi" w:cstheme="minorBidi"/>
          <w:noProof/>
          <w:szCs w:val="22"/>
        </w:rPr>
      </w:pPr>
      <w:hyperlink w:anchor="_Toc503809868" w:history="1">
        <w:r w:rsidR="00231433" w:rsidRPr="006521E8">
          <w:rPr>
            <w:rStyle w:val="Hyperlink"/>
            <w:noProof/>
          </w:rPr>
          <w:t>Abbildung 6: Teilsysteme eines VR-Systems (nach Dörner et al., 2013)</w:t>
        </w:r>
        <w:r w:rsidR="00231433">
          <w:rPr>
            <w:noProof/>
            <w:webHidden/>
          </w:rPr>
          <w:tab/>
        </w:r>
        <w:r w:rsidR="00231433">
          <w:rPr>
            <w:noProof/>
            <w:webHidden/>
          </w:rPr>
          <w:fldChar w:fldCharType="begin"/>
        </w:r>
        <w:r w:rsidR="00231433">
          <w:rPr>
            <w:noProof/>
            <w:webHidden/>
          </w:rPr>
          <w:instrText xml:space="preserve"> PAGEREF _Toc503809868 \h </w:instrText>
        </w:r>
        <w:r w:rsidR="00231433">
          <w:rPr>
            <w:noProof/>
            <w:webHidden/>
          </w:rPr>
        </w:r>
        <w:r w:rsidR="00231433">
          <w:rPr>
            <w:noProof/>
            <w:webHidden/>
          </w:rPr>
          <w:fldChar w:fldCharType="separate"/>
        </w:r>
        <w:r w:rsidR="00231433">
          <w:rPr>
            <w:noProof/>
            <w:webHidden/>
          </w:rPr>
          <w:t>30</w:t>
        </w:r>
        <w:r w:rsidR="00231433">
          <w:rPr>
            <w:noProof/>
            <w:webHidden/>
          </w:rPr>
          <w:fldChar w:fldCharType="end"/>
        </w:r>
      </w:hyperlink>
    </w:p>
    <w:p w14:paraId="7BC1B7C1" w14:textId="77777777" w:rsidR="00231433" w:rsidRDefault="001322CA">
      <w:pPr>
        <w:pStyle w:val="Abbildungsverzeichnis"/>
        <w:tabs>
          <w:tab w:val="right" w:leader="dot" w:pos="8493"/>
        </w:tabs>
        <w:rPr>
          <w:rFonts w:asciiTheme="minorHAnsi" w:eastAsiaTheme="minorEastAsia" w:hAnsiTheme="minorHAnsi" w:cstheme="minorBidi"/>
          <w:noProof/>
          <w:szCs w:val="22"/>
        </w:rPr>
      </w:pPr>
      <w:hyperlink w:anchor="_Toc503809869" w:history="1">
        <w:r w:rsidR="00231433" w:rsidRPr="006521E8">
          <w:rPr>
            <w:rStyle w:val="Hyperlink"/>
            <w:noProof/>
          </w:rPr>
          <w:t>Abbildung 7: „An Ant’s Life“ (Leo et al., 2015)</w:t>
        </w:r>
        <w:r w:rsidR="00231433">
          <w:rPr>
            <w:noProof/>
            <w:webHidden/>
          </w:rPr>
          <w:tab/>
        </w:r>
        <w:r w:rsidR="00231433">
          <w:rPr>
            <w:noProof/>
            <w:webHidden/>
          </w:rPr>
          <w:fldChar w:fldCharType="begin"/>
        </w:r>
        <w:r w:rsidR="00231433">
          <w:rPr>
            <w:noProof/>
            <w:webHidden/>
          </w:rPr>
          <w:instrText xml:space="preserve"> PAGEREF _Toc503809869 \h </w:instrText>
        </w:r>
        <w:r w:rsidR="00231433">
          <w:rPr>
            <w:noProof/>
            <w:webHidden/>
          </w:rPr>
        </w:r>
        <w:r w:rsidR="00231433">
          <w:rPr>
            <w:noProof/>
            <w:webHidden/>
          </w:rPr>
          <w:fldChar w:fldCharType="separate"/>
        </w:r>
        <w:r w:rsidR="00231433">
          <w:rPr>
            <w:noProof/>
            <w:webHidden/>
          </w:rPr>
          <w:t>34</w:t>
        </w:r>
        <w:r w:rsidR="00231433">
          <w:rPr>
            <w:noProof/>
            <w:webHidden/>
          </w:rPr>
          <w:fldChar w:fldCharType="end"/>
        </w:r>
      </w:hyperlink>
    </w:p>
    <w:p w14:paraId="51B36E35" w14:textId="77777777" w:rsidR="00231433" w:rsidRDefault="001322CA">
      <w:pPr>
        <w:pStyle w:val="Abbildungsverzeichnis"/>
        <w:tabs>
          <w:tab w:val="right" w:leader="dot" w:pos="8493"/>
        </w:tabs>
        <w:rPr>
          <w:rFonts w:asciiTheme="minorHAnsi" w:eastAsiaTheme="minorEastAsia" w:hAnsiTheme="minorHAnsi" w:cstheme="minorBidi"/>
          <w:noProof/>
          <w:szCs w:val="22"/>
        </w:rPr>
      </w:pPr>
      <w:hyperlink w:anchor="_Toc503809870" w:history="1">
        <w:r w:rsidR="00231433" w:rsidRPr="006521E8">
          <w:rPr>
            <w:rStyle w:val="Hyperlink"/>
            <w:noProof/>
          </w:rPr>
          <w:t>Abbildung 8: Ausschnitt aus dem Spiel „snowballz“ (Yoo et al., 2017)</w:t>
        </w:r>
        <w:r w:rsidR="00231433">
          <w:rPr>
            <w:noProof/>
            <w:webHidden/>
          </w:rPr>
          <w:tab/>
        </w:r>
        <w:r w:rsidR="00231433">
          <w:rPr>
            <w:noProof/>
            <w:webHidden/>
          </w:rPr>
          <w:fldChar w:fldCharType="begin"/>
        </w:r>
        <w:r w:rsidR="00231433">
          <w:rPr>
            <w:noProof/>
            <w:webHidden/>
          </w:rPr>
          <w:instrText xml:space="preserve"> PAGEREF _Toc503809870 \h </w:instrText>
        </w:r>
        <w:r w:rsidR="00231433">
          <w:rPr>
            <w:noProof/>
            <w:webHidden/>
          </w:rPr>
        </w:r>
        <w:r w:rsidR="00231433">
          <w:rPr>
            <w:noProof/>
            <w:webHidden/>
          </w:rPr>
          <w:fldChar w:fldCharType="separate"/>
        </w:r>
        <w:r w:rsidR="00231433">
          <w:rPr>
            <w:noProof/>
            <w:webHidden/>
          </w:rPr>
          <w:t>37</w:t>
        </w:r>
        <w:r w:rsidR="00231433">
          <w:rPr>
            <w:noProof/>
            <w:webHidden/>
          </w:rPr>
          <w:fldChar w:fldCharType="end"/>
        </w:r>
      </w:hyperlink>
    </w:p>
    <w:p w14:paraId="6B97D446" w14:textId="77777777" w:rsidR="00231433" w:rsidRDefault="001322CA">
      <w:pPr>
        <w:pStyle w:val="Abbildungsverzeichnis"/>
        <w:tabs>
          <w:tab w:val="right" w:leader="dot" w:pos="8493"/>
        </w:tabs>
        <w:rPr>
          <w:rFonts w:asciiTheme="minorHAnsi" w:eastAsiaTheme="minorEastAsia" w:hAnsiTheme="minorHAnsi" w:cstheme="minorBidi"/>
          <w:noProof/>
          <w:szCs w:val="22"/>
        </w:rPr>
      </w:pPr>
      <w:hyperlink w:anchor="_Toc503809871" w:history="1">
        <w:r w:rsidR="00231433" w:rsidRPr="006521E8">
          <w:rPr>
            <w:rStyle w:val="Hyperlink"/>
            <w:noProof/>
          </w:rPr>
          <w:t>Abbildung 9: Ausschnitt einer World-In-Miniature Ansicht (Stoakley, Conway &amp; Pausch, 1995)</w:t>
        </w:r>
        <w:r w:rsidR="00231433">
          <w:rPr>
            <w:noProof/>
            <w:webHidden/>
          </w:rPr>
          <w:tab/>
        </w:r>
        <w:r w:rsidR="00231433">
          <w:rPr>
            <w:noProof/>
            <w:webHidden/>
          </w:rPr>
          <w:fldChar w:fldCharType="begin"/>
        </w:r>
        <w:r w:rsidR="00231433">
          <w:rPr>
            <w:noProof/>
            <w:webHidden/>
          </w:rPr>
          <w:instrText xml:space="preserve"> PAGEREF _Toc503809871 \h </w:instrText>
        </w:r>
        <w:r w:rsidR="00231433">
          <w:rPr>
            <w:noProof/>
            <w:webHidden/>
          </w:rPr>
        </w:r>
        <w:r w:rsidR="00231433">
          <w:rPr>
            <w:noProof/>
            <w:webHidden/>
          </w:rPr>
          <w:fldChar w:fldCharType="separate"/>
        </w:r>
        <w:r w:rsidR="00231433">
          <w:rPr>
            <w:noProof/>
            <w:webHidden/>
          </w:rPr>
          <w:t>41</w:t>
        </w:r>
        <w:r w:rsidR="00231433">
          <w:rPr>
            <w:noProof/>
            <w:webHidden/>
          </w:rPr>
          <w:fldChar w:fldCharType="end"/>
        </w:r>
      </w:hyperlink>
    </w:p>
    <w:p w14:paraId="3AB76649" w14:textId="77777777" w:rsidR="00231433" w:rsidRDefault="001322CA">
      <w:pPr>
        <w:pStyle w:val="Abbildungsverzeichnis"/>
        <w:tabs>
          <w:tab w:val="right" w:leader="dot" w:pos="8493"/>
        </w:tabs>
        <w:rPr>
          <w:rFonts w:asciiTheme="minorHAnsi" w:eastAsiaTheme="minorEastAsia" w:hAnsiTheme="minorHAnsi" w:cstheme="minorBidi"/>
          <w:noProof/>
          <w:szCs w:val="22"/>
        </w:rPr>
      </w:pPr>
      <w:hyperlink w:anchor="_Toc503809872" w:history="1">
        <w:r w:rsidR="00231433" w:rsidRPr="006521E8">
          <w:rPr>
            <w:rStyle w:val="Hyperlink"/>
            <w:noProof/>
          </w:rPr>
          <w:t>Abbildung 10: Iterativer Entwicklungsprozess nach ISO 9241-210 (nach Dörner et al., 2013, S. 181)</w:t>
        </w:r>
        <w:r w:rsidR="00231433">
          <w:rPr>
            <w:noProof/>
            <w:webHidden/>
          </w:rPr>
          <w:tab/>
        </w:r>
        <w:r w:rsidR="00231433">
          <w:rPr>
            <w:noProof/>
            <w:webHidden/>
          </w:rPr>
          <w:fldChar w:fldCharType="begin"/>
        </w:r>
        <w:r w:rsidR="00231433">
          <w:rPr>
            <w:noProof/>
            <w:webHidden/>
          </w:rPr>
          <w:instrText xml:space="preserve"> PAGEREF _Toc503809872 \h </w:instrText>
        </w:r>
        <w:r w:rsidR="00231433">
          <w:rPr>
            <w:noProof/>
            <w:webHidden/>
          </w:rPr>
        </w:r>
        <w:r w:rsidR="00231433">
          <w:rPr>
            <w:noProof/>
            <w:webHidden/>
          </w:rPr>
          <w:fldChar w:fldCharType="separate"/>
        </w:r>
        <w:r w:rsidR="00231433">
          <w:rPr>
            <w:noProof/>
            <w:webHidden/>
          </w:rPr>
          <w:t>44</w:t>
        </w:r>
        <w:r w:rsidR="00231433">
          <w:rPr>
            <w:noProof/>
            <w:webHidden/>
          </w:rPr>
          <w:fldChar w:fldCharType="end"/>
        </w:r>
      </w:hyperlink>
    </w:p>
    <w:p w14:paraId="28DBC4E1" w14:textId="77777777" w:rsidR="00231433" w:rsidRDefault="001322CA">
      <w:pPr>
        <w:pStyle w:val="Abbildungsverzeichnis"/>
        <w:tabs>
          <w:tab w:val="right" w:leader="dot" w:pos="8493"/>
        </w:tabs>
        <w:rPr>
          <w:rFonts w:asciiTheme="minorHAnsi" w:eastAsiaTheme="minorEastAsia" w:hAnsiTheme="minorHAnsi" w:cstheme="minorBidi"/>
          <w:noProof/>
          <w:szCs w:val="22"/>
        </w:rPr>
      </w:pPr>
      <w:hyperlink w:anchor="_Toc503809873" w:history="1">
        <w:r w:rsidR="00231433" w:rsidRPr="006521E8">
          <w:rPr>
            <w:rStyle w:val="Hyperlink"/>
            <w:noProof/>
          </w:rPr>
          <w:t>Abbildung 11: Rennspiel „Beach Buggy Blitz“ (Cairns et al., 2014)</w:t>
        </w:r>
        <w:r w:rsidR="00231433">
          <w:rPr>
            <w:noProof/>
            <w:webHidden/>
          </w:rPr>
          <w:tab/>
        </w:r>
        <w:r w:rsidR="00231433">
          <w:rPr>
            <w:noProof/>
            <w:webHidden/>
          </w:rPr>
          <w:fldChar w:fldCharType="begin"/>
        </w:r>
        <w:r w:rsidR="00231433">
          <w:rPr>
            <w:noProof/>
            <w:webHidden/>
          </w:rPr>
          <w:instrText xml:space="preserve"> PAGEREF _Toc503809873 \h </w:instrText>
        </w:r>
        <w:r w:rsidR="00231433">
          <w:rPr>
            <w:noProof/>
            <w:webHidden/>
          </w:rPr>
        </w:r>
        <w:r w:rsidR="00231433">
          <w:rPr>
            <w:noProof/>
            <w:webHidden/>
          </w:rPr>
          <w:fldChar w:fldCharType="separate"/>
        </w:r>
        <w:r w:rsidR="00231433">
          <w:rPr>
            <w:noProof/>
            <w:webHidden/>
          </w:rPr>
          <w:t>48</w:t>
        </w:r>
        <w:r w:rsidR="00231433">
          <w:rPr>
            <w:noProof/>
            <w:webHidden/>
          </w:rPr>
          <w:fldChar w:fldCharType="end"/>
        </w:r>
      </w:hyperlink>
    </w:p>
    <w:p w14:paraId="121CB4B9" w14:textId="77777777" w:rsidR="00231433" w:rsidRDefault="001322CA">
      <w:pPr>
        <w:pStyle w:val="Abbildungsverzeichnis"/>
        <w:tabs>
          <w:tab w:val="right" w:leader="dot" w:pos="8493"/>
        </w:tabs>
        <w:rPr>
          <w:rFonts w:asciiTheme="minorHAnsi" w:eastAsiaTheme="minorEastAsia" w:hAnsiTheme="minorHAnsi" w:cstheme="minorBidi"/>
          <w:noProof/>
          <w:szCs w:val="22"/>
        </w:rPr>
      </w:pPr>
      <w:hyperlink w:anchor="_Toc503809874" w:history="1">
        <w:r w:rsidR="00231433" w:rsidRPr="006521E8">
          <w:rPr>
            <w:rStyle w:val="Hyperlink"/>
            <w:noProof/>
          </w:rPr>
          <w:t>Abbildung 12: Doodle Jump Klon (Cairns et al., 2014)</w:t>
        </w:r>
        <w:r w:rsidR="00231433">
          <w:rPr>
            <w:noProof/>
            <w:webHidden/>
          </w:rPr>
          <w:tab/>
        </w:r>
        <w:r w:rsidR="00231433">
          <w:rPr>
            <w:noProof/>
            <w:webHidden/>
          </w:rPr>
          <w:fldChar w:fldCharType="begin"/>
        </w:r>
        <w:r w:rsidR="00231433">
          <w:rPr>
            <w:noProof/>
            <w:webHidden/>
          </w:rPr>
          <w:instrText xml:space="preserve"> PAGEREF _Toc503809874 \h </w:instrText>
        </w:r>
        <w:r w:rsidR="00231433">
          <w:rPr>
            <w:noProof/>
            <w:webHidden/>
          </w:rPr>
        </w:r>
        <w:r w:rsidR="00231433">
          <w:rPr>
            <w:noProof/>
            <w:webHidden/>
          </w:rPr>
          <w:fldChar w:fldCharType="separate"/>
        </w:r>
        <w:r w:rsidR="00231433">
          <w:rPr>
            <w:noProof/>
            <w:webHidden/>
          </w:rPr>
          <w:t>49</w:t>
        </w:r>
        <w:r w:rsidR="00231433">
          <w:rPr>
            <w:noProof/>
            <w:webHidden/>
          </w:rPr>
          <w:fldChar w:fldCharType="end"/>
        </w:r>
      </w:hyperlink>
    </w:p>
    <w:p w14:paraId="724DCD88" w14:textId="77777777" w:rsidR="00231433" w:rsidRDefault="001322CA">
      <w:pPr>
        <w:pStyle w:val="Abbildungsverzeichnis"/>
        <w:tabs>
          <w:tab w:val="right" w:leader="dot" w:pos="8493"/>
        </w:tabs>
        <w:rPr>
          <w:rFonts w:asciiTheme="minorHAnsi" w:eastAsiaTheme="minorEastAsia" w:hAnsiTheme="minorHAnsi" w:cstheme="minorBidi"/>
          <w:noProof/>
          <w:szCs w:val="22"/>
        </w:rPr>
      </w:pPr>
      <w:hyperlink w:anchor="_Toc503809875" w:history="1">
        <w:r w:rsidR="00231433" w:rsidRPr="006521E8">
          <w:rPr>
            <w:rStyle w:val="Hyperlink"/>
            <w:noProof/>
          </w:rPr>
          <w:t>Abbildung 13: links nach rechts: Joystick, Wii Controller mit Tennisaufsatz, Gaming-Lenkrad (https://images-eu.ssl-images-amazon.com/images/I/41oMu00v4YL._AC_US218_.jpg, http://www.elecom.co.jp/news/200706/hgw-005wh/image/HGW-006WH_31L.jpg, http://pc-lenkrad-test.com/wp-content/uploads/2016/06/driving-force-gt-rad-und-pedal-300x243.jpg)</w:t>
        </w:r>
        <w:r w:rsidR="00231433">
          <w:rPr>
            <w:noProof/>
            <w:webHidden/>
          </w:rPr>
          <w:tab/>
        </w:r>
        <w:r w:rsidR="00231433">
          <w:rPr>
            <w:noProof/>
            <w:webHidden/>
          </w:rPr>
          <w:fldChar w:fldCharType="begin"/>
        </w:r>
        <w:r w:rsidR="00231433">
          <w:rPr>
            <w:noProof/>
            <w:webHidden/>
          </w:rPr>
          <w:instrText xml:space="preserve"> PAGEREF _Toc503809875 \h </w:instrText>
        </w:r>
        <w:r w:rsidR="00231433">
          <w:rPr>
            <w:noProof/>
            <w:webHidden/>
          </w:rPr>
        </w:r>
        <w:r w:rsidR="00231433">
          <w:rPr>
            <w:noProof/>
            <w:webHidden/>
          </w:rPr>
          <w:fldChar w:fldCharType="separate"/>
        </w:r>
        <w:r w:rsidR="00231433">
          <w:rPr>
            <w:noProof/>
            <w:webHidden/>
          </w:rPr>
          <w:t>50</w:t>
        </w:r>
        <w:r w:rsidR="00231433">
          <w:rPr>
            <w:noProof/>
            <w:webHidden/>
          </w:rPr>
          <w:fldChar w:fldCharType="end"/>
        </w:r>
      </w:hyperlink>
    </w:p>
    <w:p w14:paraId="2DD2E0AE" w14:textId="77777777" w:rsidR="00231433" w:rsidRDefault="001322CA">
      <w:pPr>
        <w:pStyle w:val="Abbildungsverzeichnis"/>
        <w:tabs>
          <w:tab w:val="right" w:leader="dot" w:pos="8493"/>
        </w:tabs>
        <w:rPr>
          <w:rFonts w:asciiTheme="minorHAnsi" w:eastAsiaTheme="minorEastAsia" w:hAnsiTheme="minorHAnsi" w:cstheme="minorBidi"/>
          <w:noProof/>
          <w:szCs w:val="22"/>
        </w:rPr>
      </w:pPr>
      <w:hyperlink w:anchor="_Toc503809876" w:history="1">
        <w:r w:rsidR="00231433" w:rsidRPr="006521E8">
          <w:rPr>
            <w:rStyle w:val="Hyperlink"/>
            <w:noProof/>
          </w:rPr>
          <w:t>Abbildung 14: Erfahrung mit Computerspielen</w:t>
        </w:r>
        <w:r w:rsidR="00231433">
          <w:rPr>
            <w:noProof/>
            <w:webHidden/>
          </w:rPr>
          <w:tab/>
        </w:r>
        <w:r w:rsidR="00231433">
          <w:rPr>
            <w:noProof/>
            <w:webHidden/>
          </w:rPr>
          <w:fldChar w:fldCharType="begin"/>
        </w:r>
        <w:r w:rsidR="00231433">
          <w:rPr>
            <w:noProof/>
            <w:webHidden/>
          </w:rPr>
          <w:instrText xml:space="preserve"> PAGEREF _Toc503809876 \h </w:instrText>
        </w:r>
        <w:r w:rsidR="00231433">
          <w:rPr>
            <w:noProof/>
            <w:webHidden/>
          </w:rPr>
        </w:r>
        <w:r w:rsidR="00231433">
          <w:rPr>
            <w:noProof/>
            <w:webHidden/>
          </w:rPr>
          <w:fldChar w:fldCharType="separate"/>
        </w:r>
        <w:r w:rsidR="00231433">
          <w:rPr>
            <w:noProof/>
            <w:webHidden/>
          </w:rPr>
          <w:t>53</w:t>
        </w:r>
        <w:r w:rsidR="00231433">
          <w:rPr>
            <w:noProof/>
            <w:webHidden/>
          </w:rPr>
          <w:fldChar w:fldCharType="end"/>
        </w:r>
      </w:hyperlink>
    </w:p>
    <w:p w14:paraId="0E0239DF" w14:textId="77777777" w:rsidR="00231433" w:rsidRDefault="001322CA">
      <w:pPr>
        <w:pStyle w:val="Abbildungsverzeichnis"/>
        <w:tabs>
          <w:tab w:val="right" w:leader="dot" w:pos="8493"/>
        </w:tabs>
        <w:rPr>
          <w:rFonts w:asciiTheme="minorHAnsi" w:eastAsiaTheme="minorEastAsia" w:hAnsiTheme="minorHAnsi" w:cstheme="minorBidi"/>
          <w:noProof/>
          <w:szCs w:val="22"/>
        </w:rPr>
      </w:pPr>
      <w:hyperlink w:anchor="_Toc503809877" w:history="1">
        <w:r w:rsidR="00231433" w:rsidRPr="006521E8">
          <w:rPr>
            <w:rStyle w:val="Hyperlink"/>
            <w:noProof/>
          </w:rPr>
          <w:t>Abbildung 15: Nutzung von Computerspielen</w:t>
        </w:r>
        <w:r w:rsidR="00231433">
          <w:rPr>
            <w:noProof/>
            <w:webHidden/>
          </w:rPr>
          <w:tab/>
        </w:r>
        <w:r w:rsidR="00231433">
          <w:rPr>
            <w:noProof/>
            <w:webHidden/>
          </w:rPr>
          <w:fldChar w:fldCharType="begin"/>
        </w:r>
        <w:r w:rsidR="00231433">
          <w:rPr>
            <w:noProof/>
            <w:webHidden/>
          </w:rPr>
          <w:instrText xml:space="preserve"> PAGEREF _Toc503809877 \h </w:instrText>
        </w:r>
        <w:r w:rsidR="00231433">
          <w:rPr>
            <w:noProof/>
            <w:webHidden/>
          </w:rPr>
        </w:r>
        <w:r w:rsidR="00231433">
          <w:rPr>
            <w:noProof/>
            <w:webHidden/>
          </w:rPr>
          <w:fldChar w:fldCharType="separate"/>
        </w:r>
        <w:r w:rsidR="00231433">
          <w:rPr>
            <w:noProof/>
            <w:webHidden/>
          </w:rPr>
          <w:t>54</w:t>
        </w:r>
        <w:r w:rsidR="00231433">
          <w:rPr>
            <w:noProof/>
            <w:webHidden/>
          </w:rPr>
          <w:fldChar w:fldCharType="end"/>
        </w:r>
      </w:hyperlink>
    </w:p>
    <w:p w14:paraId="0672DE81" w14:textId="77777777" w:rsidR="00231433" w:rsidRDefault="001322CA">
      <w:pPr>
        <w:pStyle w:val="Abbildungsverzeichnis"/>
        <w:tabs>
          <w:tab w:val="right" w:leader="dot" w:pos="8493"/>
        </w:tabs>
        <w:rPr>
          <w:rFonts w:asciiTheme="minorHAnsi" w:eastAsiaTheme="minorEastAsia" w:hAnsiTheme="minorHAnsi" w:cstheme="minorBidi"/>
          <w:noProof/>
          <w:szCs w:val="22"/>
        </w:rPr>
      </w:pPr>
      <w:hyperlink w:anchor="_Toc503809878" w:history="1">
        <w:r w:rsidR="00231433" w:rsidRPr="006521E8">
          <w:rPr>
            <w:rStyle w:val="Hyperlink"/>
            <w:noProof/>
          </w:rPr>
          <w:t>Abbildung 16: Erfahrung mit Eingabegeräten</w:t>
        </w:r>
        <w:r w:rsidR="00231433">
          <w:rPr>
            <w:noProof/>
            <w:webHidden/>
          </w:rPr>
          <w:tab/>
        </w:r>
        <w:r w:rsidR="00231433">
          <w:rPr>
            <w:noProof/>
            <w:webHidden/>
          </w:rPr>
          <w:fldChar w:fldCharType="begin"/>
        </w:r>
        <w:r w:rsidR="00231433">
          <w:rPr>
            <w:noProof/>
            <w:webHidden/>
          </w:rPr>
          <w:instrText xml:space="preserve"> PAGEREF _Toc503809878 \h </w:instrText>
        </w:r>
        <w:r w:rsidR="00231433">
          <w:rPr>
            <w:noProof/>
            <w:webHidden/>
          </w:rPr>
        </w:r>
        <w:r w:rsidR="00231433">
          <w:rPr>
            <w:noProof/>
            <w:webHidden/>
          </w:rPr>
          <w:fldChar w:fldCharType="separate"/>
        </w:r>
        <w:r w:rsidR="00231433">
          <w:rPr>
            <w:noProof/>
            <w:webHidden/>
          </w:rPr>
          <w:t>54</w:t>
        </w:r>
        <w:r w:rsidR="00231433">
          <w:rPr>
            <w:noProof/>
            <w:webHidden/>
          </w:rPr>
          <w:fldChar w:fldCharType="end"/>
        </w:r>
      </w:hyperlink>
    </w:p>
    <w:p w14:paraId="7FCEC111" w14:textId="77777777" w:rsidR="00231433" w:rsidRDefault="001322CA">
      <w:pPr>
        <w:pStyle w:val="Abbildungsverzeichnis"/>
        <w:tabs>
          <w:tab w:val="right" w:leader="dot" w:pos="8493"/>
        </w:tabs>
        <w:rPr>
          <w:rFonts w:asciiTheme="minorHAnsi" w:eastAsiaTheme="minorEastAsia" w:hAnsiTheme="minorHAnsi" w:cstheme="minorBidi"/>
          <w:noProof/>
          <w:szCs w:val="22"/>
        </w:rPr>
      </w:pPr>
      <w:hyperlink w:anchor="_Toc503809879" w:history="1">
        <w:r w:rsidR="00231433" w:rsidRPr="006521E8">
          <w:rPr>
            <w:rStyle w:val="Hyperlink"/>
            <w:noProof/>
          </w:rPr>
          <w:t>Abbildung 17: Vive Tracker für Entwickler (https://www.vive.com/de/vive-tracker-for-developer/)</w:t>
        </w:r>
        <w:r w:rsidR="00231433">
          <w:rPr>
            <w:noProof/>
            <w:webHidden/>
          </w:rPr>
          <w:tab/>
        </w:r>
        <w:r w:rsidR="00231433">
          <w:rPr>
            <w:noProof/>
            <w:webHidden/>
          </w:rPr>
          <w:fldChar w:fldCharType="begin"/>
        </w:r>
        <w:r w:rsidR="00231433">
          <w:rPr>
            <w:noProof/>
            <w:webHidden/>
          </w:rPr>
          <w:instrText xml:space="preserve"> PAGEREF _Toc503809879 \h </w:instrText>
        </w:r>
        <w:r w:rsidR="00231433">
          <w:rPr>
            <w:noProof/>
            <w:webHidden/>
          </w:rPr>
        </w:r>
        <w:r w:rsidR="00231433">
          <w:rPr>
            <w:noProof/>
            <w:webHidden/>
          </w:rPr>
          <w:fldChar w:fldCharType="separate"/>
        </w:r>
        <w:r w:rsidR="00231433">
          <w:rPr>
            <w:noProof/>
            <w:webHidden/>
          </w:rPr>
          <w:t>55</w:t>
        </w:r>
        <w:r w:rsidR="00231433">
          <w:rPr>
            <w:noProof/>
            <w:webHidden/>
          </w:rPr>
          <w:fldChar w:fldCharType="end"/>
        </w:r>
      </w:hyperlink>
    </w:p>
    <w:p w14:paraId="39D1B0F2" w14:textId="77777777" w:rsidR="00231433" w:rsidRDefault="001322CA">
      <w:pPr>
        <w:pStyle w:val="Abbildungsverzeichnis"/>
        <w:tabs>
          <w:tab w:val="right" w:leader="dot" w:pos="8493"/>
        </w:tabs>
        <w:rPr>
          <w:rFonts w:asciiTheme="minorHAnsi" w:eastAsiaTheme="minorEastAsia" w:hAnsiTheme="minorHAnsi" w:cstheme="minorBidi"/>
          <w:noProof/>
          <w:szCs w:val="22"/>
        </w:rPr>
      </w:pPr>
      <w:hyperlink w:anchor="_Toc503809880" w:history="1">
        <w:r w:rsidR="00231433" w:rsidRPr="006521E8">
          <w:rPr>
            <w:rStyle w:val="Hyperlink"/>
            <w:noProof/>
          </w:rPr>
          <w:t>Abbildung 18: Eishockeyschläger mit angebautem Tracker</w:t>
        </w:r>
        <w:r w:rsidR="00231433">
          <w:rPr>
            <w:noProof/>
            <w:webHidden/>
          </w:rPr>
          <w:tab/>
        </w:r>
        <w:r w:rsidR="00231433">
          <w:rPr>
            <w:noProof/>
            <w:webHidden/>
          </w:rPr>
          <w:fldChar w:fldCharType="begin"/>
        </w:r>
        <w:r w:rsidR="00231433">
          <w:rPr>
            <w:noProof/>
            <w:webHidden/>
          </w:rPr>
          <w:instrText xml:space="preserve"> PAGEREF _Toc503809880 \h </w:instrText>
        </w:r>
        <w:r w:rsidR="00231433">
          <w:rPr>
            <w:noProof/>
            <w:webHidden/>
          </w:rPr>
        </w:r>
        <w:r w:rsidR="00231433">
          <w:rPr>
            <w:noProof/>
            <w:webHidden/>
          </w:rPr>
          <w:fldChar w:fldCharType="separate"/>
        </w:r>
        <w:r w:rsidR="00231433">
          <w:rPr>
            <w:noProof/>
            <w:webHidden/>
          </w:rPr>
          <w:t>55</w:t>
        </w:r>
        <w:r w:rsidR="00231433">
          <w:rPr>
            <w:noProof/>
            <w:webHidden/>
          </w:rPr>
          <w:fldChar w:fldCharType="end"/>
        </w:r>
      </w:hyperlink>
    </w:p>
    <w:p w14:paraId="3C7E12D9" w14:textId="77777777" w:rsidR="00231433" w:rsidRDefault="001322CA">
      <w:pPr>
        <w:pStyle w:val="Abbildungsverzeichnis"/>
        <w:tabs>
          <w:tab w:val="right" w:leader="dot" w:pos="8493"/>
        </w:tabs>
        <w:rPr>
          <w:rFonts w:asciiTheme="minorHAnsi" w:eastAsiaTheme="minorEastAsia" w:hAnsiTheme="minorHAnsi" w:cstheme="minorBidi"/>
          <w:noProof/>
          <w:szCs w:val="22"/>
        </w:rPr>
      </w:pPr>
      <w:hyperlink w:anchor="_Toc503809881" w:history="1">
        <w:r w:rsidR="00231433" w:rsidRPr="006521E8">
          <w:rPr>
            <w:rStyle w:val="Hyperlink"/>
            <w:noProof/>
          </w:rPr>
          <w:t>Abbildung 19: VIP-Raum der Donauarena</w:t>
        </w:r>
        <w:r w:rsidR="00231433">
          <w:rPr>
            <w:noProof/>
            <w:webHidden/>
          </w:rPr>
          <w:tab/>
        </w:r>
        <w:r w:rsidR="00231433">
          <w:rPr>
            <w:noProof/>
            <w:webHidden/>
          </w:rPr>
          <w:fldChar w:fldCharType="begin"/>
        </w:r>
        <w:r w:rsidR="00231433">
          <w:rPr>
            <w:noProof/>
            <w:webHidden/>
          </w:rPr>
          <w:instrText xml:space="preserve"> PAGEREF _Toc503809881 \h </w:instrText>
        </w:r>
        <w:r w:rsidR="00231433">
          <w:rPr>
            <w:noProof/>
            <w:webHidden/>
          </w:rPr>
        </w:r>
        <w:r w:rsidR="00231433">
          <w:rPr>
            <w:noProof/>
            <w:webHidden/>
          </w:rPr>
          <w:fldChar w:fldCharType="separate"/>
        </w:r>
        <w:r w:rsidR="00231433">
          <w:rPr>
            <w:noProof/>
            <w:webHidden/>
          </w:rPr>
          <w:t>56</w:t>
        </w:r>
        <w:r w:rsidR="00231433">
          <w:rPr>
            <w:noProof/>
            <w:webHidden/>
          </w:rPr>
          <w:fldChar w:fldCharType="end"/>
        </w:r>
      </w:hyperlink>
    </w:p>
    <w:p w14:paraId="4BA5EDFE" w14:textId="77777777" w:rsidR="00231433" w:rsidRDefault="001322CA">
      <w:pPr>
        <w:pStyle w:val="Abbildungsverzeichnis"/>
        <w:tabs>
          <w:tab w:val="right" w:leader="dot" w:pos="8493"/>
        </w:tabs>
        <w:rPr>
          <w:rFonts w:asciiTheme="minorHAnsi" w:eastAsiaTheme="minorEastAsia" w:hAnsiTheme="minorHAnsi" w:cstheme="minorBidi"/>
          <w:noProof/>
          <w:szCs w:val="22"/>
        </w:rPr>
      </w:pPr>
      <w:hyperlink r:id="rId9" w:anchor="_Toc503809882" w:history="1">
        <w:r w:rsidR="00231433" w:rsidRPr="006521E8">
          <w:rPr>
            <w:rStyle w:val="Hyperlink"/>
            <w:noProof/>
          </w:rPr>
          <w:t>Abbildung 20: Zusätzliche Anzeigetafel als Feedback für den Nutzer (links: normales Layout, Rechts: Layout wenn ein Tor erzielt wurde)</w:t>
        </w:r>
        <w:r w:rsidR="00231433">
          <w:rPr>
            <w:noProof/>
            <w:webHidden/>
          </w:rPr>
          <w:tab/>
        </w:r>
        <w:r w:rsidR="00231433">
          <w:rPr>
            <w:noProof/>
            <w:webHidden/>
          </w:rPr>
          <w:fldChar w:fldCharType="begin"/>
        </w:r>
        <w:r w:rsidR="00231433">
          <w:rPr>
            <w:noProof/>
            <w:webHidden/>
          </w:rPr>
          <w:instrText xml:space="preserve"> PAGEREF _Toc503809882 \h </w:instrText>
        </w:r>
        <w:r w:rsidR="00231433">
          <w:rPr>
            <w:noProof/>
            <w:webHidden/>
          </w:rPr>
        </w:r>
        <w:r w:rsidR="00231433">
          <w:rPr>
            <w:noProof/>
            <w:webHidden/>
          </w:rPr>
          <w:fldChar w:fldCharType="separate"/>
        </w:r>
        <w:r w:rsidR="00231433">
          <w:rPr>
            <w:noProof/>
            <w:webHidden/>
          </w:rPr>
          <w:t>59</w:t>
        </w:r>
        <w:r w:rsidR="00231433">
          <w:rPr>
            <w:noProof/>
            <w:webHidden/>
          </w:rPr>
          <w:fldChar w:fldCharType="end"/>
        </w:r>
      </w:hyperlink>
    </w:p>
    <w:p w14:paraId="37A7F6FA" w14:textId="77777777" w:rsidR="00231433" w:rsidRDefault="001322CA">
      <w:pPr>
        <w:pStyle w:val="Abbildungsverzeichnis"/>
        <w:tabs>
          <w:tab w:val="right" w:leader="dot" w:pos="8493"/>
        </w:tabs>
        <w:rPr>
          <w:rFonts w:asciiTheme="minorHAnsi" w:eastAsiaTheme="minorEastAsia" w:hAnsiTheme="minorHAnsi" w:cstheme="minorBidi"/>
          <w:noProof/>
          <w:szCs w:val="22"/>
        </w:rPr>
      </w:pPr>
      <w:hyperlink r:id="rId10" w:anchor="_Toc503809883" w:history="1">
        <w:r w:rsidR="00231433" w:rsidRPr="006521E8">
          <w:rPr>
            <w:rStyle w:val="Hyperlink"/>
            <w:noProof/>
          </w:rPr>
          <w:t>Abbildung 21: Tor, Eishockeyschläger und Puck als 3D-Modelle</w:t>
        </w:r>
        <w:r w:rsidR="00231433">
          <w:rPr>
            <w:noProof/>
            <w:webHidden/>
          </w:rPr>
          <w:tab/>
        </w:r>
        <w:r w:rsidR="00231433">
          <w:rPr>
            <w:noProof/>
            <w:webHidden/>
          </w:rPr>
          <w:fldChar w:fldCharType="begin"/>
        </w:r>
        <w:r w:rsidR="00231433">
          <w:rPr>
            <w:noProof/>
            <w:webHidden/>
          </w:rPr>
          <w:instrText xml:space="preserve"> PAGEREF _Toc503809883 \h </w:instrText>
        </w:r>
        <w:r w:rsidR="00231433">
          <w:rPr>
            <w:noProof/>
            <w:webHidden/>
          </w:rPr>
        </w:r>
        <w:r w:rsidR="00231433">
          <w:rPr>
            <w:noProof/>
            <w:webHidden/>
          </w:rPr>
          <w:fldChar w:fldCharType="separate"/>
        </w:r>
        <w:r w:rsidR="00231433">
          <w:rPr>
            <w:noProof/>
            <w:webHidden/>
          </w:rPr>
          <w:t>60</w:t>
        </w:r>
        <w:r w:rsidR="00231433">
          <w:rPr>
            <w:noProof/>
            <w:webHidden/>
          </w:rPr>
          <w:fldChar w:fldCharType="end"/>
        </w:r>
      </w:hyperlink>
    </w:p>
    <w:p w14:paraId="41BA9628" w14:textId="77777777" w:rsidR="00231433" w:rsidRDefault="001322CA">
      <w:pPr>
        <w:pStyle w:val="Abbildungsverzeichnis"/>
        <w:tabs>
          <w:tab w:val="right" w:leader="dot" w:pos="8493"/>
        </w:tabs>
        <w:rPr>
          <w:rFonts w:asciiTheme="minorHAnsi" w:eastAsiaTheme="minorEastAsia" w:hAnsiTheme="minorHAnsi" w:cstheme="minorBidi"/>
          <w:noProof/>
          <w:szCs w:val="22"/>
        </w:rPr>
      </w:pPr>
      <w:hyperlink w:anchor="_Toc503809884" w:history="1">
        <w:r w:rsidR="00231433" w:rsidRPr="006521E8">
          <w:rPr>
            <w:rStyle w:val="Hyperlink"/>
            <w:noProof/>
          </w:rPr>
          <w:t xml:space="preserve">Abbildung 22: </w:t>
        </w:r>
        <w:r w:rsidR="00231433" w:rsidRPr="006521E8">
          <w:rPr>
            <w:rStyle w:val="Hyperlink"/>
            <w:i/>
            <w:noProof/>
          </w:rPr>
          <w:t xml:space="preserve">Victory Plugin </w:t>
        </w:r>
        <w:r w:rsidR="00231433" w:rsidRPr="006521E8">
          <w:rPr>
            <w:rStyle w:val="Hyperlink"/>
            <w:noProof/>
          </w:rPr>
          <w:t>Ausgabe Knoten</w:t>
        </w:r>
        <w:r w:rsidR="00231433">
          <w:rPr>
            <w:noProof/>
            <w:webHidden/>
          </w:rPr>
          <w:tab/>
        </w:r>
        <w:r w:rsidR="00231433">
          <w:rPr>
            <w:noProof/>
            <w:webHidden/>
          </w:rPr>
          <w:fldChar w:fldCharType="begin"/>
        </w:r>
        <w:r w:rsidR="00231433">
          <w:rPr>
            <w:noProof/>
            <w:webHidden/>
          </w:rPr>
          <w:instrText xml:space="preserve"> PAGEREF _Toc503809884 \h </w:instrText>
        </w:r>
        <w:r w:rsidR="00231433">
          <w:rPr>
            <w:noProof/>
            <w:webHidden/>
          </w:rPr>
        </w:r>
        <w:r w:rsidR="00231433">
          <w:rPr>
            <w:noProof/>
            <w:webHidden/>
          </w:rPr>
          <w:fldChar w:fldCharType="separate"/>
        </w:r>
        <w:r w:rsidR="00231433">
          <w:rPr>
            <w:noProof/>
            <w:webHidden/>
          </w:rPr>
          <w:t>61</w:t>
        </w:r>
        <w:r w:rsidR="00231433">
          <w:rPr>
            <w:noProof/>
            <w:webHidden/>
          </w:rPr>
          <w:fldChar w:fldCharType="end"/>
        </w:r>
      </w:hyperlink>
    </w:p>
    <w:p w14:paraId="2E1F655B" w14:textId="77777777" w:rsidR="00231433" w:rsidRDefault="001322CA">
      <w:pPr>
        <w:pStyle w:val="Abbildungsverzeichnis"/>
        <w:tabs>
          <w:tab w:val="right" w:leader="dot" w:pos="8493"/>
        </w:tabs>
        <w:rPr>
          <w:rFonts w:asciiTheme="minorHAnsi" w:eastAsiaTheme="minorEastAsia" w:hAnsiTheme="minorHAnsi" w:cstheme="minorBidi"/>
          <w:noProof/>
          <w:szCs w:val="22"/>
        </w:rPr>
      </w:pPr>
      <w:hyperlink w:anchor="_Toc503809885" w:history="1">
        <w:r w:rsidR="00231433" w:rsidRPr="006521E8">
          <w:rPr>
            <w:rStyle w:val="Hyperlink"/>
            <w:noProof/>
          </w:rPr>
          <w:t>Abbildung 23: Trigger bei anzupassendem Objekt und Tor (gelb markiert)</w:t>
        </w:r>
        <w:r w:rsidR="00231433">
          <w:rPr>
            <w:noProof/>
            <w:webHidden/>
          </w:rPr>
          <w:tab/>
        </w:r>
        <w:r w:rsidR="00231433">
          <w:rPr>
            <w:noProof/>
            <w:webHidden/>
          </w:rPr>
          <w:fldChar w:fldCharType="begin"/>
        </w:r>
        <w:r w:rsidR="00231433">
          <w:rPr>
            <w:noProof/>
            <w:webHidden/>
          </w:rPr>
          <w:instrText xml:space="preserve"> PAGEREF _Toc503809885 \h </w:instrText>
        </w:r>
        <w:r w:rsidR="00231433">
          <w:rPr>
            <w:noProof/>
            <w:webHidden/>
          </w:rPr>
        </w:r>
        <w:r w:rsidR="00231433">
          <w:rPr>
            <w:noProof/>
            <w:webHidden/>
          </w:rPr>
          <w:fldChar w:fldCharType="separate"/>
        </w:r>
        <w:r w:rsidR="00231433">
          <w:rPr>
            <w:noProof/>
            <w:webHidden/>
          </w:rPr>
          <w:t>62</w:t>
        </w:r>
        <w:r w:rsidR="00231433">
          <w:rPr>
            <w:noProof/>
            <w:webHidden/>
          </w:rPr>
          <w:fldChar w:fldCharType="end"/>
        </w:r>
      </w:hyperlink>
    </w:p>
    <w:p w14:paraId="05803253" w14:textId="77777777" w:rsidR="00231433" w:rsidRDefault="001322CA">
      <w:pPr>
        <w:pStyle w:val="Abbildungsverzeichnis"/>
        <w:tabs>
          <w:tab w:val="right" w:leader="dot" w:pos="8493"/>
        </w:tabs>
        <w:rPr>
          <w:rFonts w:asciiTheme="minorHAnsi" w:eastAsiaTheme="minorEastAsia" w:hAnsiTheme="minorHAnsi" w:cstheme="minorBidi"/>
          <w:noProof/>
          <w:szCs w:val="22"/>
        </w:rPr>
      </w:pPr>
      <w:hyperlink w:anchor="_Toc503809886" w:history="1">
        <w:r w:rsidR="00231433" w:rsidRPr="006521E8">
          <w:rPr>
            <w:rStyle w:val="Hyperlink"/>
            <w:noProof/>
          </w:rPr>
          <w:t>Abbildung 24: Einzelne Blueprints (oben) und ihre Aufgaben und Events (unten)</w:t>
        </w:r>
        <w:r w:rsidR="00231433">
          <w:rPr>
            <w:noProof/>
            <w:webHidden/>
          </w:rPr>
          <w:tab/>
        </w:r>
        <w:r w:rsidR="00231433">
          <w:rPr>
            <w:noProof/>
            <w:webHidden/>
          </w:rPr>
          <w:fldChar w:fldCharType="begin"/>
        </w:r>
        <w:r w:rsidR="00231433">
          <w:rPr>
            <w:noProof/>
            <w:webHidden/>
          </w:rPr>
          <w:instrText xml:space="preserve"> PAGEREF _Toc503809886 \h </w:instrText>
        </w:r>
        <w:r w:rsidR="00231433">
          <w:rPr>
            <w:noProof/>
            <w:webHidden/>
          </w:rPr>
        </w:r>
        <w:r w:rsidR="00231433">
          <w:rPr>
            <w:noProof/>
            <w:webHidden/>
          </w:rPr>
          <w:fldChar w:fldCharType="separate"/>
        </w:r>
        <w:r w:rsidR="00231433">
          <w:rPr>
            <w:noProof/>
            <w:webHidden/>
          </w:rPr>
          <w:t>63</w:t>
        </w:r>
        <w:r w:rsidR="00231433">
          <w:rPr>
            <w:noProof/>
            <w:webHidden/>
          </w:rPr>
          <w:fldChar w:fldCharType="end"/>
        </w:r>
      </w:hyperlink>
    </w:p>
    <w:p w14:paraId="22173A99" w14:textId="77777777" w:rsidR="00231433" w:rsidRDefault="001322CA">
      <w:pPr>
        <w:pStyle w:val="Abbildungsverzeichnis"/>
        <w:tabs>
          <w:tab w:val="right" w:leader="dot" w:pos="8493"/>
        </w:tabs>
        <w:rPr>
          <w:rFonts w:asciiTheme="minorHAnsi" w:eastAsiaTheme="minorEastAsia" w:hAnsiTheme="minorHAnsi" w:cstheme="minorBidi"/>
          <w:noProof/>
          <w:szCs w:val="22"/>
        </w:rPr>
      </w:pPr>
      <w:hyperlink w:anchor="_Toc503809887" w:history="1">
        <w:r w:rsidR="00231433" w:rsidRPr="006521E8">
          <w:rPr>
            <w:rStyle w:val="Hyperlink"/>
            <w:noProof/>
          </w:rPr>
          <w:t>Abbildung 25: Boxplots der einzelnen Fragen für Gruppe 1 Task 1</w:t>
        </w:r>
        <w:r w:rsidR="00231433">
          <w:rPr>
            <w:noProof/>
            <w:webHidden/>
          </w:rPr>
          <w:tab/>
        </w:r>
        <w:r w:rsidR="00231433">
          <w:rPr>
            <w:noProof/>
            <w:webHidden/>
          </w:rPr>
          <w:fldChar w:fldCharType="begin"/>
        </w:r>
        <w:r w:rsidR="00231433">
          <w:rPr>
            <w:noProof/>
            <w:webHidden/>
          </w:rPr>
          <w:instrText xml:space="preserve"> PAGEREF _Toc503809887 \h </w:instrText>
        </w:r>
        <w:r w:rsidR="00231433">
          <w:rPr>
            <w:noProof/>
            <w:webHidden/>
          </w:rPr>
        </w:r>
        <w:r w:rsidR="00231433">
          <w:rPr>
            <w:noProof/>
            <w:webHidden/>
          </w:rPr>
          <w:fldChar w:fldCharType="separate"/>
        </w:r>
        <w:r w:rsidR="00231433">
          <w:rPr>
            <w:noProof/>
            <w:webHidden/>
          </w:rPr>
          <w:t>67</w:t>
        </w:r>
        <w:r w:rsidR="00231433">
          <w:rPr>
            <w:noProof/>
            <w:webHidden/>
          </w:rPr>
          <w:fldChar w:fldCharType="end"/>
        </w:r>
      </w:hyperlink>
    </w:p>
    <w:p w14:paraId="702FCC02" w14:textId="77777777" w:rsidR="00231433" w:rsidRDefault="001322CA">
      <w:pPr>
        <w:pStyle w:val="Abbildungsverzeichnis"/>
        <w:tabs>
          <w:tab w:val="right" w:leader="dot" w:pos="8493"/>
        </w:tabs>
        <w:rPr>
          <w:rFonts w:asciiTheme="minorHAnsi" w:eastAsiaTheme="minorEastAsia" w:hAnsiTheme="minorHAnsi" w:cstheme="minorBidi"/>
          <w:noProof/>
          <w:szCs w:val="22"/>
        </w:rPr>
      </w:pPr>
      <w:hyperlink w:anchor="_Toc503809888" w:history="1">
        <w:r w:rsidR="00231433" w:rsidRPr="006521E8">
          <w:rPr>
            <w:rStyle w:val="Hyperlink"/>
            <w:noProof/>
          </w:rPr>
          <w:t>Abbildung 26: Boxplots der einzelnen Fragen für Gruppe 2 Task 1</w:t>
        </w:r>
        <w:r w:rsidR="00231433">
          <w:rPr>
            <w:noProof/>
            <w:webHidden/>
          </w:rPr>
          <w:tab/>
        </w:r>
        <w:r w:rsidR="00231433">
          <w:rPr>
            <w:noProof/>
            <w:webHidden/>
          </w:rPr>
          <w:fldChar w:fldCharType="begin"/>
        </w:r>
        <w:r w:rsidR="00231433">
          <w:rPr>
            <w:noProof/>
            <w:webHidden/>
          </w:rPr>
          <w:instrText xml:space="preserve"> PAGEREF _Toc503809888 \h </w:instrText>
        </w:r>
        <w:r w:rsidR="00231433">
          <w:rPr>
            <w:noProof/>
            <w:webHidden/>
          </w:rPr>
        </w:r>
        <w:r w:rsidR="00231433">
          <w:rPr>
            <w:noProof/>
            <w:webHidden/>
          </w:rPr>
          <w:fldChar w:fldCharType="separate"/>
        </w:r>
        <w:r w:rsidR="00231433">
          <w:rPr>
            <w:noProof/>
            <w:webHidden/>
          </w:rPr>
          <w:t>67</w:t>
        </w:r>
        <w:r w:rsidR="00231433">
          <w:rPr>
            <w:noProof/>
            <w:webHidden/>
          </w:rPr>
          <w:fldChar w:fldCharType="end"/>
        </w:r>
      </w:hyperlink>
    </w:p>
    <w:p w14:paraId="74B24D0D" w14:textId="77777777" w:rsidR="00231433" w:rsidRDefault="001322CA">
      <w:pPr>
        <w:pStyle w:val="Abbildungsverzeichnis"/>
        <w:tabs>
          <w:tab w:val="right" w:leader="dot" w:pos="8493"/>
        </w:tabs>
        <w:rPr>
          <w:rFonts w:asciiTheme="minorHAnsi" w:eastAsiaTheme="minorEastAsia" w:hAnsiTheme="minorHAnsi" w:cstheme="minorBidi"/>
          <w:noProof/>
          <w:szCs w:val="22"/>
        </w:rPr>
      </w:pPr>
      <w:hyperlink w:anchor="_Toc503809889" w:history="1">
        <w:r w:rsidR="00231433" w:rsidRPr="006521E8">
          <w:rPr>
            <w:rStyle w:val="Hyperlink"/>
            <w:noProof/>
          </w:rPr>
          <w:t>Abbildung 27: Boxplots der Task Times</w:t>
        </w:r>
        <w:r w:rsidR="00231433">
          <w:rPr>
            <w:noProof/>
            <w:webHidden/>
          </w:rPr>
          <w:tab/>
        </w:r>
        <w:r w:rsidR="00231433">
          <w:rPr>
            <w:noProof/>
            <w:webHidden/>
          </w:rPr>
          <w:fldChar w:fldCharType="begin"/>
        </w:r>
        <w:r w:rsidR="00231433">
          <w:rPr>
            <w:noProof/>
            <w:webHidden/>
          </w:rPr>
          <w:instrText xml:space="preserve"> PAGEREF _Toc503809889 \h </w:instrText>
        </w:r>
        <w:r w:rsidR="00231433">
          <w:rPr>
            <w:noProof/>
            <w:webHidden/>
          </w:rPr>
        </w:r>
        <w:r w:rsidR="00231433">
          <w:rPr>
            <w:noProof/>
            <w:webHidden/>
          </w:rPr>
          <w:fldChar w:fldCharType="separate"/>
        </w:r>
        <w:r w:rsidR="00231433">
          <w:rPr>
            <w:noProof/>
            <w:webHidden/>
          </w:rPr>
          <w:t>71</w:t>
        </w:r>
        <w:r w:rsidR="00231433">
          <w:rPr>
            <w:noProof/>
            <w:webHidden/>
          </w:rPr>
          <w:fldChar w:fldCharType="end"/>
        </w:r>
      </w:hyperlink>
    </w:p>
    <w:p w14:paraId="7742F450" w14:textId="77777777" w:rsidR="00231433" w:rsidRDefault="001322CA">
      <w:pPr>
        <w:pStyle w:val="Abbildungsverzeichnis"/>
        <w:tabs>
          <w:tab w:val="right" w:leader="dot" w:pos="8493"/>
        </w:tabs>
        <w:rPr>
          <w:rFonts w:asciiTheme="minorHAnsi" w:eastAsiaTheme="minorEastAsia" w:hAnsiTheme="minorHAnsi" w:cstheme="minorBidi"/>
          <w:noProof/>
          <w:szCs w:val="22"/>
        </w:rPr>
      </w:pPr>
      <w:hyperlink w:anchor="_Toc503809890" w:history="1">
        <w:r w:rsidR="00231433" w:rsidRPr="006521E8">
          <w:rPr>
            <w:rStyle w:val="Hyperlink"/>
            <w:noProof/>
          </w:rPr>
          <w:t>Abbildung 28: Boxplots der erzielten Tore und angekommenen Pässe</w:t>
        </w:r>
        <w:r w:rsidR="00231433">
          <w:rPr>
            <w:noProof/>
            <w:webHidden/>
          </w:rPr>
          <w:tab/>
        </w:r>
        <w:r w:rsidR="00231433">
          <w:rPr>
            <w:noProof/>
            <w:webHidden/>
          </w:rPr>
          <w:fldChar w:fldCharType="begin"/>
        </w:r>
        <w:r w:rsidR="00231433">
          <w:rPr>
            <w:noProof/>
            <w:webHidden/>
          </w:rPr>
          <w:instrText xml:space="preserve"> PAGEREF _Toc503809890 \h </w:instrText>
        </w:r>
        <w:r w:rsidR="00231433">
          <w:rPr>
            <w:noProof/>
            <w:webHidden/>
          </w:rPr>
        </w:r>
        <w:r w:rsidR="00231433">
          <w:rPr>
            <w:noProof/>
            <w:webHidden/>
          </w:rPr>
          <w:fldChar w:fldCharType="separate"/>
        </w:r>
        <w:r w:rsidR="00231433">
          <w:rPr>
            <w:noProof/>
            <w:webHidden/>
          </w:rPr>
          <w:t>73</w:t>
        </w:r>
        <w:r w:rsidR="00231433">
          <w:rPr>
            <w:noProof/>
            <w:webHidden/>
          </w:rPr>
          <w:fldChar w:fldCharType="end"/>
        </w:r>
      </w:hyperlink>
    </w:p>
    <w:p w14:paraId="5EA3A65C" w14:textId="77777777" w:rsidR="00231433" w:rsidRDefault="001322CA">
      <w:pPr>
        <w:pStyle w:val="Abbildungsverzeichnis"/>
        <w:tabs>
          <w:tab w:val="right" w:leader="dot" w:pos="8493"/>
        </w:tabs>
        <w:rPr>
          <w:rFonts w:asciiTheme="minorHAnsi" w:eastAsiaTheme="minorEastAsia" w:hAnsiTheme="minorHAnsi" w:cstheme="minorBidi"/>
          <w:noProof/>
          <w:szCs w:val="22"/>
        </w:rPr>
      </w:pPr>
      <w:hyperlink w:anchor="_Toc503809891" w:history="1">
        <w:r w:rsidR="00231433" w:rsidRPr="006521E8">
          <w:rPr>
            <w:rStyle w:val="Hyperlink"/>
            <w:noProof/>
          </w:rPr>
          <w:t>Abbildung 29: Boxplots der Beschleunigungsdaten</w:t>
        </w:r>
        <w:r w:rsidR="00231433">
          <w:rPr>
            <w:noProof/>
            <w:webHidden/>
          </w:rPr>
          <w:tab/>
        </w:r>
        <w:r w:rsidR="00231433">
          <w:rPr>
            <w:noProof/>
            <w:webHidden/>
          </w:rPr>
          <w:fldChar w:fldCharType="begin"/>
        </w:r>
        <w:r w:rsidR="00231433">
          <w:rPr>
            <w:noProof/>
            <w:webHidden/>
          </w:rPr>
          <w:instrText xml:space="preserve"> PAGEREF _Toc503809891 \h </w:instrText>
        </w:r>
        <w:r w:rsidR="00231433">
          <w:rPr>
            <w:noProof/>
            <w:webHidden/>
          </w:rPr>
        </w:r>
        <w:r w:rsidR="00231433">
          <w:rPr>
            <w:noProof/>
            <w:webHidden/>
          </w:rPr>
          <w:fldChar w:fldCharType="separate"/>
        </w:r>
        <w:r w:rsidR="00231433">
          <w:rPr>
            <w:noProof/>
            <w:webHidden/>
          </w:rPr>
          <w:t>74</w:t>
        </w:r>
        <w:r w:rsidR="00231433">
          <w:rPr>
            <w:noProof/>
            <w:webHidden/>
          </w:rPr>
          <w:fldChar w:fldCharType="end"/>
        </w:r>
      </w:hyperlink>
    </w:p>
    <w:p w14:paraId="4731F6A8" w14:textId="77777777" w:rsidR="00231433" w:rsidRDefault="001322CA">
      <w:pPr>
        <w:pStyle w:val="Abbildungsverzeichnis"/>
        <w:tabs>
          <w:tab w:val="right" w:leader="dot" w:pos="8493"/>
        </w:tabs>
        <w:rPr>
          <w:rFonts w:asciiTheme="minorHAnsi" w:eastAsiaTheme="minorEastAsia" w:hAnsiTheme="minorHAnsi" w:cstheme="minorBidi"/>
          <w:noProof/>
          <w:szCs w:val="22"/>
        </w:rPr>
      </w:pPr>
      <w:hyperlink w:anchor="_Toc503809892" w:history="1">
        <w:r w:rsidR="00231433" w:rsidRPr="006521E8">
          <w:rPr>
            <w:rStyle w:val="Hyperlink"/>
            <w:noProof/>
          </w:rPr>
          <w:t>Abbildung 30: Boxplots der SUS-Werte beider Gruppen</w:t>
        </w:r>
        <w:r w:rsidR="00231433">
          <w:rPr>
            <w:noProof/>
            <w:webHidden/>
          </w:rPr>
          <w:tab/>
        </w:r>
        <w:r w:rsidR="00231433">
          <w:rPr>
            <w:noProof/>
            <w:webHidden/>
          </w:rPr>
          <w:fldChar w:fldCharType="begin"/>
        </w:r>
        <w:r w:rsidR="00231433">
          <w:rPr>
            <w:noProof/>
            <w:webHidden/>
          </w:rPr>
          <w:instrText xml:space="preserve"> PAGEREF _Toc503809892 \h </w:instrText>
        </w:r>
        <w:r w:rsidR="00231433">
          <w:rPr>
            <w:noProof/>
            <w:webHidden/>
          </w:rPr>
        </w:r>
        <w:r w:rsidR="00231433">
          <w:rPr>
            <w:noProof/>
            <w:webHidden/>
          </w:rPr>
          <w:fldChar w:fldCharType="separate"/>
        </w:r>
        <w:r w:rsidR="00231433">
          <w:rPr>
            <w:noProof/>
            <w:webHidden/>
          </w:rPr>
          <w:t>76</w:t>
        </w:r>
        <w:r w:rsidR="00231433">
          <w:rPr>
            <w:noProof/>
            <w:webHidden/>
          </w:rPr>
          <w:fldChar w:fldCharType="end"/>
        </w:r>
      </w:hyperlink>
    </w:p>
    <w:p w14:paraId="62D05FB3" w14:textId="77777777" w:rsidR="00231433" w:rsidRDefault="001322CA">
      <w:pPr>
        <w:pStyle w:val="Abbildungsverzeichnis"/>
        <w:tabs>
          <w:tab w:val="right" w:leader="dot" w:pos="8493"/>
        </w:tabs>
        <w:rPr>
          <w:rFonts w:asciiTheme="minorHAnsi" w:eastAsiaTheme="minorEastAsia" w:hAnsiTheme="minorHAnsi" w:cstheme="minorBidi"/>
          <w:noProof/>
          <w:szCs w:val="22"/>
        </w:rPr>
      </w:pPr>
      <w:hyperlink w:anchor="_Toc503809893" w:history="1">
        <w:r w:rsidR="00231433" w:rsidRPr="006521E8">
          <w:rPr>
            <w:rStyle w:val="Hyperlink"/>
            <w:noProof/>
          </w:rPr>
          <w:t>Abbildung 31: Wertebereich der einzelnen Dimensionen</w:t>
        </w:r>
        <w:r w:rsidR="00231433">
          <w:rPr>
            <w:noProof/>
            <w:webHidden/>
          </w:rPr>
          <w:tab/>
        </w:r>
        <w:r w:rsidR="00231433">
          <w:rPr>
            <w:noProof/>
            <w:webHidden/>
          </w:rPr>
          <w:fldChar w:fldCharType="begin"/>
        </w:r>
        <w:r w:rsidR="00231433">
          <w:rPr>
            <w:noProof/>
            <w:webHidden/>
          </w:rPr>
          <w:instrText xml:space="preserve"> PAGEREF _Toc503809893 \h </w:instrText>
        </w:r>
        <w:r w:rsidR="00231433">
          <w:rPr>
            <w:noProof/>
            <w:webHidden/>
          </w:rPr>
        </w:r>
        <w:r w:rsidR="00231433">
          <w:rPr>
            <w:noProof/>
            <w:webHidden/>
          </w:rPr>
          <w:fldChar w:fldCharType="separate"/>
        </w:r>
        <w:r w:rsidR="00231433">
          <w:rPr>
            <w:noProof/>
            <w:webHidden/>
          </w:rPr>
          <w:t>78</w:t>
        </w:r>
        <w:r w:rsidR="00231433">
          <w:rPr>
            <w:noProof/>
            <w:webHidden/>
          </w:rPr>
          <w:fldChar w:fldCharType="end"/>
        </w:r>
      </w:hyperlink>
    </w:p>
    <w:p w14:paraId="6EF4399B" w14:textId="77777777" w:rsidR="00231433" w:rsidRDefault="001322CA">
      <w:pPr>
        <w:pStyle w:val="Abbildungsverzeichnis"/>
        <w:tabs>
          <w:tab w:val="right" w:leader="dot" w:pos="8493"/>
        </w:tabs>
        <w:rPr>
          <w:rFonts w:asciiTheme="minorHAnsi" w:eastAsiaTheme="minorEastAsia" w:hAnsiTheme="minorHAnsi" w:cstheme="minorBidi"/>
          <w:noProof/>
          <w:szCs w:val="22"/>
        </w:rPr>
      </w:pPr>
      <w:hyperlink w:anchor="_Toc503809894" w:history="1">
        <w:r w:rsidR="00231433" w:rsidRPr="006521E8">
          <w:rPr>
            <w:rStyle w:val="Hyperlink"/>
            <w:noProof/>
          </w:rPr>
          <w:t>Abbildung 32: Diagramm zur Übersicht der ermittelten Werte des UEQ für Gruppe 1 und 2</w:t>
        </w:r>
        <w:r w:rsidR="00231433">
          <w:rPr>
            <w:noProof/>
            <w:webHidden/>
          </w:rPr>
          <w:tab/>
        </w:r>
        <w:r w:rsidR="00231433">
          <w:rPr>
            <w:noProof/>
            <w:webHidden/>
          </w:rPr>
          <w:fldChar w:fldCharType="begin"/>
        </w:r>
        <w:r w:rsidR="00231433">
          <w:rPr>
            <w:noProof/>
            <w:webHidden/>
          </w:rPr>
          <w:instrText xml:space="preserve"> PAGEREF _Toc503809894 \h </w:instrText>
        </w:r>
        <w:r w:rsidR="00231433">
          <w:rPr>
            <w:noProof/>
            <w:webHidden/>
          </w:rPr>
        </w:r>
        <w:r w:rsidR="00231433">
          <w:rPr>
            <w:noProof/>
            <w:webHidden/>
          </w:rPr>
          <w:fldChar w:fldCharType="separate"/>
        </w:r>
        <w:r w:rsidR="00231433">
          <w:rPr>
            <w:noProof/>
            <w:webHidden/>
          </w:rPr>
          <w:t>79</w:t>
        </w:r>
        <w:r w:rsidR="00231433">
          <w:rPr>
            <w:noProof/>
            <w:webHidden/>
          </w:rPr>
          <w:fldChar w:fldCharType="end"/>
        </w:r>
      </w:hyperlink>
    </w:p>
    <w:p w14:paraId="4E525B85" w14:textId="77777777" w:rsidR="00FE3667" w:rsidRPr="008E7D87" w:rsidRDefault="00DD675E" w:rsidP="000147EF">
      <w:pPr>
        <w:pStyle w:val="Literaturverzeichnis"/>
      </w:pPr>
      <w:r w:rsidRPr="008E7D87">
        <w:fldChar w:fldCharType="end"/>
      </w:r>
    </w:p>
    <w:p w14:paraId="4D9A4FC9" w14:textId="3A49531A" w:rsidR="008B6F0D" w:rsidRPr="008E7D87" w:rsidRDefault="008B6F0D" w:rsidP="005253EB">
      <w:r w:rsidRPr="008E7D87">
        <w:br w:type="page"/>
      </w:r>
    </w:p>
    <w:p w14:paraId="33F3BD18" w14:textId="77777777" w:rsidR="00FE3667" w:rsidRPr="008E7D87" w:rsidRDefault="00FE3667" w:rsidP="00F55521">
      <w:pPr>
        <w:pStyle w:val="Inhaltsverzeichnisberschrift"/>
      </w:pPr>
      <w:r w:rsidRPr="008E7D87">
        <w:lastRenderedPageBreak/>
        <w:t>Zusammenfassung</w:t>
      </w:r>
    </w:p>
    <w:p w14:paraId="1E6F0B77" w14:textId="77777777" w:rsidR="00FE3667" w:rsidRPr="008E7D87" w:rsidRDefault="00FE3667" w:rsidP="00FE3667">
      <w:pPr>
        <w:pStyle w:val="Folgeabsatz"/>
        <w:ind w:firstLine="0"/>
      </w:pPr>
    </w:p>
    <w:p w14:paraId="25178589" w14:textId="77777777" w:rsidR="00FE3667" w:rsidRPr="008E7D87" w:rsidRDefault="00FE3667" w:rsidP="00F55521">
      <w:pPr>
        <w:pStyle w:val="Inhaltsverzeichnisberschrift"/>
        <w:rPr>
          <w:lang w:val="en-US"/>
        </w:rPr>
      </w:pPr>
      <w:r w:rsidRPr="008E7D87">
        <w:rPr>
          <w:lang w:val="en-US"/>
        </w:rPr>
        <w:t>Abstract</w:t>
      </w:r>
    </w:p>
    <w:p w14:paraId="3EF96610" w14:textId="77777777" w:rsidR="00633F3C" w:rsidRPr="008E7D87" w:rsidRDefault="00633F3C" w:rsidP="00633F3C">
      <w:pPr>
        <w:pStyle w:val="Folgeabsatz"/>
        <w:rPr>
          <w:lang w:val="en-US"/>
        </w:rPr>
      </w:pPr>
      <w:r w:rsidRPr="008E7D87">
        <w:rPr>
          <w:lang w:val="en-US"/>
        </w:rPr>
        <w:br w:type="page"/>
      </w:r>
    </w:p>
    <w:p w14:paraId="72BECD1E" w14:textId="6D9BA6A1" w:rsidR="009C51E2" w:rsidRPr="008E7D87" w:rsidRDefault="009C51E2" w:rsidP="009C51E2">
      <w:pPr>
        <w:pStyle w:val="berschrift1"/>
      </w:pPr>
      <w:bookmarkStart w:id="0" w:name="_Toc503809821"/>
      <w:r w:rsidRPr="008E7D87">
        <w:lastRenderedPageBreak/>
        <w:t>Einleitung</w:t>
      </w:r>
      <w:bookmarkEnd w:id="0"/>
    </w:p>
    <w:p w14:paraId="6DEBA85B" w14:textId="31B317FE" w:rsidR="00DA3048" w:rsidRDefault="009161FF" w:rsidP="00DA3048">
      <w:pPr>
        <w:jc w:val="left"/>
      </w:pPr>
      <w:r>
        <w:rPr>
          <w:rFonts w:eastAsiaTheme="majorEastAsia"/>
        </w:rPr>
        <w:t xml:space="preserve">Um die Interaktion zwischen Mensch und Maschine zu ermöglichen bedarf es an spezieller Hardware. </w:t>
      </w:r>
      <w:r w:rsidRPr="009161FF">
        <w:rPr>
          <w:rFonts w:eastAsiaTheme="majorEastAsia"/>
        </w:rPr>
        <w:t xml:space="preserve">Egal ob Smartphone, Tablet, Computer, Laptop, Konsole </w:t>
      </w:r>
      <w:r>
        <w:rPr>
          <w:rFonts w:eastAsiaTheme="majorEastAsia"/>
        </w:rPr>
        <w:t xml:space="preserve">oder aber auch </w:t>
      </w:r>
      <w:r w:rsidR="00E84B23">
        <w:rPr>
          <w:rFonts w:eastAsiaTheme="majorEastAsia"/>
        </w:rPr>
        <w:t xml:space="preserve">in </w:t>
      </w:r>
      <w:r>
        <w:rPr>
          <w:rFonts w:eastAsiaTheme="majorEastAsia"/>
        </w:rPr>
        <w:t xml:space="preserve">Fahrzeugen, im Sport oder aber auch bei industriellen Maschinen, alle technischen Geräte müssen dem Nutzer Möglichkeiten zur Verfügung stellen mit ihnen zu interagieren. </w:t>
      </w:r>
      <w:r w:rsidR="00646C56">
        <w:rPr>
          <w:rFonts w:eastAsiaTheme="majorEastAsia"/>
        </w:rPr>
        <w:t>Seit langem gehören Tastatur und Maus zu den prominenteren Vertreter</w:t>
      </w:r>
      <w:r w:rsidR="00145EE0">
        <w:rPr>
          <w:rFonts w:eastAsiaTheme="majorEastAsia"/>
        </w:rPr>
        <w:t>n</w:t>
      </w:r>
      <w:r w:rsidR="00646C56">
        <w:rPr>
          <w:rFonts w:eastAsiaTheme="majorEastAsia"/>
        </w:rPr>
        <w:t xml:space="preserve"> solcher Eingabegeräte. Durch das Aufkommen von Smartphones und Tablets wurde jedoch auch das Touch-Interface als neue Möglichkeit zur Bedienung von Geräten entdeckt und weit verbreitet. Bei Spielekonsolen hingegen stagniert die Entwicklung solcher Eingabegeräte. Sicherlich gibt es </w:t>
      </w:r>
      <w:r w:rsidR="00145EE0">
        <w:rPr>
          <w:rFonts w:eastAsiaTheme="majorEastAsia"/>
        </w:rPr>
        <w:t xml:space="preserve">jedes Jahr </w:t>
      </w:r>
      <w:r w:rsidR="00646C56">
        <w:rPr>
          <w:rFonts w:eastAsiaTheme="majorEastAsia"/>
        </w:rPr>
        <w:t xml:space="preserve">immer wieder neue, modernere und ergonomisch besser geformte Controller, jedoch wird hier immer noch auf das Prinzip von verschiedenen Knöpfen und Joysticks vertraut. </w:t>
      </w:r>
      <w:r w:rsidR="00DE7DEB">
        <w:rPr>
          <w:rFonts w:eastAsiaTheme="majorEastAsia"/>
        </w:rPr>
        <w:t xml:space="preserve">Nintendo </w:t>
      </w:r>
      <w:r w:rsidR="00145EE0">
        <w:rPr>
          <w:rFonts w:eastAsiaTheme="majorEastAsia"/>
        </w:rPr>
        <w:t>(Lee, 2008</w:t>
      </w:r>
      <w:r w:rsidR="00DE7DEB">
        <w:rPr>
          <w:rFonts w:eastAsiaTheme="majorEastAsia"/>
        </w:rPr>
        <w:t>) brachte 2006 mit der Nintendo Wii eine Konsole auf den Markt, deren Controller zwar immer noch Buttons, ein Steuerkreuz und einen Joystick besaß</w:t>
      </w:r>
      <w:r w:rsidR="00E84B23">
        <w:rPr>
          <w:rFonts w:eastAsiaTheme="majorEastAsia"/>
        </w:rPr>
        <w:t>en</w:t>
      </w:r>
      <w:r w:rsidR="00DE7DEB">
        <w:rPr>
          <w:rFonts w:eastAsiaTheme="majorEastAsia"/>
        </w:rPr>
        <w:t xml:space="preserve">, diese jedoch kabellos und </w:t>
      </w:r>
      <w:r w:rsidR="00110EB5">
        <w:rPr>
          <w:rFonts w:eastAsiaTheme="majorEastAsia"/>
        </w:rPr>
        <w:t>mit Bewegungssensoren ausgestattet waren. In der heutigen Zeit bedienen sich auch andere Systeme dieser Technologie, wie beispielsweise Head-Mounted Displays wie die HTC Vive (</w:t>
      </w:r>
      <w:r w:rsidR="00145EE0">
        <w:t>Gieselmann, 2015</w:t>
      </w:r>
      <w:r w:rsidR="00110EB5">
        <w:rPr>
          <w:rFonts w:eastAsiaTheme="majorEastAsia"/>
        </w:rPr>
        <w:t xml:space="preserve">). Durch diese Art von Controllern ist es dem Nutzer möglich Handbewegungen in den virtuellen Raum zu übertragen und mit ihm zu interagieren. </w:t>
      </w:r>
      <w:r w:rsidR="00A34E59">
        <w:rPr>
          <w:rFonts w:eastAsiaTheme="majorEastAsia"/>
        </w:rPr>
        <w:t>Durch weitere technologische Hilfsmittel</w:t>
      </w:r>
      <w:r w:rsidR="007E7B08">
        <w:rPr>
          <w:rFonts w:eastAsiaTheme="majorEastAsia"/>
        </w:rPr>
        <w:t>,</w:t>
      </w:r>
      <w:r w:rsidR="00A34E59">
        <w:rPr>
          <w:rFonts w:eastAsiaTheme="majorEastAsia"/>
        </w:rPr>
        <w:t xml:space="preserve"> </w:t>
      </w:r>
      <w:r w:rsidR="007E7B08">
        <w:rPr>
          <w:rFonts w:eastAsiaTheme="majorEastAsia"/>
        </w:rPr>
        <w:t>wie z.B. einem Datenhandschuh</w:t>
      </w:r>
      <w:r w:rsidR="00145EE0">
        <w:rPr>
          <w:rFonts w:eastAsiaTheme="majorEastAsia"/>
        </w:rPr>
        <w:t>,</w:t>
      </w:r>
      <w:r w:rsidR="007E7B08">
        <w:rPr>
          <w:rFonts w:eastAsiaTheme="majorEastAsia"/>
        </w:rPr>
        <w:t xml:space="preserve"> der haptisches Feedback leistet (Porteck, 2017), können zusätzliche Gesten integriert und die Hände des Nutzers gut im Spiel dargestellt werden. Diese Form der Interaktion wirkt bereits sehr intuitiv für den Nutzer, da er die einfachen Handbewegungen des alltäglichen Lebens direkt in das Spiel übertragen kann. </w:t>
      </w:r>
      <w:r w:rsidR="00B11A81">
        <w:rPr>
          <w:rFonts w:eastAsiaTheme="majorEastAsia"/>
        </w:rPr>
        <w:t>Eine ältere Variante einer solchen Bewegungsübertragung sind Gaming-Lenkräder. Auch hier kann der Nutzer dieselben Bewegungen am Eingabegerät vollziehen</w:t>
      </w:r>
      <w:r w:rsidR="00CE7F14">
        <w:rPr>
          <w:rFonts w:eastAsiaTheme="majorEastAsia"/>
        </w:rPr>
        <w:t xml:space="preserve">, wie er sie auch am Lenkrad eines echten Autos ausführen würde. </w:t>
      </w:r>
      <w:r w:rsidR="006F5866">
        <w:rPr>
          <w:rFonts w:eastAsiaTheme="majorEastAsia"/>
        </w:rPr>
        <w:t xml:space="preserve">Die Untersuchung solcher „natürlicher“ Eingabemethoden wurde </w:t>
      </w:r>
      <w:r w:rsidR="00D52B49">
        <w:rPr>
          <w:rFonts w:eastAsiaTheme="majorEastAsia"/>
        </w:rPr>
        <w:t xml:space="preserve">beispielsweise von </w:t>
      </w:r>
      <w:r w:rsidR="00D52B49">
        <w:t>Cairns, Li, Wang und Nordin (2014)</w:t>
      </w:r>
      <w:r w:rsidR="00145EE0">
        <w:t xml:space="preserve"> </w:t>
      </w:r>
      <w:r w:rsidR="00E84B23">
        <w:t>durchgeführt</w:t>
      </w:r>
      <w:r w:rsidR="00D52B49">
        <w:t xml:space="preserve">, mit dem Ergebnis, dass natürliche Eingabemethoden, unter bestimmten Voraussetzungen, ein immersiveres Spieleerlebnis </w:t>
      </w:r>
      <w:r w:rsidR="008A58F6">
        <w:t xml:space="preserve">und eine höhere Effizienz </w:t>
      </w:r>
      <w:r w:rsidR="00D52B49">
        <w:t xml:space="preserve">mit sich bringen können. </w:t>
      </w:r>
      <w:r w:rsidR="00DA3048">
        <w:t>Somit können bereits Vergleiche zwischen den verschiedenen Arten von Mapping (</w:t>
      </w:r>
      <w:r w:rsidR="00DA3048" w:rsidRPr="003B5341">
        <w:t>Skalski, Tamborini, Shelton, Buncher und Lindmark</w:t>
      </w:r>
      <w:r w:rsidR="00DA3048">
        <w:t>, 2011) gezogen werden.</w:t>
      </w:r>
    </w:p>
    <w:p w14:paraId="2A559F07" w14:textId="567BB665" w:rsidR="00DA3048" w:rsidRPr="00DA3048" w:rsidRDefault="00DA3048" w:rsidP="00DA3048">
      <w:pPr>
        <w:pStyle w:val="Folgeabsatz"/>
        <w:rPr>
          <w:rFonts w:eastAsiaTheme="majorEastAsia"/>
        </w:rPr>
      </w:pPr>
      <w:r>
        <w:rPr>
          <w:rFonts w:eastAsiaTheme="majorEastAsia"/>
        </w:rPr>
        <w:lastRenderedPageBreak/>
        <w:t xml:space="preserve">Es stellt sich nun die Frage, inwiefern sich natürliche Eingabemethoden auf verschiedene Nutzergruppen </w:t>
      </w:r>
      <w:r w:rsidR="00B32E63">
        <w:rPr>
          <w:rFonts w:eastAsiaTheme="majorEastAsia"/>
        </w:rPr>
        <w:t>auswirken, bzw. ob es</w:t>
      </w:r>
      <w:r w:rsidR="00DB71D1">
        <w:rPr>
          <w:rFonts w:eastAsiaTheme="majorEastAsia"/>
        </w:rPr>
        <w:t xml:space="preserve"> Unterschiede im Spielerlebnis zwischen Experten und </w:t>
      </w:r>
      <w:r w:rsidR="00993307">
        <w:rPr>
          <w:rFonts w:eastAsiaTheme="majorEastAsia"/>
        </w:rPr>
        <w:t>Laien</w:t>
      </w:r>
      <w:r w:rsidR="00B32E63">
        <w:rPr>
          <w:rFonts w:eastAsiaTheme="majorEastAsia"/>
        </w:rPr>
        <w:t xml:space="preserve"> gibt.</w:t>
      </w:r>
      <w:r w:rsidR="00993307">
        <w:rPr>
          <w:rFonts w:eastAsiaTheme="majorEastAsia"/>
        </w:rPr>
        <w:t xml:space="preserve"> Auf diese Fragestellung wird im Rahmen dieser Arbeit näher eingegangen. Der erste Teil soll zunächst die notwendigen Grundbegriffe</w:t>
      </w:r>
      <w:r w:rsidR="00037352">
        <w:rPr>
          <w:rFonts w:eastAsiaTheme="majorEastAsia"/>
        </w:rPr>
        <w:t xml:space="preserve"> wie digitale Spiele, Virtual Reality und Natural User Interaction klären. Neben Definitionen sollen auch Anwendungsbeispiele </w:t>
      </w:r>
      <w:r w:rsidR="00A36E4A">
        <w:rPr>
          <w:rFonts w:eastAsiaTheme="majorEastAsia"/>
        </w:rPr>
        <w:t>und Technologien zu den verschiedenen Themen gezeigt werden.</w:t>
      </w:r>
      <w:r w:rsidR="00993307">
        <w:rPr>
          <w:rFonts w:eastAsiaTheme="majorEastAsia"/>
        </w:rPr>
        <w:t xml:space="preserve"> Im zweiten Teil </w:t>
      </w:r>
      <w:r w:rsidR="00A36E4A">
        <w:rPr>
          <w:rFonts w:eastAsiaTheme="majorEastAsia"/>
        </w:rPr>
        <w:t xml:space="preserve">der Arbeit wird der praktische Teil beschrieben. Hier wird der eigene Ansatz erklärt und die Implementierung des verwendeten Prototyps beschrieben. Neben den zu untersuchenden Forschungsfragen wird die Durchführung der Studie näher erläutert. Anschließend findet die Auswertung der gesammelten Daten und die Präsentation der Ergebnisse statt. Zuletzt sollen diese noch diskutiert werden um einen möglichen Ausblick für zukünftige Studien auf diesem Gebiet zu geben. </w:t>
      </w:r>
    </w:p>
    <w:p w14:paraId="796BDE4B" w14:textId="052D108B" w:rsidR="00BF5EE2" w:rsidRPr="009161FF" w:rsidRDefault="009B7D85" w:rsidP="009161FF">
      <w:pPr>
        <w:rPr>
          <w:rFonts w:eastAsiaTheme="majorEastAsia"/>
        </w:rPr>
      </w:pPr>
      <w:r w:rsidRPr="009161FF">
        <w:rPr>
          <w:rFonts w:eastAsiaTheme="majorEastAsia"/>
        </w:rPr>
        <w:br w:type="page"/>
      </w:r>
    </w:p>
    <w:p w14:paraId="1DE0EE4C" w14:textId="77777777" w:rsidR="00B32E63" w:rsidRDefault="008E7D87" w:rsidP="00B32E63">
      <w:pPr>
        <w:pStyle w:val="berschrift1"/>
      </w:pPr>
      <w:bookmarkStart w:id="1" w:name="_Toc503809822"/>
      <w:r>
        <w:lastRenderedPageBreak/>
        <w:t>Theorie</w:t>
      </w:r>
      <w:bookmarkEnd w:id="1"/>
    </w:p>
    <w:p w14:paraId="7250DA89" w14:textId="5922909B" w:rsidR="00D85676" w:rsidRPr="00183919" w:rsidRDefault="00D85676" w:rsidP="00B32E63">
      <w:pPr>
        <w:pStyle w:val="Folgeabsatz"/>
      </w:pPr>
      <w:r>
        <w:t xml:space="preserve">Im theoretischen Teil dieser Arbeit sollen grundsätzliche Punkte </w:t>
      </w:r>
      <w:r w:rsidR="002926A0">
        <w:t xml:space="preserve">der </w:t>
      </w:r>
      <w:r>
        <w:t xml:space="preserve">Virtual Reality abgedeckt werden. Neben Definitionen und Erläuterungen werden </w:t>
      </w:r>
      <w:r w:rsidR="002926A0">
        <w:t>Forschungsarbeiten aus verschiedenen Bereichen vorgestellt. Hierzu zählen allgemein digitale Spiele und deren Nutzung im seriösen Kontext sowie die Einflüsse auf Immersion und Präsenz. Zusätzlich werden Anwendungsfälle von virtueller Realität und das Forschungsgebiet des Interaktionsdesigns für VR behandelt. Außerdem soll das Thema „Natural User Interaction“ näher betrachtet werden. Die Theorie soll als Grundlage für das Verständnis des Themenbereichs sowie als Hinführung zur hier untersuchten Forschungsfrage dienen.</w:t>
      </w:r>
    </w:p>
    <w:p w14:paraId="5F610188" w14:textId="77777777" w:rsidR="00B32E63" w:rsidRDefault="008E7D87" w:rsidP="00B32E63">
      <w:pPr>
        <w:pStyle w:val="berschrift2"/>
      </w:pPr>
      <w:bookmarkStart w:id="2" w:name="_Toc503809823"/>
      <w:r>
        <w:t>Games</w:t>
      </w:r>
      <w:bookmarkEnd w:id="2"/>
    </w:p>
    <w:p w14:paraId="13E7459A" w14:textId="2784A882" w:rsidR="00D85676" w:rsidRPr="00183919" w:rsidRDefault="002926A0" w:rsidP="00B32E63">
      <w:pPr>
        <w:pStyle w:val="Folgeabsatz"/>
      </w:pPr>
      <w:r>
        <w:t xml:space="preserve">Im Folgenden wird das Thema Spiele behandelt. Es wird erläutert, </w:t>
      </w:r>
      <w:r w:rsidR="00940BE5">
        <w:t>was genau Spiele auszeichnet, wie sie neben dem Entertainment-Bereich noch anderweitig eingesetzt werden können und durch Immersion und Präsenz das Spielerlebnis beschrieben</w:t>
      </w:r>
      <w:r w:rsidR="001209F6">
        <w:t xml:space="preserve"> </w:t>
      </w:r>
      <w:r w:rsidR="00940BE5">
        <w:t>w</w:t>
      </w:r>
      <w:del w:id="3" w:author="Autor">
        <w:r w:rsidR="00940BE5" w:rsidDel="001209F6">
          <w:delText xml:space="preserve"> </w:delText>
        </w:r>
      </w:del>
      <w:r w:rsidR="00940BE5">
        <w:t>erden kann.</w:t>
      </w:r>
    </w:p>
    <w:p w14:paraId="071652AE" w14:textId="5E89762C" w:rsidR="008E7D87" w:rsidRDefault="001D3895" w:rsidP="008E7D87">
      <w:pPr>
        <w:pStyle w:val="berschrift3"/>
      </w:pPr>
      <w:bookmarkStart w:id="4" w:name="_Toc503809824"/>
      <w:r>
        <w:t>Definition von digitalen Spielen</w:t>
      </w:r>
      <w:bookmarkEnd w:id="4"/>
    </w:p>
    <w:p w14:paraId="31D4FFD9" w14:textId="5AAF6C5D" w:rsidR="001C770F" w:rsidRPr="001C770F" w:rsidRDefault="002543BD" w:rsidP="00B32E63">
      <w:pPr>
        <w:pStyle w:val="Folgeabsatz"/>
        <w:rPr>
          <w:ins w:id="5" w:author="Autor"/>
        </w:rPr>
      </w:pPr>
      <w:r>
        <w:t>Ein wichtiger Schritt i</w:t>
      </w:r>
      <w:r w:rsidR="008E7D87">
        <w:t xml:space="preserve">m Vorfeld ist die Definition </w:t>
      </w:r>
      <w:r w:rsidR="00B32E63">
        <w:t>wesentlicher</w:t>
      </w:r>
      <w:r w:rsidR="008E7D87">
        <w:t xml:space="preserve"> Begriffe wie </w:t>
      </w:r>
      <w:ins w:id="6" w:author="Autor">
        <w:r w:rsidR="001C770F">
          <w:t>„</w:t>
        </w:r>
      </w:ins>
      <w:r w:rsidR="008E7D87">
        <w:t>Exertion Games</w:t>
      </w:r>
      <w:r w:rsidR="001C770F">
        <w:t>“</w:t>
      </w:r>
      <w:r w:rsidR="008E7D87">
        <w:t xml:space="preserve">, </w:t>
      </w:r>
      <w:r w:rsidR="001C770F">
        <w:t>„</w:t>
      </w:r>
      <w:r w:rsidR="008E7D87">
        <w:t>Serious Games</w:t>
      </w:r>
      <w:r w:rsidR="001C770F">
        <w:t>“</w:t>
      </w:r>
      <w:r w:rsidR="008E7D87">
        <w:t xml:space="preserve"> oder </w:t>
      </w:r>
      <w:r w:rsidR="001C770F">
        <w:t>„</w:t>
      </w:r>
      <w:r w:rsidR="008E7D87">
        <w:t>Educational Games</w:t>
      </w:r>
      <w:ins w:id="7" w:author="Autor">
        <w:r w:rsidR="001C770F">
          <w:t>“</w:t>
        </w:r>
      </w:ins>
      <w:r w:rsidR="008E7D87">
        <w:t xml:space="preserve">. </w:t>
      </w:r>
      <w:r w:rsidR="001C770F">
        <w:t xml:space="preserve">Kern all dieser Begriffe ist das Spiel („Game“). Da es verschiedene Sichtweisen auf diesen </w:t>
      </w:r>
      <w:r w:rsidR="00B32E63">
        <w:t>Ausdruck</w:t>
      </w:r>
      <w:r w:rsidR="001C770F">
        <w:t xml:space="preserve"> gibt, wird </w:t>
      </w:r>
      <w:r w:rsidR="00B32E63">
        <w:t>dieser nachfolgend</w:t>
      </w:r>
      <w:r w:rsidR="001C770F">
        <w:t xml:space="preserve"> definiert</w:t>
      </w:r>
      <w:r w:rsidR="001D3895">
        <w:t>.</w:t>
      </w:r>
    </w:p>
    <w:p w14:paraId="6AFEE3E7" w14:textId="31B7A53E" w:rsidR="00411E8B" w:rsidRDefault="00264CE2">
      <w:pPr>
        <w:pStyle w:val="Folgeabsatz"/>
      </w:pPr>
      <w:r>
        <w:t>Newman (2004)</w:t>
      </w:r>
      <w:r w:rsidR="00FE0F62">
        <w:t xml:space="preserve"> will die Frage klären, welche Argumente es gibt, um Videospiele überhaupt zu untersuchen und</w:t>
      </w:r>
      <w:r w:rsidR="003B5989">
        <w:t xml:space="preserve"> erwähnt </w:t>
      </w:r>
      <w:r w:rsidR="00FE0F62">
        <w:t xml:space="preserve">dabei </w:t>
      </w:r>
      <w:r w:rsidR="003B5989">
        <w:t xml:space="preserve">die Identifizierung von sozialen, wirtschaftlichen, politischen wie auch technologischen Faktoren, die es notwendig machen, Videospiele </w:t>
      </w:r>
      <w:r w:rsidR="00FE0F62">
        <w:t xml:space="preserve">neu zu betrachten. Er </w:t>
      </w:r>
      <w:r w:rsidR="003B5989">
        <w:t>nennt</w:t>
      </w:r>
      <w:r>
        <w:t xml:space="preserve"> drei Gründe</w:t>
      </w:r>
      <w:r w:rsidR="003B5989">
        <w:t>, wes</w:t>
      </w:r>
      <w:r w:rsidR="00FE0F62">
        <w:t xml:space="preserve">halb Spiele </w:t>
      </w:r>
      <w:r w:rsidR="00D85676">
        <w:t>einen hohen Stellenwert in der Industrie</w:t>
      </w:r>
      <w:r w:rsidR="001D3895">
        <w:t>, der Forschung</w:t>
      </w:r>
      <w:r w:rsidR="00D85676">
        <w:t xml:space="preserve"> sowie in der Gesellschaft einnehmen</w:t>
      </w:r>
      <w:r>
        <w:t xml:space="preserve">: </w:t>
      </w:r>
      <w:r w:rsidR="001C770F">
        <w:t>D</w:t>
      </w:r>
      <w:r>
        <w:t>ie Größe und den Umfang der Spieleindustrie, die Beliebtheit von Videospielen und Videospiele als Beispi</w:t>
      </w:r>
      <w:r w:rsidR="003B5989">
        <w:t xml:space="preserve">el der Mensch-Maschine-Interaktion. </w:t>
      </w:r>
      <w:r w:rsidR="00411E8B">
        <w:t>Spiele basieren meist auf einer Story, die mit Hilfe von Hintergrund-Stories, Cut-Scenes, der Interaktion mit anderen Charakteren, usw. erzählt werden kann.</w:t>
      </w:r>
      <w:r w:rsidR="00A9289F">
        <w:t xml:space="preserve"> Auf die Frage, ob man deshalb Spiele wie literarische Werke oder Filme untersuchen könne, antworten </w:t>
      </w:r>
      <w:r w:rsidR="00A9289F" w:rsidRPr="00A9289F">
        <w:rPr>
          <w:szCs w:val="22"/>
        </w:rPr>
        <w:t xml:space="preserve">Wardrip-Fruin </w:t>
      </w:r>
      <w:r w:rsidR="00A9289F" w:rsidRPr="00411E8B">
        <w:rPr>
          <w:szCs w:val="22"/>
        </w:rPr>
        <w:t>&amp; Harr</w:t>
      </w:r>
      <w:r w:rsidR="00A9289F" w:rsidRPr="00A9289F">
        <w:rPr>
          <w:szCs w:val="22"/>
        </w:rPr>
        <w:t xml:space="preserve">igan </w:t>
      </w:r>
      <w:r w:rsidR="00A9289F" w:rsidRPr="00411E8B">
        <w:rPr>
          <w:szCs w:val="22"/>
        </w:rPr>
        <w:t>(2004</w:t>
      </w:r>
      <w:r w:rsidR="00AE654D">
        <w:rPr>
          <w:szCs w:val="22"/>
        </w:rPr>
        <w:t xml:space="preserve">), </w:t>
      </w:r>
      <w:r w:rsidR="00A9289F" w:rsidRPr="00A9289F">
        <w:rPr>
          <w:szCs w:val="22"/>
        </w:rPr>
        <w:t xml:space="preserve">dass </w:t>
      </w:r>
      <w:r w:rsidR="00A9289F" w:rsidRPr="00A9289F">
        <w:rPr>
          <w:szCs w:val="22"/>
        </w:rPr>
        <w:lastRenderedPageBreak/>
        <w:t>das zentrale Element immer noch das Spielen an sich bleibt, sowie das Zie</w:t>
      </w:r>
      <w:r w:rsidR="00AE654D">
        <w:rPr>
          <w:szCs w:val="22"/>
        </w:rPr>
        <w:t xml:space="preserve">l einer hohen </w:t>
      </w:r>
      <w:r w:rsidR="001C770F">
        <w:rPr>
          <w:szCs w:val="22"/>
        </w:rPr>
        <w:t>„</w:t>
      </w:r>
      <w:r w:rsidR="00AE654D">
        <w:rPr>
          <w:szCs w:val="22"/>
        </w:rPr>
        <w:t>Player Experience</w:t>
      </w:r>
      <w:r w:rsidR="001C770F">
        <w:rPr>
          <w:szCs w:val="22"/>
        </w:rPr>
        <w:t>“</w:t>
      </w:r>
      <w:r w:rsidR="00B32E63">
        <w:rPr>
          <w:szCs w:val="22"/>
        </w:rPr>
        <w:t>. A</w:t>
      </w:r>
      <w:r w:rsidR="00A9289F" w:rsidRPr="00A9289F">
        <w:rPr>
          <w:szCs w:val="22"/>
        </w:rPr>
        <w:t xml:space="preserve">nders </w:t>
      </w:r>
      <w:r w:rsidR="00B32E63">
        <w:rPr>
          <w:szCs w:val="22"/>
        </w:rPr>
        <w:t xml:space="preserve">ist es bei </w:t>
      </w:r>
      <w:r w:rsidR="00A9289F" w:rsidRPr="00A9289F">
        <w:rPr>
          <w:szCs w:val="22"/>
        </w:rPr>
        <w:t>Filme</w:t>
      </w:r>
      <w:r w:rsidR="00B32E63">
        <w:rPr>
          <w:szCs w:val="22"/>
        </w:rPr>
        <w:t>n oder in der Literatur, bei denen</w:t>
      </w:r>
      <w:r w:rsidR="00A9289F" w:rsidRPr="00A9289F">
        <w:rPr>
          <w:szCs w:val="22"/>
        </w:rPr>
        <w:t xml:space="preserve"> die</w:t>
      </w:r>
      <w:r w:rsidR="00AE654D">
        <w:t xml:space="preserve"> Story im Vordergrund steht. Somit sind hier bereits beim Design unterschiedliche Ansätze nötig.</w:t>
      </w:r>
    </w:p>
    <w:p w14:paraId="6E7B7FF5" w14:textId="2C475DF2" w:rsidR="008E7D87" w:rsidRDefault="0029195E" w:rsidP="00411E8B">
      <w:pPr>
        <w:pStyle w:val="Folgeabsatz"/>
      </w:pPr>
      <w:r>
        <w:t>Für Flanagan &amp; Niessenbaum (2014) verkörpern Spiele auch menschliche Werte, wie Fairness oder Vertrauen</w:t>
      </w:r>
      <w:r w:rsidR="00037E37">
        <w:t xml:space="preserve">. </w:t>
      </w:r>
      <w:r w:rsidR="00FE0F62" w:rsidRPr="00411E8B">
        <w:rPr>
          <w:lang w:val="en-US"/>
        </w:rPr>
        <w:t xml:space="preserve">Esposito (2005) </w:t>
      </w:r>
      <w:r w:rsidR="0067628A" w:rsidRPr="00411E8B">
        <w:rPr>
          <w:lang w:val="en-US"/>
        </w:rPr>
        <w:t>definiert ein Videospiel</w:t>
      </w:r>
      <w:r w:rsidR="00C749CC" w:rsidRPr="00411E8B">
        <w:rPr>
          <w:lang w:val="en-US"/>
        </w:rPr>
        <w:t xml:space="preserve"> folgendermaßen</w:t>
      </w:r>
      <w:r w:rsidR="0067628A" w:rsidRPr="00411E8B">
        <w:rPr>
          <w:lang w:val="en-US"/>
        </w:rPr>
        <w:t xml:space="preserve">: </w:t>
      </w:r>
      <w:r w:rsidR="0067628A" w:rsidRPr="00411E8B">
        <w:rPr>
          <w:i/>
          <w:lang w:val="en-US"/>
        </w:rPr>
        <w:t>„A videogame is a game which we play thanks to an audiovisual apparatus and which can be based on a story.”</w:t>
      </w:r>
      <w:r w:rsidR="0067628A" w:rsidRPr="00411E8B">
        <w:rPr>
          <w:lang w:val="en-US"/>
        </w:rPr>
        <w:t xml:space="preserve"> </w:t>
      </w:r>
      <w:r w:rsidR="0067628A" w:rsidRPr="0067628A">
        <w:t>Bei dieser kurzen</w:t>
      </w:r>
      <w:r w:rsidR="00C749CC">
        <w:t xml:space="preserve"> aber prägnan</w:t>
      </w:r>
      <w:r w:rsidR="0067628A" w:rsidRPr="0067628A">
        <w:t xml:space="preserve">ten Definition müssen zusätzlich noch die Begriffe </w:t>
      </w:r>
      <w:r w:rsidR="0067628A">
        <w:rPr>
          <w:i/>
        </w:rPr>
        <w:t xml:space="preserve">game, play </w:t>
      </w:r>
      <w:r w:rsidR="0067628A" w:rsidRPr="00B32E63">
        <w:t>und</w:t>
      </w:r>
      <w:r w:rsidR="0067628A">
        <w:rPr>
          <w:i/>
        </w:rPr>
        <w:t xml:space="preserve"> audiovisual apparatus </w:t>
      </w:r>
      <w:r w:rsidR="0067628A">
        <w:t>geklärt werden.</w:t>
      </w:r>
      <w:r w:rsidR="008B1CF8">
        <w:t xml:space="preserve"> </w:t>
      </w:r>
      <w:r w:rsidR="003D682F">
        <w:t xml:space="preserve">Spiele </w:t>
      </w:r>
      <w:r w:rsidR="004D528E">
        <w:t xml:space="preserve">können </w:t>
      </w:r>
      <w:r>
        <w:t>dem</w:t>
      </w:r>
      <w:r w:rsidR="004D528E">
        <w:t xml:space="preserve">nach als „fiktionelle, unvorhersehbare und unproduktive Aktivitäten mit Regeln, Zeit und räumlichen Grenzen und ohne Verpflichtung“ (Caillois, 1967) gesehen werden. </w:t>
      </w:r>
      <w:r w:rsidR="00342155">
        <w:t xml:space="preserve">Zimmerman (2004) spricht vom „quantifiable outcome“, also einem messbaren Ziel eines Spiels. </w:t>
      </w:r>
      <w:r w:rsidR="00342155" w:rsidRPr="001322CA">
        <w:rPr>
          <w:lang w:val="en-US"/>
        </w:rPr>
        <w:t xml:space="preserve">Gegenbeispiele hierzu wären </w:t>
      </w:r>
      <w:r w:rsidR="00342155" w:rsidRPr="001322CA">
        <w:rPr>
          <w:i/>
          <w:lang w:val="en-US"/>
        </w:rPr>
        <w:t xml:space="preserve">Sim City </w:t>
      </w:r>
      <w:r w:rsidR="00342155" w:rsidRPr="001322CA">
        <w:rPr>
          <w:lang w:val="en-US"/>
        </w:rPr>
        <w:t xml:space="preserve">und die </w:t>
      </w:r>
      <w:r w:rsidR="00342155" w:rsidRPr="001322CA">
        <w:rPr>
          <w:i/>
          <w:lang w:val="en-US"/>
        </w:rPr>
        <w:t>Sims-</w:t>
      </w:r>
      <w:r w:rsidR="00342155" w:rsidRPr="001322CA">
        <w:rPr>
          <w:lang w:val="en-US"/>
        </w:rPr>
        <w:t xml:space="preserve">Reihe. </w:t>
      </w:r>
      <w:r w:rsidR="00342155" w:rsidRPr="00342155">
        <w:rPr>
          <w:lang w:val="en-US"/>
        </w:rPr>
        <w:t xml:space="preserve">Des Weiteren definiert er ein Spiel wie folgt: </w:t>
      </w:r>
      <w:r w:rsidR="00342155" w:rsidRPr="00342155">
        <w:rPr>
          <w:i/>
          <w:lang w:val="en-US"/>
        </w:rPr>
        <w:t>„A game is a voluntary interactive activity, in which one or more players follow rules that constrain their behavior, enacting an artificial conflict that ends in quantifiable outcome</w:t>
      </w:r>
      <w:r w:rsidR="00342155">
        <w:rPr>
          <w:i/>
          <w:lang w:val="en-US"/>
        </w:rPr>
        <w:t xml:space="preserve">”. </w:t>
      </w:r>
      <w:r w:rsidR="0064259A" w:rsidRPr="005869F3">
        <w:t xml:space="preserve">Das Spielen selbst beschreibt er als </w:t>
      </w:r>
      <w:r w:rsidR="005869F3" w:rsidRPr="005869F3">
        <w:t xml:space="preserve">freien Raum, der gerade trotz aber auch wegen </w:t>
      </w:r>
      <w:r w:rsidR="005869F3">
        <w:t xml:space="preserve">starreren Strukturen existiert. </w:t>
      </w:r>
      <w:r w:rsidR="008D442B">
        <w:t>Jedoch können auch die Freuden des Spielens, wie z.B. Wettbewerb, Errungenschaften oder audiovisuelle Erfahrungen</w:t>
      </w:r>
      <w:r w:rsidR="005A449B">
        <w:t>,</w:t>
      </w:r>
      <w:r w:rsidR="008D442B">
        <w:t xml:space="preserve"> als Definition verwendet werden (Le Diberder, 1997)</w:t>
      </w:r>
      <w:r w:rsidR="00C749CC">
        <w:t xml:space="preserve">. Mit </w:t>
      </w:r>
      <w:r w:rsidR="00C749CC">
        <w:rPr>
          <w:i/>
        </w:rPr>
        <w:t xml:space="preserve">audiovisual apparatus </w:t>
      </w:r>
      <w:r w:rsidR="00C749CC" w:rsidRPr="00C749CC">
        <w:t>sind sämtliche</w:t>
      </w:r>
      <w:r w:rsidR="00C749CC">
        <w:rPr>
          <w:i/>
        </w:rPr>
        <w:t xml:space="preserve"> </w:t>
      </w:r>
      <w:r w:rsidR="00C749CC">
        <w:t>Ausgabegeräte gemeint, die im Stande sind Berechnungen durchzuführen und über Ein-</w:t>
      </w:r>
      <w:r w:rsidR="00832D1E">
        <w:t xml:space="preserve"> </w:t>
      </w:r>
      <w:r w:rsidR="00C749CC">
        <w:t>und Ausgabegeräte</w:t>
      </w:r>
      <w:r w:rsidR="00832D1E">
        <w:t xml:space="preserve"> (Controller, Maus, Bildschirm, etc.) </w:t>
      </w:r>
      <w:r w:rsidR="00C749CC">
        <w:t>verfügen.</w:t>
      </w:r>
      <w:r w:rsidR="00832D1E">
        <w:t xml:space="preserve"> Hierzu zählen Konsolen, Handhelds, Computer oder auch Smartphones. </w:t>
      </w:r>
    </w:p>
    <w:p w14:paraId="4B692485" w14:textId="63EFCB00" w:rsidR="000D4AF9" w:rsidRDefault="00205ED3" w:rsidP="00205ED3">
      <w:pPr>
        <w:pStyle w:val="Folgeabsatz"/>
      </w:pPr>
      <w:r>
        <w:t>Bernard Suits (1978) betrachtete dieses Thema bereits früher. Seiner Meinung nach besteht ein Spiel aus drei zentralen Elementen</w:t>
      </w:r>
      <w:r w:rsidR="00693D0B">
        <w:t xml:space="preserve">, nämlich dem </w:t>
      </w:r>
      <w:r w:rsidR="00693D0B">
        <w:rPr>
          <w:i/>
        </w:rPr>
        <w:t xml:space="preserve">prelusory goal, </w:t>
      </w:r>
      <w:r w:rsidR="00693D0B">
        <w:t xml:space="preserve">welches auch außerhalb des spielerischen Kontexts verständlich ist, den </w:t>
      </w:r>
      <w:r w:rsidR="005A449B">
        <w:rPr>
          <w:i/>
        </w:rPr>
        <w:t xml:space="preserve">constituive rules </w:t>
      </w:r>
      <w:r w:rsidR="00693D0B">
        <w:t xml:space="preserve">und der sogenannten </w:t>
      </w:r>
      <w:r w:rsidR="00693D0B">
        <w:rPr>
          <w:i/>
        </w:rPr>
        <w:t>lusory attitude</w:t>
      </w:r>
      <w:r w:rsidR="00693D0B">
        <w:t>, also der Einwilligun</w:t>
      </w:r>
      <w:r w:rsidR="0051524E">
        <w:t>g</w:t>
      </w:r>
      <w:r w:rsidR="00693D0B">
        <w:t xml:space="preserve"> des Spielers die gegebenen Regeln zu befolgen.</w:t>
      </w:r>
      <w:r w:rsidR="00F47E3E">
        <w:t xml:space="preserve"> </w:t>
      </w:r>
    </w:p>
    <w:p w14:paraId="2C40BE34" w14:textId="490BF80A" w:rsidR="001C770F" w:rsidRDefault="0051524E" w:rsidP="001C770F">
      <w:pPr>
        <w:pStyle w:val="Folgeabsatz"/>
      </w:pPr>
      <w:r w:rsidRPr="00435B4B">
        <w:t xml:space="preserve">Das </w:t>
      </w:r>
      <w:r w:rsidRPr="00435B4B">
        <w:rPr>
          <w:i/>
        </w:rPr>
        <w:t xml:space="preserve">Handbook of Digital Games and Entertainment Technologies </w:t>
      </w:r>
      <w:r>
        <w:t>nutzt</w:t>
      </w:r>
      <w:r w:rsidRPr="00435B4B">
        <w:t xml:space="preserve"> Referenzen</w:t>
      </w:r>
      <w:r>
        <w:t xml:space="preserve"> wie Callois, Huizinga, Suits, Sutton-Smith, Zimmerman und viele weitere,</w:t>
      </w:r>
      <w:r w:rsidRPr="00435B4B">
        <w:t xml:space="preserve"> um</w:t>
      </w:r>
      <w:r>
        <w:t xml:space="preserve"> Digital</w:t>
      </w:r>
      <w:r w:rsidR="005A449B">
        <w:t xml:space="preserve"> </w:t>
      </w:r>
      <w:r w:rsidRPr="00435B4B">
        <w:t>Games zu</w:t>
      </w:r>
      <w:r>
        <w:t xml:space="preserve"> definieren.</w:t>
      </w:r>
      <w:r w:rsidR="001C770F">
        <w:t xml:space="preserve"> Wie bereits erwähnt existieren viele verschiedene Definitionen für den Begriff des „digitalen Spiels“. Jedoch kristallisieren sich bei genauerer Analyse die folgenden Kernelemente der Definitionen heraus: </w:t>
      </w:r>
      <w:r>
        <w:t xml:space="preserve">Zunächst wird der Spieler als zentrale </w:t>
      </w:r>
      <w:r>
        <w:lastRenderedPageBreak/>
        <w:t>Komponente aufgefasst (Bjork &amp; Juul, 2012). Sie sind interaktiv (Ermi &amp; Mayrü, 2005 sowie Crawford, 1984)), basieren auf Regeln (Salen &amp; Zimmerman, 2004)</w:t>
      </w:r>
      <w:r w:rsidRPr="000A5E32">
        <w:t xml:space="preserve"> </w:t>
      </w:r>
      <w:r>
        <w:t xml:space="preserve">und halten dem Spieler ein Ziel vor Augen, welches er erreichen muss (Suits &amp; Newfeld, 1978). </w:t>
      </w:r>
      <w:r w:rsidR="00D3588F">
        <w:t xml:space="preserve">Der letzte Punkt bezieht sich auf die Plattform, auf dem die digitalen Spiele dargestellt werden, nämlich, wie bereits erwähnt, einem Gerät mit audiovisuellem </w:t>
      </w:r>
      <w:commentRangeStart w:id="8"/>
      <w:commentRangeStart w:id="9"/>
      <w:r w:rsidR="00D3588F">
        <w:t>Output</w:t>
      </w:r>
      <w:commentRangeEnd w:id="8"/>
      <w:r w:rsidR="001C770F">
        <w:rPr>
          <w:rStyle w:val="Kommentarzeichen"/>
        </w:rPr>
        <w:commentReference w:id="8"/>
      </w:r>
      <w:commentRangeEnd w:id="9"/>
      <w:r w:rsidR="00D82C10">
        <w:rPr>
          <w:rStyle w:val="Kommentarzeichen"/>
        </w:rPr>
        <w:commentReference w:id="9"/>
      </w:r>
      <w:r w:rsidR="00D3588F">
        <w:t>.</w:t>
      </w:r>
      <w:r>
        <w:t xml:space="preserve"> </w:t>
      </w:r>
    </w:p>
    <w:p w14:paraId="1FA962E1" w14:textId="4AB3BB37" w:rsidR="0039496D" w:rsidRDefault="0039496D" w:rsidP="0039496D">
      <w:pPr>
        <w:pStyle w:val="Folgeabsatz"/>
      </w:pPr>
      <w:r>
        <w:t>Im Rahmen dieser Arbeit wird auf einen speziellen Anwendungsfall von digitalen Spielen</w:t>
      </w:r>
      <w:r w:rsidR="005A449B">
        <w:t xml:space="preserve"> eingegangen: D</w:t>
      </w:r>
      <w:r>
        <w:t>ie „Exertion Games“. Die genaue Definition und die Abgrenzun</w:t>
      </w:r>
      <w:r w:rsidR="005A449B">
        <w:t>g zu anderen Spieletypen soll in Kapitel 2.1.1.1</w:t>
      </w:r>
      <w:r>
        <w:t xml:space="preserve"> genauer betrachtet werden. </w:t>
      </w:r>
    </w:p>
    <w:p w14:paraId="7661BCDE" w14:textId="2D811F2E" w:rsidR="002757DD" w:rsidRPr="00693D0B" w:rsidRDefault="003174BA" w:rsidP="004608D2">
      <w:pPr>
        <w:pStyle w:val="berschrift4"/>
      </w:pPr>
      <w:r>
        <w:t>Exertion Games</w:t>
      </w:r>
    </w:p>
    <w:p w14:paraId="710B35BA" w14:textId="1603A04B" w:rsidR="009835F5" w:rsidRDefault="007C2C95" w:rsidP="009835F5">
      <w:pPr>
        <w:pStyle w:val="Folgeabsatz"/>
      </w:pPr>
      <w:r>
        <w:t xml:space="preserve">Wie auch die </w:t>
      </w:r>
      <w:r w:rsidR="0039496D">
        <w:t>Spieleplattformen</w:t>
      </w:r>
      <w:r>
        <w:t xml:space="preserve"> selbst, habe</w:t>
      </w:r>
      <w:r w:rsidR="006D4015">
        <w:t>n</w:t>
      </w:r>
      <w:r>
        <w:t xml:space="preserve"> sich die </w:t>
      </w:r>
      <w:r w:rsidR="0039496D">
        <w:t xml:space="preserve">Interaktionsmodalitäten </w:t>
      </w:r>
      <w:r>
        <w:t xml:space="preserve">bis heute </w:t>
      </w:r>
      <w:r w:rsidR="0039496D">
        <w:t xml:space="preserve">stark </w:t>
      </w:r>
      <w:r>
        <w:t xml:space="preserve">verändert und </w:t>
      </w:r>
      <w:r w:rsidR="0039496D">
        <w:t>eine Vielzahl von verschiedenen Sensoren und Eingabegeräte</w:t>
      </w:r>
      <w:r w:rsidR="005A449B">
        <w:t>n</w:t>
      </w:r>
      <w:r w:rsidR="0039496D">
        <w:t xml:space="preserve"> zum Vorschein gebracht</w:t>
      </w:r>
      <w:r>
        <w:t xml:space="preserve">. </w:t>
      </w:r>
      <w:r w:rsidR="006D4015">
        <w:t xml:space="preserve">Nach Jesper Juul (2000) werden die Eingabegeräte am meisten vernachlässigt, obwohl diese einen großen Teil zum gesamten Gameplay beitragen. </w:t>
      </w:r>
      <w:r w:rsidR="00F2180F">
        <w:t xml:space="preserve">Somit beginnt bereits beim Design des Game Interfaces die Beeinflussung der Player Experience. Heutzutage bringen jedoch neue Konsolen stets neue Eingabemöglichkeiten mit sich. Zusätzlich </w:t>
      </w:r>
      <w:r w:rsidR="000D4AF9">
        <w:t xml:space="preserve">werden Wege gefunden, um Spielerinformationen besser darstellen zu können (z.B. </w:t>
      </w:r>
      <w:r w:rsidR="000D4AF9" w:rsidRPr="00B25FB3">
        <w:rPr>
          <w:szCs w:val="22"/>
        </w:rPr>
        <w:t>Nintendo Wii U</w:t>
      </w:r>
      <w:r w:rsidR="00D82C10">
        <w:rPr>
          <w:szCs w:val="22"/>
        </w:rPr>
        <w:t xml:space="preserve"> (</w:t>
      </w:r>
      <w:r w:rsidR="001873C5">
        <w:rPr>
          <w:szCs w:val="22"/>
        </w:rPr>
        <w:t>Nintendo, 2017)</w:t>
      </w:r>
      <w:r w:rsidR="000D4AF9" w:rsidRPr="00B25FB3">
        <w:rPr>
          <w:szCs w:val="22"/>
        </w:rPr>
        <w:t>) und Controller werden mit multisensorischem Feedback ausgestattet (Cavazza &amp; Young, 2016</w:t>
      </w:r>
      <w:r w:rsidR="00B25FB3" w:rsidRPr="00B25FB3">
        <w:rPr>
          <w:szCs w:val="22"/>
        </w:rPr>
        <w:t xml:space="preserve">). </w:t>
      </w:r>
      <w:r w:rsidR="00695558">
        <w:rPr>
          <w:szCs w:val="22"/>
        </w:rPr>
        <w:t>Mit der Veröffentlichung</w:t>
      </w:r>
      <w:r w:rsidR="00B25FB3">
        <w:rPr>
          <w:szCs w:val="22"/>
        </w:rPr>
        <w:t xml:space="preserve"> der Nintendo Wii-Konsole </w:t>
      </w:r>
      <w:r w:rsidR="00695558">
        <w:rPr>
          <w:szCs w:val="22"/>
        </w:rPr>
        <w:t xml:space="preserve">wurde es dem Spieler </w:t>
      </w:r>
      <w:r w:rsidR="00B25FB3">
        <w:rPr>
          <w:szCs w:val="22"/>
        </w:rPr>
        <w:t xml:space="preserve">ermöglicht, seine Bewegungen direkt in das Spiel zu </w:t>
      </w:r>
      <w:r w:rsidR="00695558">
        <w:rPr>
          <w:szCs w:val="22"/>
        </w:rPr>
        <w:t>übertragen. Diese Neuerung stand</w:t>
      </w:r>
      <w:r w:rsidR="00B25FB3">
        <w:rPr>
          <w:szCs w:val="22"/>
        </w:rPr>
        <w:t xml:space="preserve"> im Gegensatz zu den </w:t>
      </w:r>
      <w:r w:rsidR="00CF136A">
        <w:rPr>
          <w:szCs w:val="22"/>
        </w:rPr>
        <w:t xml:space="preserve">immer noch </w:t>
      </w:r>
      <w:r w:rsidR="00B25FB3">
        <w:rPr>
          <w:szCs w:val="22"/>
        </w:rPr>
        <w:t>bewährten Methoden wie Maus und Keyboard, bei denen der Aufwand, den die Spieler betreiben müssen, überschaubar ist (</w:t>
      </w:r>
      <w:r w:rsidR="004670FA">
        <w:t>Mueller, Agamanolis und</w:t>
      </w:r>
      <w:r w:rsidR="00B25FB3">
        <w:t xml:space="preserve"> Picard, 200</w:t>
      </w:r>
      <w:r w:rsidR="004670FA">
        <w:t>2</w:t>
      </w:r>
      <w:r w:rsidR="00B25FB3">
        <w:t xml:space="preserve">. </w:t>
      </w:r>
    </w:p>
    <w:p w14:paraId="77C3857C" w14:textId="29F9D8E1" w:rsidR="00AE2F5C" w:rsidRDefault="00CF136A" w:rsidP="00CF136A">
      <w:pPr>
        <w:pStyle w:val="Folgeabsatz"/>
      </w:pPr>
      <w:r>
        <w:t xml:space="preserve">Exertion (engl.: Anstrengung) Games sind </w:t>
      </w:r>
      <w:r w:rsidR="00B25FB3">
        <w:t>Spiele</w:t>
      </w:r>
      <w:r>
        <w:t>,</w:t>
      </w:r>
      <w:r w:rsidR="00B25FB3">
        <w:t xml:space="preserve"> die körperlichen Aufwand erfordern. </w:t>
      </w:r>
      <w:r w:rsidR="00561EB4">
        <w:t>Wie Müller &amp; M</w:t>
      </w:r>
      <w:r w:rsidR="0039496D">
        <w:t>a</w:t>
      </w:r>
      <w:r w:rsidR="00561EB4">
        <w:t>ndryk (2016) beschreiben, soll bei manchen Auspräg</w:t>
      </w:r>
      <w:r>
        <w:t>ungen dieser Art von Spiel der E</w:t>
      </w:r>
      <w:r w:rsidR="00561EB4">
        <w:t xml:space="preserve">xertion-Faktor, also mehr die Anstrengung als das Spiel an sich im Vordergrund stehen, bei anderen soll mit Hilfe der körperlichen Arbeit der Spielspaß erhöht werden. </w:t>
      </w:r>
      <w:r>
        <w:t>Bei heutigen Trackingmöglichkeiten wie</w:t>
      </w:r>
      <w:r w:rsidR="00731355">
        <w:t xml:space="preserve"> der</w:t>
      </w:r>
      <w:r w:rsidR="00561EB4">
        <w:t xml:space="preserve"> </w:t>
      </w:r>
      <w:r w:rsidR="00731355">
        <w:t>Microsoft</w:t>
      </w:r>
      <w:r w:rsidR="00561EB4">
        <w:t xml:space="preserve"> Kinect, Nintendo Wii oder Playstation Move </w:t>
      </w:r>
      <w:r w:rsidR="00731355">
        <w:t xml:space="preserve">werden hierbei verschiedene Techniken angewandt, um den Spieler zu </w:t>
      </w:r>
      <w:r>
        <w:t>erfassen</w:t>
      </w:r>
      <w:r w:rsidR="00731355">
        <w:t xml:space="preserve"> und ihm zu ermöglichen, durch Bewegungen das Spiel bzw. seinen Avatar zu steuern. Hier liegt der Fokus meist auf der Verbesserung der Spielerfahrung, wohingegen Produkte wie die Nike+-App den Spieler bzw. Läufer mehr dazu anhalten </w:t>
      </w:r>
      <w:r w:rsidR="00731355">
        <w:lastRenderedPageBreak/>
        <w:t xml:space="preserve">soll, weiterhin Sport zu treiben, seine Daten hochzuladen, und sich mit anderen Spielern </w:t>
      </w:r>
      <w:r>
        <w:t xml:space="preserve">zu </w:t>
      </w:r>
      <w:r w:rsidR="00731355">
        <w:t>vergleichen (</w:t>
      </w:r>
      <w:commentRangeStart w:id="10"/>
      <w:commentRangeStart w:id="11"/>
      <w:r w:rsidR="00731355">
        <w:t>Apple</w:t>
      </w:r>
      <w:commentRangeEnd w:id="10"/>
      <w:r w:rsidR="0039496D">
        <w:rPr>
          <w:rStyle w:val="Kommentarzeichen"/>
        </w:rPr>
        <w:commentReference w:id="10"/>
      </w:r>
      <w:commentRangeEnd w:id="11"/>
      <w:r w:rsidR="00E56FB5">
        <w:rPr>
          <w:rStyle w:val="Kommentarzeichen"/>
        </w:rPr>
        <w:commentReference w:id="11"/>
      </w:r>
      <w:r w:rsidR="00731355">
        <w:t xml:space="preserve">, 2016). </w:t>
      </w:r>
    </w:p>
    <w:p w14:paraId="1FE9D48D" w14:textId="5F2E79B2" w:rsidR="00CE6B6E" w:rsidRPr="00EA29EB" w:rsidRDefault="00820441" w:rsidP="00AE2F5C">
      <w:pPr>
        <w:pStyle w:val="Folgeabsatz"/>
        <w:ind w:firstLine="708"/>
      </w:pPr>
      <w:r>
        <w:rPr>
          <w:lang w:val="en-US"/>
        </w:rPr>
        <w:t xml:space="preserve">Exertion Games, oder auch Exergames genannt, </w:t>
      </w:r>
      <w:r w:rsidR="001E05C0" w:rsidRPr="001E05C0">
        <w:rPr>
          <w:lang w:val="en-US"/>
        </w:rPr>
        <w:t>werden wie folgt definiert:</w:t>
      </w:r>
      <w:r w:rsidR="001E05C0" w:rsidRPr="005A449B">
        <w:rPr>
          <w:lang w:val="en-US"/>
        </w:rPr>
        <w:t xml:space="preserve"> </w:t>
      </w:r>
      <w:r w:rsidR="005A449B" w:rsidRPr="00EF5517">
        <w:rPr>
          <w:i/>
          <w:lang w:val="en-US"/>
        </w:rPr>
        <w:t>„A</w:t>
      </w:r>
      <w:r w:rsidR="001E05C0" w:rsidRPr="00EF5517">
        <w:rPr>
          <w:i/>
          <w:lang w:val="en-US"/>
        </w:rPr>
        <w:t>n exertion game [is] a digital game that utilizes physical exertion interactions where the physical effort is a key, if not the dominant, determinant in reaching the game’s goal</w:t>
      </w:r>
      <w:r w:rsidR="005A449B" w:rsidRPr="00EF5517">
        <w:rPr>
          <w:i/>
          <w:lang w:val="en-US"/>
        </w:rPr>
        <w:t>”</w:t>
      </w:r>
      <w:r w:rsidR="0039496D">
        <w:rPr>
          <w:lang w:val="en-US"/>
        </w:rPr>
        <w:t xml:space="preserve"> (Müller &amp; Ma</w:t>
      </w:r>
      <w:r w:rsidR="001E05C0">
        <w:rPr>
          <w:lang w:val="en-US"/>
        </w:rPr>
        <w:t>ndryk, 2016)</w:t>
      </w:r>
      <w:r w:rsidR="001E05C0" w:rsidRPr="001E05C0">
        <w:rPr>
          <w:lang w:val="en-US"/>
        </w:rPr>
        <w:t>.</w:t>
      </w:r>
      <w:r w:rsidR="001E05C0">
        <w:rPr>
          <w:lang w:val="en-US"/>
        </w:rPr>
        <w:t xml:space="preserve"> </w:t>
      </w:r>
      <w:r w:rsidR="001E05C0" w:rsidRPr="001E05C0">
        <w:t>Hier findet ein Wechsel von feinmotorischen Bewegungen (Maus) hin zu grobmotorischen Bewegungen (</w:t>
      </w:r>
      <w:r w:rsidR="001E05C0">
        <w:t xml:space="preserve">Hand- und Fußbewegungen) statt. </w:t>
      </w:r>
      <w:r w:rsidR="00CF136A">
        <w:t>Zusätzlich muss an dieser Stelle erwähnt werden, dass die Bewegungen des Spielers Einfluss auf das Spiel haben und diese notwendig sind um das Ziel des Spiels zu erreichen. Anders als bei Sinclair (2007), bei dem d</w:t>
      </w:r>
      <w:r>
        <w:t xml:space="preserve">as Spielen eines Spiels </w:t>
      </w:r>
      <w:r w:rsidR="00491830">
        <w:t>währ</w:t>
      </w:r>
      <w:r>
        <w:t>e</w:t>
      </w:r>
      <w:r w:rsidR="00491830">
        <w:t>n</w:t>
      </w:r>
      <w:r>
        <w:t xml:space="preserve">d man auf dem Laufband läuft </w:t>
      </w:r>
      <w:r w:rsidR="00CF136A">
        <w:t xml:space="preserve">ebenfalls </w:t>
      </w:r>
      <w:r>
        <w:t xml:space="preserve">als </w:t>
      </w:r>
      <w:r w:rsidR="00EF5517">
        <w:t>„</w:t>
      </w:r>
      <w:r>
        <w:t>Exertion Game</w:t>
      </w:r>
      <w:r w:rsidR="00EF5517">
        <w:t>“</w:t>
      </w:r>
      <w:r>
        <w:t xml:space="preserve"> bezeichnet</w:t>
      </w:r>
      <w:r w:rsidR="00CF136A">
        <w:t xml:space="preserve"> wird</w:t>
      </w:r>
      <w:r>
        <w:t xml:space="preserve">. </w:t>
      </w:r>
      <w:r w:rsidR="00870213">
        <w:t>Eine zusätzliche Definition stammt</w:t>
      </w:r>
      <w:r w:rsidR="00491830">
        <w:t xml:space="preserve"> von Oh und Yang (2010), die </w:t>
      </w:r>
      <w:r w:rsidR="00EF5517">
        <w:t>„</w:t>
      </w:r>
      <w:r w:rsidR="00491830">
        <w:t>Exergame</w:t>
      </w:r>
      <w:r w:rsidR="00BB059E">
        <w:t>s</w:t>
      </w:r>
      <w:r w:rsidR="00EF5517">
        <w:t>“</w:t>
      </w:r>
      <w:r w:rsidR="00BB059E">
        <w:t xml:space="preserve"> als Spiele bezeichnen, die</w:t>
      </w:r>
      <w:r w:rsidR="00491830">
        <w:t xml:space="preserve"> physische Aktivität</w:t>
      </w:r>
      <w:r w:rsidR="00BB059E">
        <w:t>en des Spieler</w:t>
      </w:r>
      <w:r w:rsidR="00695558">
        <w:t>s</w:t>
      </w:r>
      <w:r w:rsidR="00BB059E">
        <w:t>, die über das Sitzen hinausgehen, fördern, und vor allem Kraft, Balanc</w:t>
      </w:r>
      <w:r w:rsidR="00870213">
        <w:t>e und Flexibil</w:t>
      </w:r>
      <w:r w:rsidR="00EF5517">
        <w:t>ität</w:t>
      </w:r>
      <w:r w:rsidR="00870213">
        <w:t xml:space="preserve"> beanspruchen.</w:t>
      </w:r>
      <w:r w:rsidR="00491830">
        <w:t xml:space="preserve"> </w:t>
      </w:r>
      <w:r w:rsidR="00870213">
        <w:t xml:space="preserve">Bei Bogost (2005) sind es Spiele, die </w:t>
      </w:r>
      <w:r w:rsidR="00B32511">
        <w:t>Spielen und Übung vereinen und physikalische Eingabegeräte benötigen oder nach Mears und Hansen (2009)</w:t>
      </w:r>
      <w:r w:rsidR="00CE6B6E">
        <w:t xml:space="preserve"> Spiele</w:t>
      </w:r>
      <w:r w:rsidR="00B32511">
        <w:t>, die durch Interaktivität die physische Betätigung steigern.</w:t>
      </w:r>
      <w:r w:rsidR="00961466">
        <w:t xml:space="preserve"> Zu erwähnen sind hier noch Silva und El Saddik (2011), die argumentieren, dass man bei der Kategorisierung von Spielen darauf achten sollte, ob der Fokus des Spiels auf der körperlichen Belastung oder dem Gameplay liegt. </w:t>
      </w:r>
      <w:r w:rsidR="00D15CFE">
        <w:t xml:space="preserve">Es kann somit festgehalten werden, dass </w:t>
      </w:r>
      <w:r w:rsidR="00C03091">
        <w:t xml:space="preserve">alle Definitionen die physische Belastung als Grundvoraussetzung sehen um ein Spiel als </w:t>
      </w:r>
      <w:r w:rsidR="00EF5517">
        <w:t>„</w:t>
      </w:r>
      <w:r w:rsidR="00C03091">
        <w:t>Exertion Game</w:t>
      </w:r>
      <w:r w:rsidR="00EF5517">
        <w:t>“</w:t>
      </w:r>
      <w:r w:rsidR="00C03091">
        <w:t xml:space="preserve"> einordnen zu können.</w:t>
      </w:r>
    </w:p>
    <w:p w14:paraId="5EA499FE" w14:textId="57D3B8B0" w:rsidR="00EA29EB" w:rsidRDefault="00EF5517" w:rsidP="00411E8B">
      <w:pPr>
        <w:pStyle w:val="Folgeabsatz"/>
      </w:pPr>
      <w:r>
        <w:t>Daher ist es bei „</w:t>
      </w:r>
      <w:r w:rsidR="00EA29EB">
        <w:t>Exertion Games</w:t>
      </w:r>
      <w:r>
        <w:t>“</w:t>
      </w:r>
      <w:r w:rsidR="00EA29EB">
        <w:t xml:space="preserve"> wichtig zu verstehen, welche Rolle der Körper </w:t>
      </w:r>
      <w:r w:rsidR="0039496D">
        <w:t xml:space="preserve">des Spielers </w:t>
      </w:r>
      <w:r w:rsidR="00EA29EB">
        <w:t xml:space="preserve">bei </w:t>
      </w:r>
      <w:r w:rsidR="0039496D">
        <w:t xml:space="preserve">der Interaktionsgestaltung </w:t>
      </w:r>
      <w:r w:rsidR="00EA29EB">
        <w:t xml:space="preserve">spielt (Müller et al., 2011). Hierzu wird ein Modell mit </w:t>
      </w:r>
      <w:r w:rsidR="00AE1489">
        <w:t>den folgenden vier Kernpunkten</w:t>
      </w:r>
      <w:r w:rsidR="00EA29EB">
        <w:t xml:space="preserve"> (engl.: four lens view) (Jacob et. Al, 2007, 2008) vorgeschlagen</w:t>
      </w:r>
      <w:r w:rsidR="0039496D">
        <w:t>:</w:t>
      </w:r>
      <w:r w:rsidR="002D645D">
        <w:t xml:space="preserve"> </w:t>
      </w:r>
      <w:r w:rsidR="00AE1489">
        <w:t xml:space="preserve">Der erste Punkt </w:t>
      </w:r>
      <w:r w:rsidR="002D645D">
        <w:t xml:space="preserve">ist der reagierende Körper (engl.: responding body). Hier richtet sich der Blick auf die Reaktionen des Körpers bei Belastung, wie beispielsweise erhöhter Herzschlag, Schweiß oder schweres Atmen. </w:t>
      </w:r>
      <w:r w:rsidR="00AE1489">
        <w:t xml:space="preserve">Ferner soll darauf aufbauend auch der </w:t>
      </w:r>
      <w:r w:rsidR="002D645D">
        <w:t>bewegend</w:t>
      </w:r>
      <w:r w:rsidR="00AE1489">
        <w:t>en Körper (engl.: moving body) beobachtet werden</w:t>
      </w:r>
      <w:r w:rsidR="002D645D">
        <w:t xml:space="preserve">, </w:t>
      </w:r>
      <w:r w:rsidR="00AE1489">
        <w:t xml:space="preserve">der </w:t>
      </w:r>
      <w:r>
        <w:t>Bewegungen des</w:t>
      </w:r>
      <w:r w:rsidR="002D645D">
        <w:t xml:space="preserve"> Körper</w:t>
      </w:r>
      <w:r>
        <w:t>s</w:t>
      </w:r>
      <w:r w:rsidR="002D645D">
        <w:t xml:space="preserve"> vollzieht. Der fühlende Körper (engl.: sensing body), also </w:t>
      </w:r>
      <w:r w:rsidR="00AE1489">
        <w:t>der dritte Punkt</w:t>
      </w:r>
      <w:r w:rsidR="002D645D">
        <w:t xml:space="preserve">, beschreibt wie der Körper seine Umwelt wahrnimmt. Hier gibt es Unterschiede </w:t>
      </w:r>
      <w:r w:rsidR="001043C3">
        <w:t>wie z.B. ein Spiel in einem Stadion im Vergleich zu einem Spiel im Park. D</w:t>
      </w:r>
      <w:r w:rsidR="00AE1489">
        <w:t>er</w:t>
      </w:r>
      <w:r w:rsidR="001043C3">
        <w:t xml:space="preserve"> </w:t>
      </w:r>
      <w:r w:rsidR="001043C3">
        <w:lastRenderedPageBreak/>
        <w:t xml:space="preserve">vierte und letzte </w:t>
      </w:r>
      <w:r w:rsidR="00AE1489">
        <w:t xml:space="preserve">Punkt (engl.: relating body) </w:t>
      </w:r>
      <w:r w:rsidR="001043C3">
        <w:t>betrachtet die Art und Weise wie sich Körper und Menschen zueinander verhalten</w:t>
      </w:r>
      <w:r w:rsidR="00AE1489">
        <w:t>. Dabei umfasst die Interaktion nicht nur die direkten Mitspi</w:t>
      </w:r>
      <w:r>
        <w:t>eler, sondern auch andere Akteu</w:t>
      </w:r>
      <w:r w:rsidR="00AE1489">
        <w:t>re, wie beispielsweise die Zuschauer, etc.</w:t>
      </w:r>
      <w:r w:rsidR="001043C3">
        <w:t xml:space="preserve"> </w:t>
      </w:r>
    </w:p>
    <w:p w14:paraId="14C45A1B" w14:textId="43265273" w:rsidR="00DC2915" w:rsidRDefault="00EF5517" w:rsidP="00411E8B">
      <w:pPr>
        <w:pStyle w:val="Folgeabsatz"/>
      </w:pPr>
      <w:r>
        <w:t>„</w:t>
      </w:r>
      <w:r w:rsidR="006C582D">
        <w:t>Exertion Games</w:t>
      </w:r>
      <w:r>
        <w:t>“</w:t>
      </w:r>
      <w:r w:rsidR="006C582D">
        <w:t xml:space="preserve"> erfordern körperliche und geistige Anstrengung. Dies führt </w:t>
      </w:r>
      <w:r w:rsidR="00AE1489">
        <w:t xml:space="preserve">je nach Umfang des Spiels </w:t>
      </w:r>
      <w:r w:rsidR="006C582D">
        <w:t>unausweichlich zu einer Ermüdung der Spieler</w:t>
      </w:r>
      <w:r w:rsidR="00AE1489">
        <w:t xml:space="preserve">, wie </w:t>
      </w:r>
      <w:r w:rsidR="00A5130A">
        <w:t>Sheinin und Gutwin (2014)</w:t>
      </w:r>
      <w:r w:rsidR="00555FC1">
        <w:t xml:space="preserve"> in i</w:t>
      </w:r>
      <w:r w:rsidR="00AE1489">
        <w:t xml:space="preserve">hren Projekten genauer definieren: </w:t>
      </w:r>
      <w:r w:rsidR="00D84129">
        <w:t>Sie untersuchten die Auswirkungen physikalischer Kontrollelemente auf das Gameplay. Hierzu wurde zum einen ein Laufspiel entwickelt, bei dem sich der Spieler durch schnelles Betätigen zweier Tasten fortbewegt.</w:t>
      </w:r>
      <w:r w:rsidR="00DC2915">
        <w:t xml:space="preserve"> Zum anderen entwickelte man ein 2D-Handballspiel, welches durch impulsbasierte Controls gesteuert wurde. Man konnte beobachten, dass </w:t>
      </w:r>
      <w:r w:rsidR="00555FC1">
        <w:t>„</w:t>
      </w:r>
      <w:r w:rsidR="00DC2915">
        <w:t>physical controls</w:t>
      </w:r>
      <w:r w:rsidR="00555FC1">
        <w:t>“</w:t>
      </w:r>
      <w:r w:rsidR="00DC2915">
        <w:t xml:space="preserve"> eine Entw</w:t>
      </w:r>
      <w:r w:rsidR="00AE1489">
        <w:t>icklung der Expertise erlaubten</w:t>
      </w:r>
      <w:r w:rsidR="00555FC1">
        <w:t>. Diese Effekte wurden vor allem</w:t>
      </w:r>
      <w:r w:rsidR="00AE1489">
        <w:t xml:space="preserve"> bei der zweiten Evaluation deutlich, da diese über einen Zeitraum von mehreren Wochen durchgeführt wurden</w:t>
      </w:r>
      <w:r w:rsidR="00DC2915">
        <w:t xml:space="preserve">. Zudem war zu erkennen, dass die Ermüdung in beiden Studien ein großer Faktor für den Spielausgang bzw. die Strategie der Teams und Spieler war. </w:t>
      </w:r>
      <w:r w:rsidR="0071771C">
        <w:t xml:space="preserve">Somit konnte neben dem körperlichen Trainingseffekt, auch der Einfluss von Ermüdung nachgewiesen werden, auch wenn dies hier nur in kleinem Maßstab zu beobachten war. </w:t>
      </w:r>
    </w:p>
    <w:p w14:paraId="2FCBA376" w14:textId="7CFE782C" w:rsidR="0091428F" w:rsidRDefault="003174BA" w:rsidP="004608D2">
      <w:pPr>
        <w:pStyle w:val="Folgeabsatz"/>
      </w:pPr>
      <w:r>
        <w:t xml:space="preserve">Weitere Beispiele für Exergames sind </w:t>
      </w:r>
      <w:r w:rsidRPr="003174BA">
        <w:rPr>
          <w:i/>
        </w:rPr>
        <w:t>„</w:t>
      </w:r>
      <w:r w:rsidR="00695558" w:rsidRPr="003174BA">
        <w:rPr>
          <w:i/>
        </w:rPr>
        <w:t>Shadow Shooter</w:t>
      </w:r>
      <w:r w:rsidRPr="003174BA">
        <w:rPr>
          <w:i/>
        </w:rPr>
        <w:t>“</w:t>
      </w:r>
      <w:r w:rsidR="00695558" w:rsidRPr="00695558">
        <w:t xml:space="preserve"> (Yasumoto &amp; Masasuke, 2015)</w:t>
      </w:r>
      <w:r>
        <w:t xml:space="preserve">, </w:t>
      </w:r>
      <w:r w:rsidR="00555FC1">
        <w:t>das</w:t>
      </w:r>
      <w:ins w:id="12" w:author="Autor">
        <w:r w:rsidR="00183919" w:rsidRPr="00695558">
          <w:t xml:space="preserve"> </w:t>
        </w:r>
      </w:ins>
      <w:r w:rsidR="00695558" w:rsidRPr="00695558">
        <w:t>einen Bogen</w:t>
      </w:r>
      <w:r>
        <w:t xml:space="preserve"> nutzt, um mit virtuellen Pfeilen a</w:t>
      </w:r>
      <w:r w:rsidR="00695558">
        <w:t xml:space="preserve">uf Gegner </w:t>
      </w:r>
      <w:r>
        <w:t>zu schießen,</w:t>
      </w:r>
      <w:r w:rsidR="00695558">
        <w:t xml:space="preserve"> </w:t>
      </w:r>
      <w:r>
        <w:t xml:space="preserve">die </w:t>
      </w:r>
      <w:r w:rsidR="00695558">
        <w:t xml:space="preserve">Jogging-App </w:t>
      </w:r>
      <w:r w:rsidR="00695558">
        <w:rPr>
          <w:i/>
        </w:rPr>
        <w:t xml:space="preserve">„Zombies, Run!“ </w:t>
      </w:r>
      <w:r w:rsidR="00695558">
        <w:t>(Witkowski, 2013)</w:t>
      </w:r>
      <w:r>
        <w:t xml:space="preserve">, bei der der </w:t>
      </w:r>
      <w:r w:rsidR="00695558">
        <w:t>Läufer vor</w:t>
      </w:r>
      <w:r w:rsidR="007E1590">
        <w:t xml:space="preserve"> Zombies flüchten</w:t>
      </w:r>
      <w:r>
        <w:t xml:space="preserve"> muss</w:t>
      </w:r>
      <w:r w:rsidR="007E1590">
        <w:t xml:space="preserve">, </w:t>
      </w:r>
      <w:r w:rsidR="00183919">
        <w:t xml:space="preserve">die </w:t>
      </w:r>
      <w:r w:rsidR="007E1590">
        <w:t xml:space="preserve">in Intervallen </w:t>
      </w:r>
      <w:r>
        <w:t>auftreten oder wie das von</w:t>
      </w:r>
      <w:r w:rsidR="007E1590">
        <w:t xml:space="preserve"> Hong et. al (2017) entwickelt</w:t>
      </w:r>
      <w:r>
        <w:t>e</w:t>
      </w:r>
      <w:r w:rsidR="007E1590">
        <w:t xml:space="preserve"> Virtual-Reality-Spiel, bei dem der Spieler mit einem angepassten Wakeboard </w:t>
      </w:r>
      <w:commentRangeStart w:id="13"/>
      <w:commentRangeStart w:id="14"/>
      <w:r w:rsidR="007E1590">
        <w:t>interagiert</w:t>
      </w:r>
      <w:commentRangeEnd w:id="13"/>
      <w:r w:rsidR="00AE1489">
        <w:rPr>
          <w:rStyle w:val="Kommentarzeichen"/>
        </w:rPr>
        <w:commentReference w:id="13"/>
      </w:r>
      <w:commentRangeEnd w:id="14"/>
      <w:r w:rsidR="004339E9">
        <w:rPr>
          <w:rStyle w:val="Kommentarzeichen"/>
        </w:rPr>
        <w:commentReference w:id="14"/>
      </w:r>
      <w:r w:rsidR="007E1590">
        <w:t xml:space="preserve">. </w:t>
      </w:r>
    </w:p>
    <w:p w14:paraId="78A48991" w14:textId="469A7E6E" w:rsidR="00183919" w:rsidRDefault="00F67428" w:rsidP="004608D2">
      <w:pPr>
        <w:pStyle w:val="Folgeabsatz"/>
      </w:pPr>
      <w:r>
        <w:t xml:space="preserve">Neben körperlicher Betätigung können Spiele noch einen anderen Bereich </w:t>
      </w:r>
      <w:r w:rsidR="00555FC1">
        <w:t>als pures</w:t>
      </w:r>
      <w:r>
        <w:t xml:space="preserve"> Entertainment abdecken, nämlich den des Lernens. Dem Spieler kann durch eine passende Storyline oder spezielle Aufgaben spielerisch Wissen und Fähigkeiten vermittelt werden. Diese „Serious Games“ müssen jedoch den Spagat zwischen Wissensvermittlung und Unterhaltung schaffen,</w:t>
      </w:r>
      <w:r w:rsidR="00F05004">
        <w:t xml:space="preserve"> um den Ansprüchen von beiden Seiten zu genügen. Näheres hierzu wird im folgenden Punkt erläutert.</w:t>
      </w:r>
    </w:p>
    <w:p w14:paraId="3366614A" w14:textId="77777777" w:rsidR="004608D2" w:rsidRPr="00695558" w:rsidRDefault="004608D2" w:rsidP="004608D2">
      <w:pPr>
        <w:pStyle w:val="Folgeabsatz"/>
      </w:pPr>
    </w:p>
    <w:p w14:paraId="6E4F6F68" w14:textId="4F3806B6" w:rsidR="004608D2" w:rsidRPr="004608D2" w:rsidRDefault="003174BA" w:rsidP="004608D2">
      <w:pPr>
        <w:pStyle w:val="berschrift4"/>
      </w:pPr>
      <w:r>
        <w:lastRenderedPageBreak/>
        <w:t xml:space="preserve">Serious </w:t>
      </w:r>
      <w:commentRangeStart w:id="15"/>
      <w:commentRangeStart w:id="16"/>
      <w:r>
        <w:t>Games</w:t>
      </w:r>
      <w:commentRangeEnd w:id="15"/>
      <w:r w:rsidR="00AE1489">
        <w:rPr>
          <w:rStyle w:val="Kommentarzeichen"/>
          <w:rFonts w:ascii="Palatino Linotype" w:eastAsia="Times New Roman" w:hAnsi="Palatino Linotype" w:cs="Times New Roman"/>
          <w:b w:val="0"/>
          <w:bCs w:val="0"/>
          <w:i w:val="0"/>
          <w:iCs w:val="0"/>
        </w:rPr>
        <w:commentReference w:id="15"/>
      </w:r>
      <w:commentRangeEnd w:id="16"/>
      <w:r w:rsidR="00183919">
        <w:rPr>
          <w:rStyle w:val="Kommentarzeichen"/>
          <w:rFonts w:ascii="Palatino Linotype" w:eastAsia="Times New Roman" w:hAnsi="Palatino Linotype" w:cs="Times New Roman"/>
          <w:b w:val="0"/>
          <w:bCs w:val="0"/>
          <w:i w:val="0"/>
          <w:iCs w:val="0"/>
        </w:rPr>
        <w:commentReference w:id="16"/>
      </w:r>
    </w:p>
    <w:p w14:paraId="0830AD8A" w14:textId="72D981C2" w:rsidR="00BD1F29" w:rsidRDefault="007E3B2A" w:rsidP="008A2EF2">
      <w:pPr>
        <w:pStyle w:val="Folgeabsatz"/>
        <w:ind w:firstLine="0"/>
      </w:pPr>
      <w:r>
        <w:t xml:space="preserve">Wie Mildner &amp; Müller (2016) beschreiben, unterscheiden sich </w:t>
      </w:r>
      <w:r w:rsidR="008A2EF2">
        <w:t>Serious Games in zwei Bereichen des Designprozesses von „herkömmlichen“ Spielen. Erstens werden beim Design Domänenexperten herangezogen, die dafür zuständig sind, Fachwissen</w:t>
      </w:r>
      <w:r w:rsidR="00BF727F">
        <w:t>, Werbung oder Religion z</w:t>
      </w:r>
      <w:r w:rsidR="008A2EF2">
        <w:t xml:space="preserve">um ernsten Teil des Spiels bereitzustellen. </w:t>
      </w:r>
      <w:r w:rsidR="001D1109">
        <w:t>Sie sind zuständig</w:t>
      </w:r>
      <w:r w:rsidR="00822963">
        <w:t xml:space="preserve"> für die Bildungsinhalte des Spiels und deren Richtigkeit. Sie wirken ausschlaggebend im Designprozess mit und arbeiten eng mit den Game Designern zusammen, die zusätzlich noch zu einem gewissen Teil im Game Development involviert sind (Abb. 1). </w:t>
      </w:r>
      <w:r w:rsidR="00BD1F29">
        <w:t xml:space="preserve">Prensky (2007) beschreibt die Verknüpfung von Lerninhalten mit dem Spiel als Kunst. Denn ohne eine gelungene Einarbeitung der Inhalte, dient das Spiel entweder nur zur Unterhaltung oder nur zu Lernzwecken, nicht aber </w:t>
      </w:r>
      <w:r w:rsidR="00636152">
        <w:t xml:space="preserve">zum eigentlichen Zweck des lernunterstützenden Spielens. </w:t>
      </w:r>
    </w:p>
    <w:p w14:paraId="36FE446F" w14:textId="3665E3DB" w:rsidR="00190AA6" w:rsidRDefault="008A2EF2" w:rsidP="00190AA6">
      <w:pPr>
        <w:pStyle w:val="Folgeabsatz"/>
      </w:pPr>
      <w:r>
        <w:t>Zweitens haben Serious Games</w:t>
      </w:r>
      <w:r w:rsidR="00E73E34">
        <w:t xml:space="preserve"> neben dem Spielspaß, der als Motivation dient, noch eine zweite Komp</w:t>
      </w:r>
      <w:r w:rsidR="00E70DEA">
        <w:t>o</w:t>
      </w:r>
      <w:r w:rsidR="00E73E34">
        <w:t>nente, nämlich</w:t>
      </w:r>
      <w:r>
        <w:t xml:space="preserve"> den Auftrag, </w:t>
      </w:r>
      <w:r w:rsidR="00E73E34">
        <w:t>eine Botschaft zu übermitteln bzw. ein (real-life) Ziel zu erreichen. Zum Beispiel sind Lernspiele als Serious Games einzuordnen, da sie dabei helfen, den Lernenden nützliches Wissen zu vermitteln. Domänenexperten wären in diesem Fall z.B. Lehrer, die festlegen, was gelernt werden soll.</w:t>
      </w:r>
      <w:r w:rsidR="007E3B2A">
        <w:t xml:space="preserve"> Der Grund weshalb Serious Games eingesetzt werden, ist vor allem der, dass Spiele motivieren, sei es durch Awards oder durch das Bestreben nach der höchstmöglichen Platzierung in einer Rangliste. </w:t>
      </w:r>
      <w:r w:rsidR="00106D3B">
        <w:t>Dies kann dazu verwendet werden, um den Spielern ernstere Inhalte sp</w:t>
      </w:r>
      <w:r w:rsidR="00E920F1">
        <w:t>ielerisch vermitteln zu können.</w:t>
      </w:r>
    </w:p>
    <w:p w14:paraId="7328A4BA" w14:textId="77777777" w:rsidR="00822963" w:rsidRDefault="00822963" w:rsidP="00D16D56">
      <w:pPr>
        <w:pStyle w:val="Folgeabsatz"/>
        <w:keepNext/>
        <w:ind w:firstLine="0"/>
        <w:jc w:val="center"/>
      </w:pPr>
      <w:commentRangeStart w:id="17"/>
      <w:r>
        <w:rPr>
          <w:noProof/>
        </w:rPr>
        <w:drawing>
          <wp:inline distT="0" distB="0" distL="0" distR="0" wp14:anchorId="01848C80" wp14:editId="5E263B54">
            <wp:extent cx="3732028" cy="1280157"/>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main_Expert.PNG"/>
                    <pic:cNvPicPr/>
                  </pic:nvPicPr>
                  <pic:blipFill rotWithShape="1">
                    <a:blip r:embed="rId13">
                      <a:extLst>
                        <a:ext uri="{28A0092B-C50C-407E-A947-70E740481C1C}">
                          <a14:useLocalDpi xmlns:a14="http://schemas.microsoft.com/office/drawing/2010/main" val="0"/>
                        </a:ext>
                      </a:extLst>
                    </a:blip>
                    <a:srcRect l="-1" r="-17474"/>
                    <a:stretch/>
                  </pic:blipFill>
                  <pic:spPr bwMode="auto">
                    <a:xfrm>
                      <a:off x="0" y="0"/>
                      <a:ext cx="3788091" cy="1299388"/>
                    </a:xfrm>
                    <a:prstGeom prst="rect">
                      <a:avLst/>
                    </a:prstGeom>
                    <a:ln>
                      <a:noFill/>
                    </a:ln>
                    <a:extLst>
                      <a:ext uri="{53640926-AAD7-44D8-BBD7-CCE9431645EC}">
                        <a14:shadowObscured xmlns:a14="http://schemas.microsoft.com/office/drawing/2010/main"/>
                      </a:ext>
                    </a:extLst>
                  </pic:spPr>
                </pic:pic>
              </a:graphicData>
            </a:graphic>
          </wp:inline>
        </w:drawing>
      </w:r>
      <w:commentRangeEnd w:id="17"/>
      <w:r w:rsidR="00AE1489">
        <w:rPr>
          <w:rStyle w:val="Kommentarzeichen"/>
        </w:rPr>
        <w:commentReference w:id="17"/>
      </w:r>
    </w:p>
    <w:p w14:paraId="0EF219B9" w14:textId="2DF8D935" w:rsidR="00822963" w:rsidRDefault="00822963" w:rsidP="00822963">
      <w:pPr>
        <w:pStyle w:val="Beschriftung"/>
        <w:jc w:val="both"/>
      </w:pPr>
      <w:bookmarkStart w:id="18" w:name="_Toc503809863"/>
      <w:r>
        <w:t xml:space="preserve">Abbildung </w:t>
      </w:r>
      <w:r w:rsidR="00942335">
        <w:fldChar w:fldCharType="begin"/>
      </w:r>
      <w:r w:rsidR="00942335">
        <w:instrText xml:space="preserve"> SEQ Abbildung \* ARABIC </w:instrText>
      </w:r>
      <w:r w:rsidR="00942335">
        <w:fldChar w:fldCharType="separate"/>
      </w:r>
      <w:r w:rsidR="00231433">
        <w:rPr>
          <w:noProof/>
        </w:rPr>
        <w:t>1</w:t>
      </w:r>
      <w:r w:rsidR="00942335">
        <w:rPr>
          <w:noProof/>
        </w:rPr>
        <w:fldChar w:fldCharType="end"/>
      </w:r>
      <w:r>
        <w:t>: Mitwirkung der Domain Experts bei der Spieleentwicklung</w:t>
      </w:r>
      <w:bookmarkEnd w:id="18"/>
    </w:p>
    <w:p w14:paraId="0347B8C2" w14:textId="0498B849" w:rsidR="00BF727F" w:rsidRDefault="00E920F1" w:rsidP="00E70DEA">
      <w:pPr>
        <w:pStyle w:val="Folgeabsatz"/>
      </w:pPr>
      <w:r w:rsidRPr="00E70DEA">
        <w:t>Unterschieden wird hierbei zusätzlich zwischen verschiedenen Motivationstypen, nämlich den äußerlichen (engl.: extrinsic) und den innerlichen (engl.: intrinsic)</w:t>
      </w:r>
      <w:r w:rsidR="00837FCF" w:rsidRPr="00E70DEA">
        <w:t xml:space="preserve"> (Lindebaum, 2009)</w:t>
      </w:r>
      <w:r w:rsidRPr="00E70DEA">
        <w:t xml:space="preserve">. </w:t>
      </w:r>
      <w:r w:rsidR="0093045A" w:rsidRPr="00E70DEA">
        <w:t xml:space="preserve">Die intrinsische Motivation sagt aus, dass man etwas tut, weil es inhärent interessant ist oder Spaß macht, wie z.B. Spielen. Der Unterschied zur extrinsischen Motivation liegt darin, dass diese durch äußere Einflüsse bestimmt wird und ein konkretes </w:t>
      </w:r>
      <w:r w:rsidR="0093045A" w:rsidRPr="00E70DEA">
        <w:lastRenderedPageBreak/>
        <w:t xml:space="preserve">Ziel hat, wie beispielsweise Lernen um einen Test zu bestehen. </w:t>
      </w:r>
      <w:r w:rsidR="009A26C9" w:rsidRPr="00E70DEA">
        <w:t xml:space="preserve">Nachdem dieses Ziel erreicht wurde, sinkt die Motivation und die Aktivität wird zumeist </w:t>
      </w:r>
      <w:r w:rsidR="00BF727F">
        <w:t xml:space="preserve">eingestellt. </w:t>
      </w:r>
    </w:p>
    <w:p w14:paraId="11E435FA" w14:textId="71E27B51" w:rsidR="00E920F1" w:rsidRPr="00E70DEA" w:rsidRDefault="00BF727F" w:rsidP="00BF727F">
      <w:r>
        <w:t>H</w:t>
      </w:r>
      <w:r w:rsidR="00E920F1" w:rsidRPr="00E70DEA">
        <w:t>abgood</w:t>
      </w:r>
      <w:r w:rsidR="007E57A8" w:rsidRPr="00E70DEA">
        <w:t xml:space="preserve"> und Ainsworth (2011) führten hierzu eine Studie durch, die zeigte, dass Kinder, die ein intrinsisch motivierendes Spiel spielten, ihre Leistung gegenüber der Kontrollgruppe mit extrinsisch motivierendem Spiel signifikant steigern konnten.</w:t>
      </w:r>
      <w:r w:rsidR="0012111C" w:rsidRPr="00E70DEA">
        <w:t xml:space="preserve"> Man konnte </w:t>
      </w:r>
      <w:r w:rsidR="00AE765D" w:rsidRPr="00E70DEA">
        <w:t>feststellen</w:t>
      </w:r>
      <w:r w:rsidR="0012111C" w:rsidRPr="00E70DEA">
        <w:t xml:space="preserve">, dass intrinsisch integrierte Spiele bildungstechnisch wertvoller sind als Extrinsische, und, dass Letztere nicht dafür geeignet wären. </w:t>
      </w:r>
      <w:r w:rsidR="00AE765D" w:rsidRPr="00E70DEA">
        <w:t xml:space="preserve">Preist und Jones (2015) </w:t>
      </w:r>
      <w:r w:rsidR="00937539" w:rsidRPr="00E70DEA">
        <w:t xml:space="preserve">wollten widerlegen, dass sich extrinsisch-integrierte Spiele nicht für Bildungszwecke eignen und </w:t>
      </w:r>
      <w:r w:rsidR="00AE765D" w:rsidRPr="00E70DEA">
        <w:t>konnten Anzeichen dafür finden, dass unter bestimmten Bedingungen, d.h. Spieler können selbst bestimmten wann und wie lange bzw. ob sie spielen, Spiele im Free-to-play (F2P)-Modus als extrinsische Motivatoren einen positiven Einfluss auf die Lernleistung haben können.</w:t>
      </w:r>
      <w:r w:rsidR="00937539" w:rsidRPr="00E70DEA">
        <w:t xml:space="preserve"> Zudem zeigten sie mögliche Nachteile von intrinsisch-integrierten Spielen auf, wie z</w:t>
      </w:r>
      <w:r w:rsidR="00FD3A57" w:rsidRPr="00E70DEA">
        <w:t>.B. die Schwierigkeit Konzepte aus einem bestimmten Themenbereich spielerisch einzubinden und sich womöglich auf dem freien Markt durchzusetzen bis hin zu der Problematik, dass nicht nur Game Designer, sondern auch Experten zu diesem Thema vorhanden sein müssen</w:t>
      </w:r>
      <w:r>
        <w:t>,</w:t>
      </w:r>
      <w:r w:rsidR="00FD3A57" w:rsidRPr="00E70DEA">
        <w:t xml:space="preserve"> um solch ein Spiel verwirklichen zu können.</w:t>
      </w:r>
    </w:p>
    <w:p w14:paraId="03E4BFDF" w14:textId="1D1DFA20" w:rsidR="00C8248E" w:rsidRPr="00E70DEA" w:rsidRDefault="00E920F1" w:rsidP="00E70DEA">
      <w:pPr>
        <w:pStyle w:val="Folgeabsatz"/>
      </w:pPr>
      <w:commentRangeStart w:id="19"/>
      <w:r w:rsidRPr="00E70DEA">
        <w:rPr>
          <w:i/>
        </w:rPr>
        <w:t>Civilizatio</w:t>
      </w:r>
      <w:r w:rsidR="0060254B">
        <w:rPr>
          <w:i/>
        </w:rPr>
        <w:t xml:space="preserve">n III </w:t>
      </w:r>
      <w:r w:rsidR="0060254B" w:rsidRPr="0060254B">
        <w:rPr>
          <w:rPrChange w:id="20" w:author="Autor">
            <w:rPr>
              <w:i/>
            </w:rPr>
          </w:rPrChange>
        </w:rPr>
        <w:t>(Firaxis Games, 2001)</w:t>
      </w:r>
      <w:r w:rsidRPr="00E70DEA">
        <w:t xml:space="preserve"> </w:t>
      </w:r>
      <w:commentRangeEnd w:id="19"/>
      <w:r w:rsidR="00623E61">
        <w:rPr>
          <w:rStyle w:val="Kommentarzeichen"/>
        </w:rPr>
        <w:commentReference w:id="19"/>
      </w:r>
      <w:r w:rsidRPr="00E70DEA">
        <w:t xml:space="preserve">und </w:t>
      </w:r>
      <w:r w:rsidRPr="00E70DEA">
        <w:rPr>
          <w:i/>
        </w:rPr>
        <w:t>Age of Empires</w:t>
      </w:r>
      <w:r w:rsidRPr="00E70DEA">
        <w:t xml:space="preserve"> </w:t>
      </w:r>
      <w:r w:rsidR="0060254B">
        <w:t xml:space="preserve">(Microsoft Studios, 1999) </w:t>
      </w:r>
      <w:r w:rsidRPr="00E70DEA">
        <w:t>wurden demnach erfolgreich im Unterricht verwendet, um den Schülern Geschichte beizubringen (</w:t>
      </w:r>
      <w:r w:rsidR="00C8248E" w:rsidRPr="00E70DEA">
        <w:t xml:space="preserve">Squire &amp; Barab, 2004), wobei hier der Fokus der Schüler nicht </w:t>
      </w:r>
      <w:r w:rsidR="00494CB4">
        <w:t xml:space="preserve">einmal </w:t>
      </w:r>
      <w:r w:rsidR="00C8248E" w:rsidRPr="00E70DEA">
        <w:t xml:space="preserve">darauf lag für die nächste Unterrichtsstunde zu lernen, sondern Spaß zu haben. </w:t>
      </w:r>
      <w:r w:rsidR="00D16D56">
        <w:t>Auf diesem Weg können Schüler dazu angeregt werden, von sich selbst aus mehr über ein Thema lernen zu wollen, ohne s</w:t>
      </w:r>
      <w:r w:rsidR="00190AA6">
        <w:t>ie durch äußere Einflü</w:t>
      </w:r>
      <w:r w:rsidR="00D16D56">
        <w:t xml:space="preserve">sse dazu zwingen zu müssen. </w:t>
      </w:r>
    </w:p>
    <w:p w14:paraId="12E8D5A4" w14:textId="4E0A6CD3" w:rsidR="008E7D87" w:rsidRDefault="00BF727F" w:rsidP="00772F95">
      <w:pPr>
        <w:pStyle w:val="Folgeabsatz"/>
      </w:pPr>
      <w:r>
        <w:t>„</w:t>
      </w:r>
      <w:r w:rsidR="00977FED">
        <w:t>Serious Gaming</w:t>
      </w:r>
      <w:r>
        <w:t>“</w:t>
      </w:r>
      <w:r w:rsidR="00977FED">
        <w:t xml:space="preserve"> wird jedoch nicht nur in Klassenzimmern genutzt, sondern findet auch in anderen Gebieten Anwendung. So entwickelte beispielsweise Demmel (2010) ein Spiel, das es dem Spieler mit Hilfe verschiedener Eingabegeräte ermöglichte, ein virtuelles Orchester zu dirigieren. Grund hierfür war das Ziel, Kindern klassische Musik in spielerischer Art und Weise näher zu bringen. </w:t>
      </w:r>
      <w:r w:rsidR="00772F95">
        <w:t xml:space="preserve">Das webbasierte Spiel </w:t>
      </w:r>
      <w:r w:rsidR="00772F95">
        <w:rPr>
          <w:i/>
        </w:rPr>
        <w:t xml:space="preserve">Code Hunt </w:t>
      </w:r>
      <w:r w:rsidR="00772F95">
        <w:t>(Tillmann, de Halleux, Xie &amp; Bishop, 2014) ist in verschiedene Level unterteilt, in denen der Spieler Codefragmente finden und lösen muss um zum Ziel zu gelangen. Es kann sowohl im Unterricht wie auch von erfahre</w:t>
      </w:r>
      <w:r w:rsidR="005525D4">
        <w:t>neren</w:t>
      </w:r>
      <w:r w:rsidR="00772F95">
        <w:t xml:space="preserve"> Programmierern, oder zur Evaluierung von Bewerbern verwendet </w:t>
      </w:r>
      <w:commentRangeStart w:id="21"/>
      <w:r w:rsidR="00772F95">
        <w:t>werden</w:t>
      </w:r>
      <w:commentRangeEnd w:id="21"/>
      <w:r w:rsidR="00623E61">
        <w:rPr>
          <w:rStyle w:val="Kommentarzeichen"/>
        </w:rPr>
        <w:commentReference w:id="21"/>
      </w:r>
      <w:r w:rsidR="00772F95">
        <w:t xml:space="preserve">. </w:t>
      </w:r>
    </w:p>
    <w:p w14:paraId="00FDC761" w14:textId="5C4497AE" w:rsidR="00BF727F" w:rsidRDefault="00BF727F" w:rsidP="00772F95">
      <w:pPr>
        <w:pStyle w:val="Folgeabsatz"/>
      </w:pPr>
      <w:r>
        <w:lastRenderedPageBreak/>
        <w:t>„Serious Gaming“ ist somit in mehreren Bereichen zur spielerischen Wissensvermittlung</w:t>
      </w:r>
      <w:r w:rsidR="003D4945">
        <w:t xml:space="preserve"> einsetzbar. Ausschlaggebend hierfür ist jedoch die Motivation der Spieler, solche Spiele zu nutzen und offen für die bereitgestellten Lerninhalte zu sein. </w:t>
      </w:r>
    </w:p>
    <w:p w14:paraId="2A20EC9F" w14:textId="77777777" w:rsidR="00B64427" w:rsidRDefault="00B64427" w:rsidP="00772F95">
      <w:pPr>
        <w:pStyle w:val="Folgeabsatz"/>
      </w:pPr>
    </w:p>
    <w:p w14:paraId="4C2254D8" w14:textId="437BFF84" w:rsidR="00B64427" w:rsidRDefault="00B64427" w:rsidP="004608D2">
      <w:pPr>
        <w:pStyle w:val="berschrift3"/>
      </w:pPr>
      <w:bookmarkStart w:id="22" w:name="_Toc503809825"/>
      <w:r>
        <w:t>Edutainment für Sport und Gesundheit</w:t>
      </w:r>
      <w:bookmarkEnd w:id="22"/>
    </w:p>
    <w:p w14:paraId="22DF4AF3" w14:textId="1C887ECB" w:rsidR="0013537E" w:rsidRDefault="00DC62B9" w:rsidP="00B64427">
      <w:pPr>
        <w:pStyle w:val="Folgeabsatz"/>
      </w:pPr>
      <w:r>
        <w:t>„</w:t>
      </w:r>
      <w:commentRangeStart w:id="23"/>
      <w:r w:rsidR="00E01182">
        <w:t>Serious Games</w:t>
      </w:r>
      <w:r>
        <w:t>“</w:t>
      </w:r>
      <w:r w:rsidR="00E01182">
        <w:t xml:space="preserve"> </w:t>
      </w:r>
      <w:r w:rsidR="00F66EF8">
        <w:t>finden auch im Sport- und Gesundheitsbereich Anwendung</w:t>
      </w:r>
      <w:commentRangeEnd w:id="23"/>
      <w:r w:rsidR="00623E61">
        <w:rPr>
          <w:rStyle w:val="Kommentarzeichen"/>
        </w:rPr>
        <w:commentReference w:id="23"/>
      </w:r>
      <w:r w:rsidR="00F66EF8">
        <w:t xml:space="preserve">. Der Begriff </w:t>
      </w:r>
      <w:r>
        <w:t>„</w:t>
      </w:r>
      <w:r w:rsidR="00F66EF8" w:rsidRPr="00DC62B9">
        <w:t>Edutainment</w:t>
      </w:r>
      <w:r>
        <w:rPr>
          <w:i/>
        </w:rPr>
        <w:t>“</w:t>
      </w:r>
      <w:r w:rsidR="00F66EF8">
        <w:rPr>
          <w:i/>
        </w:rPr>
        <w:t xml:space="preserve"> </w:t>
      </w:r>
      <w:r w:rsidR="00F66EF8">
        <w:t xml:space="preserve">setzt sich aus den Wörtern </w:t>
      </w:r>
      <w:r w:rsidR="00F66EF8">
        <w:rPr>
          <w:i/>
        </w:rPr>
        <w:t>edu</w:t>
      </w:r>
      <w:r w:rsidR="00F66EF8">
        <w:t xml:space="preserve">cation </w:t>
      </w:r>
      <w:r>
        <w:t>(dt. Bildung)</w:t>
      </w:r>
      <w:r w:rsidR="00F66EF8">
        <w:t>und enter</w:t>
      </w:r>
      <w:r w:rsidR="00F66EF8">
        <w:rPr>
          <w:i/>
        </w:rPr>
        <w:t>tainment</w:t>
      </w:r>
      <w:r>
        <w:rPr>
          <w:i/>
        </w:rPr>
        <w:t xml:space="preserve"> </w:t>
      </w:r>
      <w:r>
        <w:t>(dt. Unterhaltung)</w:t>
      </w:r>
      <w:r w:rsidR="00F66EF8">
        <w:rPr>
          <w:i/>
        </w:rPr>
        <w:t xml:space="preserve"> </w:t>
      </w:r>
      <w:r w:rsidR="00F66EF8">
        <w:t xml:space="preserve">zusammen und beschreibt wie auch der Begriff Serious Games Spiele bzw. Anwendungen zu Bildungs- oder Übungszwecken mit spielerischer Komponente. </w:t>
      </w:r>
      <w:r w:rsidR="00807B30">
        <w:t xml:space="preserve">Speziell </w:t>
      </w:r>
      <w:r w:rsidR="0037741A">
        <w:t xml:space="preserve">hierfür eignen sich die Bereiche </w:t>
      </w:r>
      <w:r w:rsidR="00807B30">
        <w:t xml:space="preserve">Augmented und Virtual Reality </w:t>
      </w:r>
      <w:r w:rsidR="0037741A">
        <w:t xml:space="preserve">(Addis, 2005; Anikina &amp; Yakimenko, 2015). </w:t>
      </w:r>
    </w:p>
    <w:p w14:paraId="672D0D1F" w14:textId="77777777" w:rsidR="00DC62B9" w:rsidRDefault="0013537E" w:rsidP="00B64427">
      <w:pPr>
        <w:pStyle w:val="Folgeabsatz"/>
      </w:pPr>
      <w:r>
        <w:t>Im Nachfolgenden wird sich auf d</w:t>
      </w:r>
      <w:r w:rsidR="0037741A">
        <w:t xml:space="preserve">as „Handbook of Digital Games and Entertainment Technologies“ </w:t>
      </w:r>
      <w:r>
        <w:t>berufen, welches ein Kapitel speziell zu diesem Thema enthält.</w:t>
      </w:r>
    </w:p>
    <w:p w14:paraId="4C4F582A" w14:textId="4865D88C" w:rsidR="00B64427" w:rsidRDefault="009C1CA6" w:rsidP="00DC62B9">
      <w:r>
        <w:t>Wiemey</w:t>
      </w:r>
      <w:r w:rsidR="007C6820">
        <w:t>er</w:t>
      </w:r>
      <w:r>
        <w:t xml:space="preserve"> et al. (</w:t>
      </w:r>
      <w:r w:rsidR="00DC62B9">
        <w:t>2012</w:t>
      </w:r>
      <w:r>
        <w:t>)</w:t>
      </w:r>
      <w:r w:rsidR="0013537E">
        <w:t xml:space="preserve"> </w:t>
      </w:r>
      <w:r w:rsidR="0037741A">
        <w:t xml:space="preserve">definiert Sport als physische Aktivität, welche freiwillig ausgeführt wird, </w:t>
      </w:r>
      <w:r w:rsidR="007D34AA">
        <w:t xml:space="preserve">keinen Ertrag hat, von Regeln bestimmt wird sowie Wettbewerb, Leistung und Zufall beinhaltet. </w:t>
      </w:r>
      <w:r w:rsidR="00A87958">
        <w:t>Vertreter von sportlichen Aktivitäten sind Basketball, Gymnastik, Volleyball ode</w:t>
      </w:r>
      <w:r w:rsidR="007C6820">
        <w:t>r Hockey</w:t>
      </w:r>
      <w:r w:rsidR="00A87958">
        <w:t xml:space="preserve">. </w:t>
      </w:r>
      <w:r w:rsidR="00C56745">
        <w:t xml:space="preserve">Nach Göbel (2012, 2015) eröffnen die </w:t>
      </w:r>
      <w:r w:rsidR="00DC62B9">
        <w:t>„</w:t>
      </w:r>
      <w:r w:rsidR="00C56745">
        <w:t>Serious Games</w:t>
      </w:r>
      <w:r w:rsidR="00DC62B9">
        <w:t>“</w:t>
      </w:r>
      <w:r w:rsidR="00C56745">
        <w:t xml:space="preserve"> - gerade in den Bereichen Sport und Gesundheit - neue Möglichkeiten. Es ergeben sich Vorteile gegenüber </w:t>
      </w:r>
      <w:r w:rsidR="0013537E">
        <w:t xml:space="preserve">reinen Simulationen, indem unterhaltende, aktivierende und motivierende Elemente ergänzt werden (Dondlinger, 2007). Bavelier, Levi, Li, Dan und </w:t>
      </w:r>
      <w:r w:rsidR="0013537E" w:rsidRPr="0013537E">
        <w:t>Hensch</w:t>
      </w:r>
      <w:r w:rsidR="0013537E">
        <w:t xml:space="preserve"> (2010) </w:t>
      </w:r>
      <w:r w:rsidR="0079615C">
        <w:t>sowie Howard-Jones, Ott, van Leeuwen und De Smedt (2015</w:t>
      </w:r>
      <w:r w:rsidR="00B94E06">
        <w:t xml:space="preserve">) </w:t>
      </w:r>
      <w:r w:rsidR="006B3B91">
        <w:t xml:space="preserve">untersuchten </w:t>
      </w:r>
      <w:r w:rsidR="00583941">
        <w:t xml:space="preserve">die Plastizität, also die Verarbeitungsfähigkeit des Gehirns, </w:t>
      </w:r>
      <w:r w:rsidR="006B3B91">
        <w:t>und stellten fest, dass Spiele ein positiven Effekt auf diese haben und somit Lernen und Training unterstützen könnten.</w:t>
      </w:r>
      <w:r w:rsidR="00FC209E">
        <w:t xml:space="preserve"> Spitzer (2014) hingegen </w:t>
      </w:r>
      <w:r w:rsidR="005019FD">
        <w:t xml:space="preserve">argumentiert, dass die Lernfähigkeit durch oberflächliche Verarbeitung und erhöhte Ablenkung beeinträchtigt wird. </w:t>
      </w:r>
    </w:p>
    <w:p w14:paraId="24373763" w14:textId="494C737C" w:rsidR="007C6820" w:rsidRDefault="007C6820" w:rsidP="004608D2">
      <w:pPr>
        <w:pStyle w:val="berschrift4"/>
      </w:pPr>
      <w:r>
        <w:t>Sport</w:t>
      </w:r>
    </w:p>
    <w:p w14:paraId="5788B226" w14:textId="55A8A2B2" w:rsidR="00D46C46" w:rsidRDefault="000D31C7" w:rsidP="00D46C46">
      <w:pPr>
        <w:pStyle w:val="Folgeabsatz"/>
      </w:pPr>
      <w:commentRangeStart w:id="24"/>
      <w:r>
        <w:t xml:space="preserve">Nach Daten aus dem Jahr 2013 hat die Spieleindustrie mit einem Umsatz von über $ 80 Milliarden weltweit die Musik- und Filmeindustrie überholt (Marchand und </w:t>
      </w:r>
      <w:r w:rsidRPr="000D31C7">
        <w:t>Hennig-Thurau</w:t>
      </w:r>
      <w:r>
        <w:t>,</w:t>
      </w:r>
      <w:r w:rsidRPr="000D31C7">
        <w:t xml:space="preserve"> 2013</w:t>
      </w:r>
      <w:r>
        <w:t xml:space="preserve">) und hält somit großes Potential für den Bereich </w:t>
      </w:r>
      <w:r w:rsidR="00DC62B9">
        <w:t>„</w:t>
      </w:r>
      <w:r>
        <w:t>Edutainment</w:t>
      </w:r>
      <w:r w:rsidR="00DC62B9">
        <w:t>“</w:t>
      </w:r>
      <w:r>
        <w:t xml:space="preserve"> bereit. </w:t>
      </w:r>
      <w:commentRangeEnd w:id="24"/>
      <w:r w:rsidR="006E7A4A">
        <w:rPr>
          <w:rStyle w:val="Kommentarzeichen"/>
        </w:rPr>
        <w:commentReference w:id="24"/>
      </w:r>
      <w:r>
        <w:t>13% der</w:t>
      </w:r>
      <w:r w:rsidR="00C3384F">
        <w:t xml:space="preserve"> 2014</w:t>
      </w:r>
      <w:r>
        <w:t xml:space="preserve"> verkauften Spiele in den USA waren Sportspiele</w:t>
      </w:r>
      <w:r w:rsidR="00C3384F">
        <w:t xml:space="preserve"> (ESA, 2015), die sich nicht nur durch Controller, sondern auch durch spezielle Interfaces</w:t>
      </w:r>
      <w:r w:rsidR="00534CF4">
        <w:t>,</w:t>
      </w:r>
      <w:r w:rsidR="00C3384F">
        <w:t xml:space="preserve"> die Körperbewegungen </w:t>
      </w:r>
      <w:r w:rsidR="00C3384F">
        <w:lastRenderedPageBreak/>
        <w:t>registrierten, steuern ließen.</w:t>
      </w:r>
      <w:r w:rsidR="0001479A">
        <w:t xml:space="preserve"> Die Verknüpfung von digitalen Sportspielen mit Edutainment bietet somit die Möglichkeit nicht nur Theorie und Verständnis des Sports zu fördern, sondern auch durch spezielle (VR-) Interfaces die kognitiven sowie sensomotorischen Fähigkeiten zu verbessern, da speziell hier charakteristische Bewegungsmuster des Sports besser abgebildet werden können. Wie bereits im vorherigen Kapitel erwähnt, müssen jedoch didaktisches sowie auch spielerisches Design berücksichtigt werden. </w:t>
      </w:r>
      <w:r w:rsidR="005D425D">
        <w:t>Für die Erweiterung der sensomotorischen Fähigkeiten müssen vor allem klare Anweisungen vorhanden sein. Zusätzlich sollte der Spieler hierzu Feedback erhalten, ob die Bewegungen ordnungsgemäß durchgeführt wurden (</w:t>
      </w:r>
      <w:r w:rsidR="00502579">
        <w:t>Bredl und Bösche</w:t>
      </w:r>
      <w:r w:rsidR="005D425D">
        <w:t xml:space="preserve">, 2013). </w:t>
      </w:r>
    </w:p>
    <w:p w14:paraId="7F2D1341" w14:textId="10117EF1" w:rsidR="005019FD" w:rsidRDefault="00AE2192" w:rsidP="00D46C46">
      <w:pPr>
        <w:pStyle w:val="Folgeabsatz"/>
      </w:pPr>
      <w:r>
        <w:t xml:space="preserve">Einen Einstieg in die Thematik bieten </w:t>
      </w:r>
      <w:r w:rsidR="00DF2551">
        <w:t>Fery und Ponserre (2001)</w:t>
      </w:r>
      <w:r>
        <w:t>, die als</w:t>
      </w:r>
      <w:commentRangeStart w:id="25"/>
      <w:r w:rsidR="00D46C46">
        <w:t xml:space="preserve"> </w:t>
      </w:r>
      <w:r>
        <w:t>E</w:t>
      </w:r>
      <w:r w:rsidR="00D46C46">
        <w:t xml:space="preserve">rste </w:t>
      </w:r>
      <w:r w:rsidR="00DF2551">
        <w:t xml:space="preserve">eine Studie </w:t>
      </w:r>
      <w:r w:rsidR="00D46C46">
        <w:t>durchführten</w:t>
      </w:r>
      <w:commentRangeEnd w:id="25"/>
      <w:r w:rsidR="00400F10">
        <w:rPr>
          <w:rStyle w:val="Kommentarzeichen"/>
        </w:rPr>
        <w:commentReference w:id="25"/>
      </w:r>
      <w:r w:rsidR="00D46C46">
        <w:t xml:space="preserve">, </w:t>
      </w:r>
      <w:r w:rsidR="00DF2551">
        <w:t xml:space="preserve">die sich mit dem Erlernen von Sportfertigkeiten befasste und entwickelten hierfür </w:t>
      </w:r>
      <w:r w:rsidR="00D46C46">
        <w:t xml:space="preserve">ein Golfspiel, bei welchem der Spieler die Stärke des Schlags entweder auf einer Anzeige steuern konnte, oder diese an den Bewegungen des Avatars abschätzen musste. Heraus kam, dass die erste Gruppe bessere Resultate erzielte. </w:t>
      </w:r>
      <w:r w:rsidR="00065DBF">
        <w:t xml:space="preserve">Es konnte nicht festgestellt werden, ob die Probanden das Spiel tatsächlich auch als Spiel wahrgenommen, </w:t>
      </w:r>
      <w:r w:rsidR="003C304D">
        <w:t>oder es als Simulation empfunden haben</w:t>
      </w:r>
      <w:r w:rsidR="00065DBF">
        <w:t>, da keinerlei Werte zur Player Experience festgehalten wurden. Selbiges trifft auf die Studie von Hebbel-Seeger (2008) zu, in welcher ein Segelspiel dazu verwendet wurde, um Anfängern segeln beizubringen. Zehn von Elf Probanden aus der Behandlungsgruppe konnten die anschließende Segelprüfung erfolgreich ablegen, wohingegen nur zwei von zehn Probanden aus der Kontrollgruppe bestehen konnten. Jedoch wurden auch hier keine Daten</w:t>
      </w:r>
      <w:r w:rsidR="00253827">
        <w:t xml:space="preserve"> zur Player Experience erfasst. Wiemeyer und Schneider (2012) verglichen virtuelles und echtes Training bei Basketballspielern. In 10 Trainingseinheiten mussten junge Spieler Würfe üben. Beide Gruppen konnten sich verbessern, jedoch konnte nur die Gruppe mit echtem Training ihre Leistung auf die virtuelle Bedingung übertragen. </w:t>
      </w:r>
    </w:p>
    <w:p w14:paraId="1963ADBC" w14:textId="29475332" w:rsidR="00662E15" w:rsidRDefault="00662E15" w:rsidP="00D46C46">
      <w:pPr>
        <w:pStyle w:val="Folgeabsatz"/>
      </w:pPr>
      <w:r>
        <w:t xml:space="preserve">Neben den kognitiven Fähigkeiten oder der wissenschaftlichen Bildung stehen auch die koordinativen Fähigkeiten sowie Kraft und Ausdauer oder auch Balance im Mittelpunkt. Letzteres wurde mit Hilfe des </w:t>
      </w:r>
      <w:r w:rsidR="003C304D">
        <w:t>„</w:t>
      </w:r>
      <w:r w:rsidRPr="003C304D">
        <w:t>balance boards</w:t>
      </w:r>
      <w:r w:rsidR="003C304D">
        <w:t>“</w:t>
      </w:r>
      <w:r>
        <w:rPr>
          <w:i/>
        </w:rPr>
        <w:t xml:space="preserve"> </w:t>
      </w:r>
      <w:r>
        <w:t>der Wii Fit untersucht</w:t>
      </w:r>
      <w:r w:rsidR="008631F7">
        <w:t xml:space="preserve">. Es konnten kleine Verbesserungen in der Balance durch spielbasiertes Training nachgewiesen werden, welche aber nicht zwangsläufig auf real-life Bedingungen übertragen werden konnten. </w:t>
      </w:r>
      <w:r w:rsidR="006F6414" w:rsidRPr="006F6414">
        <w:t>M</w:t>
      </w:r>
      <w:r w:rsidR="006F6414">
        <w:t xml:space="preserve">arshall et al. (2015) entwickelten mit „Grand Push Auto“ ein Spiel, bei dem man ein echtes Auto über eine gewisse Distanz bzw. innerhalb einer vorgegebenen Zeit </w:t>
      </w:r>
      <w:r w:rsidR="006F6414">
        <w:lastRenderedPageBreak/>
        <w:t>schieben muss. Im inneren des Fahrzeugs befand sich eine Person die anhand eines Displays Zeit, zurückgelegte Strecke und Geschwindigkeit ablesen konnte. Zweifelsohne würde hier über lange Sicht ein Trainingseffekt sichtbar werden, welcher Kraft und Ausdauer betrifft. Jedoch wurden in der Studie keine solchen Daten über einen längeren Zeitraum festgehalten.</w:t>
      </w:r>
    </w:p>
    <w:p w14:paraId="08A57187" w14:textId="131DBE5D" w:rsidR="00EF2BC9" w:rsidRDefault="0068058B" w:rsidP="00D46C46">
      <w:pPr>
        <w:pStyle w:val="Folgeabsatz"/>
      </w:pPr>
      <w:r>
        <w:t xml:space="preserve">Es kann also </w:t>
      </w:r>
      <w:r w:rsidR="00D971C8">
        <w:t xml:space="preserve">zusammengefasst gesagt </w:t>
      </w:r>
      <w:r>
        <w:t xml:space="preserve">werden, dass </w:t>
      </w:r>
      <w:ins w:id="26" w:author="Autor">
        <w:r w:rsidR="00AE2192">
          <w:t>„</w:t>
        </w:r>
      </w:ins>
      <w:r>
        <w:t>Serious Games</w:t>
      </w:r>
      <w:ins w:id="27" w:author="Autor">
        <w:r w:rsidR="00AE2192">
          <w:t>“</w:t>
        </w:r>
      </w:ins>
      <w:r>
        <w:t xml:space="preserve"> bzw. </w:t>
      </w:r>
      <w:ins w:id="28" w:author="Autor">
        <w:r w:rsidR="00AE2192">
          <w:t>„</w:t>
        </w:r>
      </w:ins>
      <w:r>
        <w:t>Edutainment</w:t>
      </w:r>
      <w:ins w:id="29" w:author="Autor">
        <w:r w:rsidR="00AE2192">
          <w:t>“</w:t>
        </w:r>
      </w:ins>
      <w:r>
        <w:t xml:space="preserve"> durchaus dazu eingesetzt werden können, das Erlernen verschiedener Fähigkeiten im Sportbereich zu unterstützen. Diese Fähigkeiten können sowohl Wissen und Strategie wie auch einfache motorische Bewegungsabläufe sein. Wiemeyer und Tremper halten fest, dass es besonders bei motorischen Fähigkeiten speziell auf die Übereinstimmung von Spielbewegung und der tatsächlichen Bewegung im Sport ankommt. </w:t>
      </w:r>
      <w:r w:rsidR="00F80393">
        <w:t xml:space="preserve">Die Präzision der Sensoren und Algorithmen, die für das Tracking dieser Bewegungen </w:t>
      </w:r>
      <w:r w:rsidR="00D971C8">
        <w:t>eingesetzt werden</w:t>
      </w:r>
      <w:r w:rsidR="00F80393">
        <w:t xml:space="preserve">, </w:t>
      </w:r>
      <w:r w:rsidR="00D971C8">
        <w:t>ist meist noch nicht ausreichend für diesen Anwendungsfall</w:t>
      </w:r>
      <w:r w:rsidR="00F80393">
        <w:t xml:space="preserve">. </w:t>
      </w:r>
      <w:r>
        <w:t xml:space="preserve">Somit eignen sich </w:t>
      </w:r>
      <w:r w:rsidR="00D971C8">
        <w:t>„</w:t>
      </w:r>
      <w:r>
        <w:t>off-the-shelf Games</w:t>
      </w:r>
      <w:r w:rsidR="00D971C8">
        <w:t>“</w:t>
      </w:r>
      <w:r>
        <w:t xml:space="preserve"> und die dazugehörigen Interfaces schlecht für </w:t>
      </w:r>
      <w:r w:rsidR="00AE2192">
        <w:t>„</w:t>
      </w:r>
      <w:r>
        <w:t>Edutainment</w:t>
      </w:r>
      <w:r w:rsidR="00AE2192">
        <w:t>“</w:t>
      </w:r>
      <w:r>
        <w:t xml:space="preserve"> im Bereich Sport. Lerneffe</w:t>
      </w:r>
      <w:r w:rsidR="005F38FF">
        <w:t xml:space="preserve">kte ließen sich zudem nur in einem Bereich beobachten, der nur wenig sportliche Fähigkeiten erfordert. Vor allem speziell für diesen Zweck angefertigte Spiele konnten die Grundsätze des Trainings und Lernens </w:t>
      </w:r>
      <w:r w:rsidR="00F80393">
        <w:t xml:space="preserve">sowie Einflüsse auf die Wahrnehmung am besten abdecken, da hier sofortiges Feedback, herausfordernde Aufgaben und ein motivierendes Umfeld implementiert und angepasst werden können. </w:t>
      </w:r>
      <w:r w:rsidR="005F38FF">
        <w:t xml:space="preserve">Game oder Player Experience </w:t>
      </w:r>
      <w:r w:rsidR="00F80393">
        <w:t>wurden weitestgehend nicht beachtet, was bei zukünftigen Studien berücksichtigt werden muss.</w:t>
      </w:r>
    </w:p>
    <w:p w14:paraId="619812B7" w14:textId="4E00F35A" w:rsidR="0068058B" w:rsidRPr="006F6414" w:rsidRDefault="0068058B" w:rsidP="00D46C46">
      <w:pPr>
        <w:pStyle w:val="Folgeabsatz"/>
      </w:pPr>
      <w:r>
        <w:t xml:space="preserve"> </w:t>
      </w:r>
    </w:p>
    <w:p w14:paraId="09589CF8" w14:textId="6BF6986C" w:rsidR="008E7D87" w:rsidRDefault="007C6820" w:rsidP="004608D2">
      <w:pPr>
        <w:pStyle w:val="berschrift4"/>
      </w:pPr>
      <w:r>
        <w:t>Gesundheit</w:t>
      </w:r>
    </w:p>
    <w:p w14:paraId="0B9F15DE" w14:textId="7CF9B8C2" w:rsidR="008E7D87" w:rsidRDefault="007C6820" w:rsidP="007C6820">
      <w:r>
        <w:t xml:space="preserve">Bei der Definition von Gesundheit wird sich auf die World Health Organisation (WHO) berufen, welche Gesundheit als „Zustand von komplettem physischen, mentalen und sozialen Wohlbefinden“ definiert, und nicht nur durch die „bloße Abwesenheit von Krankheit oder Gebrechlichkeit“ (WHO, 2006). </w:t>
      </w:r>
      <w:r w:rsidR="00836C04">
        <w:t>Gesundheit wird</w:t>
      </w:r>
      <w:r>
        <w:t xml:space="preserve"> von verschiedenen Faktoren wie Ernährung, Arbeitsbedingungen</w:t>
      </w:r>
      <w:r w:rsidR="00836C04">
        <w:t>, sozialem Umfeld</w:t>
      </w:r>
      <w:r>
        <w:t xml:space="preserve"> und spo</w:t>
      </w:r>
      <w:r w:rsidR="00836C04">
        <w:t xml:space="preserve">rtlicher Aktivität beeinflusst und allgemein von den physischen, psychischen und sozialen Bedingungen bestimmt. Der </w:t>
      </w:r>
      <w:r w:rsidR="003C304D">
        <w:t>„</w:t>
      </w:r>
      <w:r w:rsidR="00836C04">
        <w:t>Edutainment</w:t>
      </w:r>
      <w:r w:rsidR="003C304D">
        <w:t>“-</w:t>
      </w:r>
      <w:r w:rsidR="00D971C8">
        <w:t xml:space="preserve">Ansatz </w:t>
      </w:r>
      <w:r w:rsidR="00836C04">
        <w:t xml:space="preserve">im Bereich Sport, welcher im vorherigen Kapitel behandelt wurde, kann somit auch eingesetzt werden, um im Bereich Gesundheit Menschen </w:t>
      </w:r>
      <w:r w:rsidR="00FF17B5">
        <w:t>zu helfen. Die Henry J. Kaiser Foundation (2008) zeigte, dass 59% der</w:t>
      </w:r>
      <w:r w:rsidR="00534CF4">
        <w:t xml:space="preserve"> </w:t>
      </w:r>
      <w:r w:rsidR="00534CF4">
        <w:lastRenderedPageBreak/>
        <w:t xml:space="preserve">2004 bis 2006 produzierten TV </w:t>
      </w:r>
      <w:r w:rsidR="00704119">
        <w:t>S</w:t>
      </w:r>
      <w:r w:rsidR="00FF17B5">
        <w:t>hows mindestens eine Storyline mit dem Thema Gesundheit beinhalteten und, da</w:t>
      </w:r>
      <w:r w:rsidR="003C304D">
        <w:t xml:space="preserve">ss Massenmedien dazu fähig sind </w:t>
      </w:r>
      <w:r w:rsidR="00FF17B5">
        <w:t xml:space="preserve">die Verhaltensweisen von Zuschauern zum Thema Gesundheit zu verändern. </w:t>
      </w:r>
    </w:p>
    <w:p w14:paraId="5D33B2AD" w14:textId="7D317EF1" w:rsidR="00056FCD" w:rsidRDefault="00056FCD" w:rsidP="00056FCD">
      <w:pPr>
        <w:pStyle w:val="Folgeabsatz"/>
      </w:pPr>
      <w:r>
        <w:t xml:space="preserve">Auch </w:t>
      </w:r>
      <w:r w:rsidR="005758D0">
        <w:t>G</w:t>
      </w:r>
      <w:r>
        <w:t>ames können in diesem Zusammenhang genutzt wer</w:t>
      </w:r>
      <w:r w:rsidR="005758D0">
        <w:t xml:space="preserve">den, um den Spieler nicht nur körperlich, sondern auch geistig aktiv sein zu lassen und ihm so zusätzliches Wissen aneignen zu können. Baranowski et al. (2008) fanden heraus, dass Spiele mit den Themen Ernährung &amp; Diät Veränderungen </w:t>
      </w:r>
      <w:r w:rsidR="0020614E">
        <w:t xml:space="preserve">in Wissen und Verhalten hervorriefen. </w:t>
      </w:r>
      <w:r w:rsidR="007E4048">
        <w:t>„Active Video Games“</w:t>
      </w:r>
      <w:r w:rsidR="0020614E">
        <w:t xml:space="preserve"> führten zu schwachen bis mittleren Anstiegen des Energieaufwands und der physis</w:t>
      </w:r>
      <w:r w:rsidR="007E4048">
        <w:t xml:space="preserve">chen Aktivität. </w:t>
      </w:r>
      <w:r w:rsidR="00AE2192">
        <w:t>„</w:t>
      </w:r>
      <w:r w:rsidR="007E4048">
        <w:t>Exergames</w:t>
      </w:r>
      <w:r w:rsidR="00AE2192">
        <w:t>“</w:t>
      </w:r>
      <w:r w:rsidR="007E4048">
        <w:t xml:space="preserve"> haben daher das Potential, neben den physischen Aktivitäten auch die kognitiven Fähigkeiten des Spielers zu verbessern und dies zu nutzen, um Veränderungen in dessen Verhalten hervorzurufen (Best, 2013). Weitere Studien wurden von Papastergiou (2009), Biddiss und Iriwn (2010)</w:t>
      </w:r>
      <w:r w:rsidR="001F65C6">
        <w:t xml:space="preserve">, Peng et al. (2011 und 2012) und vielen weiteren durchgeführt. Hier wurden vor allem Energieaufwand, Herzschlagrate und Anstieg körperlicher Aktivität gemessen. Es konnte festgestellt werden, dass </w:t>
      </w:r>
      <w:r w:rsidR="00412708">
        <w:t>„</w:t>
      </w:r>
      <w:r w:rsidR="001F65C6">
        <w:t>Exergames</w:t>
      </w:r>
      <w:r w:rsidR="00412708">
        <w:t>“</w:t>
      </w:r>
      <w:r w:rsidR="001F65C6">
        <w:t xml:space="preserve"> die Spieler forderten und deren Anwendung potentiell dazu genutzt werden könnte, um Fitness, motorische Fähigkeiten sowie die allgemeine Motivation Sport zu treiben, zu steigern. Bei Deutsch et al. (2015) wurden Patienten </w:t>
      </w:r>
      <w:r w:rsidR="00A373FA">
        <w:t>untersucht, die einen Schlaganfall erlitten oder an zerebraler Lähmung litten. Die Ergebnisse zeigten, dass sich die physische Akti</w:t>
      </w:r>
      <w:r w:rsidR="00112511">
        <w:t xml:space="preserve">vität der Spieler steigerte, jedoch in geringerem Ausmaß als bei gesunden Menschen. </w:t>
      </w:r>
    </w:p>
    <w:p w14:paraId="277F49DB" w14:textId="12215BA5" w:rsidR="00112511" w:rsidRDefault="00112511" w:rsidP="00056FCD">
      <w:pPr>
        <w:pStyle w:val="Folgeabsatz"/>
      </w:pPr>
      <w:r>
        <w:t xml:space="preserve">Ein anderes Beispiel für </w:t>
      </w:r>
      <w:r w:rsidR="00412708">
        <w:t>„</w:t>
      </w:r>
      <w:r>
        <w:t>Edutainment</w:t>
      </w:r>
      <w:r w:rsidR="00412708">
        <w:t>“</w:t>
      </w:r>
      <w:r>
        <w:t xml:space="preserve"> im Bereich Gesundheit ist das Spiel „Re-Mission“ (HopeLab), welches sich mit dem Thema Krebs und dessen Bekämpfung befasst. Es </w:t>
      </w:r>
      <w:r w:rsidR="00CA039E">
        <w:t>konnte erfolgreich dazu verwendet werden</w:t>
      </w:r>
      <w:r>
        <w:t>, um den Spielern/Patienten Wissen</w:t>
      </w:r>
      <w:r w:rsidR="00CA039E">
        <w:t xml:space="preserve"> über die Krankheit zu vermitteln und Befolgung der Therapie zu stärken (Kato et al., 2008), da vor allem bei langwierigen Therapien die Motivation der Patienten stark abnehmen kann.</w:t>
      </w:r>
      <w:r w:rsidR="0016637A">
        <w:t xml:space="preserve"> Staiano und Flynn (2014) </w:t>
      </w:r>
      <w:r w:rsidR="00B24D0D">
        <w:t>führten eine Literaturübersicht durch, bei der insgesamt 64 Studien gefunden wurden, die sich mit neurologisch</w:t>
      </w:r>
      <w:r w:rsidR="00BB6425">
        <w:t>en Krankheiten (zerebrale Lähmu</w:t>
      </w:r>
      <w:r w:rsidR="00B24D0D">
        <w:t>n</w:t>
      </w:r>
      <w:r w:rsidR="00BB6425">
        <w:t>g</w:t>
      </w:r>
      <w:r w:rsidR="00B24D0D">
        <w:t>, Parkinson, usw.) beschäftigten.</w:t>
      </w:r>
      <w:r w:rsidR="00F02B70">
        <w:t xml:space="preserve"> Die Therapieergebnisse waren besser als bei der ursprünglichen Methode und hohe Akzeptanz und Vergnügen wurden festgestellt.</w:t>
      </w:r>
    </w:p>
    <w:p w14:paraId="106AF5E2" w14:textId="77777777" w:rsidR="003C304D" w:rsidRDefault="003C304D" w:rsidP="00056FCD">
      <w:pPr>
        <w:pStyle w:val="Folgeabsatz"/>
      </w:pPr>
    </w:p>
    <w:p w14:paraId="726796FF" w14:textId="77777777" w:rsidR="003C304D" w:rsidRDefault="003C304D" w:rsidP="00056FCD">
      <w:pPr>
        <w:pStyle w:val="Folgeabsatz"/>
      </w:pPr>
    </w:p>
    <w:p w14:paraId="2E36CE50" w14:textId="77777777" w:rsidR="003C304D" w:rsidRDefault="00BB6425" w:rsidP="003C304D">
      <w:pPr>
        <w:pStyle w:val="Folgeabsatz"/>
      </w:pPr>
      <w:r>
        <w:lastRenderedPageBreak/>
        <w:t xml:space="preserve">Bei all den Möglichkeiten die </w:t>
      </w:r>
      <w:r w:rsidR="00412708">
        <w:t>„</w:t>
      </w:r>
      <w:r>
        <w:t>Exergames</w:t>
      </w:r>
      <w:r w:rsidR="00412708">
        <w:t>“</w:t>
      </w:r>
      <w:r>
        <w:t xml:space="preserve"> in diesem Bereich bieten, nennen </w:t>
      </w:r>
    </w:p>
    <w:p w14:paraId="3938B62D" w14:textId="0B18A1D0" w:rsidR="00BB6425" w:rsidRDefault="00BB6425" w:rsidP="003C304D">
      <w:pPr>
        <w:pStyle w:val="Folgeabsatz"/>
        <w:ind w:firstLine="0"/>
      </w:pPr>
      <w:r>
        <w:t>Wiemeyer et al.</w:t>
      </w:r>
      <w:r w:rsidR="005B1D58">
        <w:t xml:space="preserve"> (2015)</w:t>
      </w:r>
      <w:r>
        <w:t xml:space="preserve"> auch Probleme</w:t>
      </w:r>
      <w:r w:rsidR="003C304D">
        <w:t>,</w:t>
      </w:r>
      <w:r>
        <w:t xml:space="preserve"> die adressiert werden müssen. Ein wichtiger Punkt ist die Entwicklung von Anwendungen, die auf eine bestimmte Zielgruppe zugeschnitten sind. Hier müssen vor allem </w:t>
      </w:r>
      <w:r w:rsidR="00B44C5F">
        <w:t>Alter und Stadium der Krankheit berücksichtigt werden. Zusätzlich sollte es möglich sein, Änderungen im Spiel vornehmen zu könne</w:t>
      </w:r>
      <w:r w:rsidR="006D119B">
        <w:t>n, um das Spiel einfacher bzw. s</w:t>
      </w:r>
      <w:r w:rsidR="00B44C5F">
        <w:t xml:space="preserve">chwerer zu gestalten. </w:t>
      </w:r>
      <w:r w:rsidR="006D119B">
        <w:t>Des Weiteren müssen spezielle Modelle entwic</w:t>
      </w:r>
      <w:r w:rsidR="005751B8">
        <w:t>kelt werden, die die Erhaltung der Gesundheit bzw. die Vorbeugung von Krankheiten behandeln um sicherstellen zu könne, dass zukünftige Anwendungen auf fundiertem theoretischem Wissen basieren (Lieberman, 2001). Außerdem gibt es bisher zu wenig</w:t>
      </w:r>
      <w:ins w:id="30" w:author="Autor">
        <w:r w:rsidR="00B00C63">
          <w:t>e</w:t>
        </w:r>
      </w:ins>
      <w:r w:rsidR="005751B8">
        <w:t xml:space="preserve"> Studien, die die längerfristigen Erfolge von </w:t>
      </w:r>
      <w:ins w:id="31" w:author="Autor">
        <w:r w:rsidR="00412708">
          <w:t>„</w:t>
        </w:r>
      </w:ins>
      <w:r w:rsidR="005751B8">
        <w:t>Edutainment</w:t>
      </w:r>
      <w:ins w:id="32" w:author="Autor">
        <w:r w:rsidR="00412708">
          <w:t>“</w:t>
        </w:r>
      </w:ins>
      <w:r w:rsidR="005751B8">
        <w:t>-Anwendungen belegen. Vor allem wird hier der Verlust der Motivation genannt, der auftreten kann, wenn sich Spi</w:t>
      </w:r>
      <w:r w:rsidR="00DA1916">
        <w:t>eler oder Patienten langfristig mit dem Thema auseinander setzen. Als Lösungsvorschläge werden hier vor allem narrative Elemente genannt, die helfen sollen, Spannung und Neugier über einen längeren Zeitraum hochzuhalten. Die Wirksamkeit dieser Elemente kann vor allem durch die Storyline, Interaktionsmöglichkeiten sowie Spielmechanismen erhöht werden (Tremper, 2015).</w:t>
      </w:r>
    </w:p>
    <w:p w14:paraId="3BCF96CF" w14:textId="77777777" w:rsidR="00F80393" w:rsidRDefault="00F80393" w:rsidP="00056FCD">
      <w:pPr>
        <w:pStyle w:val="Folgeabsatz"/>
      </w:pPr>
    </w:p>
    <w:p w14:paraId="1D324D0F" w14:textId="00C96B40" w:rsidR="00F80393" w:rsidRDefault="00C90221" w:rsidP="004608D2">
      <w:pPr>
        <w:pStyle w:val="berschrift3"/>
      </w:pPr>
      <w:bookmarkStart w:id="33" w:name="_Toc503809826"/>
      <w:r w:rsidRPr="00C90221">
        <w:t>Immersion und Präsenz</w:t>
      </w:r>
      <w:bookmarkEnd w:id="33"/>
    </w:p>
    <w:p w14:paraId="4E9055C9" w14:textId="6770A108" w:rsidR="00680C96" w:rsidRDefault="00C90221" w:rsidP="004608D2">
      <w:pPr>
        <w:pStyle w:val="berschrift4"/>
      </w:pPr>
      <w:r>
        <w:t>Immersion</w:t>
      </w:r>
    </w:p>
    <w:p w14:paraId="0C00FB2D" w14:textId="1C790A17" w:rsidR="00EE2FAF" w:rsidRPr="00EE2FAF" w:rsidRDefault="00EE2FAF" w:rsidP="00EE2FAF">
      <w:r>
        <w:t>Im Spielekontext wird Immersion als wichtiger Faktor für gute Spiele genannt. Immersion bezieht sich auf den Realismus der Spielwelt, also realitätsnahe Grafiken, sowie Sounds oder physikalische Gegebenheiten</w:t>
      </w:r>
      <w:r w:rsidR="00DA28BE">
        <w:t xml:space="preserve"> (Cheng &amp; Cairns, 2005)</w:t>
      </w:r>
      <w:r>
        <w:t>.</w:t>
      </w:r>
      <w:r w:rsidR="00DA28BE">
        <w:t xml:space="preserve"> </w:t>
      </w:r>
      <w:r w:rsidR="006818DF">
        <w:t xml:space="preserve">Immersion wird auch als „Essenz von Spielen“ (Radford, 2000) beschrieben, die sich durch das Spielen und die Gebundenheit an Regeln entwickelt, jedoch wird hier keine Definition genannt. </w:t>
      </w:r>
      <w:r w:rsidR="007A519F">
        <w:t xml:space="preserve">Immersion in der virtuellen Realität wird von Patrick et al. (2000) als Ausmaß dafür beschrieben, inwieweit die kognitiven und perzeptuellen Systeme des Nutzers getäuscht werden können zu glauben, sich an einem anderen Ort zu befinden. </w:t>
      </w:r>
    </w:p>
    <w:p w14:paraId="47A8F4A3" w14:textId="6CF2A38C" w:rsidR="00DA789F" w:rsidRDefault="00DA789F" w:rsidP="00EE2FAF">
      <w:pPr>
        <w:pStyle w:val="Folgeabsatz"/>
      </w:pPr>
      <w:r>
        <w:t xml:space="preserve">Brown und Cairns (2004) stellten fest, dass der Begriff Immersion zwar oft verwendet wird, es jedoch keine genaue Definition davon gab und es fraglich war, ob der Begriff auf andere Domänen übertragen werden konnte. Aufgrund dieser Tatsache fand eine </w:t>
      </w:r>
      <w:r>
        <w:lastRenderedPageBreak/>
        <w:t xml:space="preserve">Befragung statt, um zu erfahren, wie Immersion </w:t>
      </w:r>
      <w:r w:rsidR="00EE2FAF">
        <w:t>von Gamern</w:t>
      </w:r>
      <w:r>
        <w:t xml:space="preserve"> aufgefasst wird.</w:t>
      </w:r>
      <w:r w:rsidR="00EE2FAF">
        <w:t xml:space="preserve"> </w:t>
      </w:r>
      <w:r w:rsidR="00D1450A">
        <w:t xml:space="preserve">Der Begriff beschreibt den Grad der Einbindung des Nutzers mit dem Spiel und kann von Hindernissen blockiert werden. Diese können zum einen durch den Nutzer selbst überwunden werden, wie z.B. durch Konzentration. Andere hingegen sind im Spiel selbst verankert, wie der Aufbau eines Spiels. Es gibt drei Stufen der Immersion: </w:t>
      </w:r>
      <w:r w:rsidR="00D1450A">
        <w:rPr>
          <w:i/>
        </w:rPr>
        <w:t xml:space="preserve">Bindung, Vertiefung </w:t>
      </w:r>
      <w:r w:rsidR="00D1450A">
        <w:t xml:space="preserve">und </w:t>
      </w:r>
      <w:r w:rsidR="00D1450A">
        <w:rPr>
          <w:i/>
        </w:rPr>
        <w:t>totale Immersion</w:t>
      </w:r>
      <w:r w:rsidR="005B74F9">
        <w:rPr>
          <w:i/>
        </w:rPr>
        <w:t xml:space="preserve"> </w:t>
      </w:r>
      <w:r w:rsidR="005B74F9">
        <w:t>(Abb. 2)</w:t>
      </w:r>
      <w:r w:rsidR="00D1450A">
        <w:t xml:space="preserve">. </w:t>
      </w:r>
      <w:commentRangeStart w:id="34"/>
      <w:commentRangeStart w:id="35"/>
      <w:r w:rsidR="00D1450A">
        <w:t xml:space="preserve">Bei jeder Stufe müssen </w:t>
      </w:r>
      <w:r w:rsidR="00D971C8">
        <w:t xml:space="preserve">bestimmte </w:t>
      </w:r>
      <w:r w:rsidR="00D1450A">
        <w:t>Barrieren überwunden werden</w:t>
      </w:r>
      <w:del w:id="36" w:author="Autor">
        <w:r w:rsidR="00D1450A" w:rsidDel="00D971C8">
          <w:delText>.</w:delText>
        </w:r>
      </w:del>
      <w:r w:rsidR="00D1450A">
        <w:t xml:space="preserve"> </w:t>
      </w:r>
      <w:r w:rsidR="00BA57FF">
        <w:t>Die Beseitigung der Barrieren ist jedoch keine Garantie für Immersion, sondern eine Voraussetzung.</w:t>
      </w:r>
      <w:r w:rsidR="00B25557">
        <w:t xml:space="preserve"> Barrieren bei der </w:t>
      </w:r>
      <w:r w:rsidR="00B25557">
        <w:rPr>
          <w:i/>
        </w:rPr>
        <w:t xml:space="preserve">Bindung </w:t>
      </w:r>
      <w:r w:rsidR="00B25557">
        <w:t xml:space="preserve">sind </w:t>
      </w:r>
      <w:r w:rsidR="00B25557">
        <w:rPr>
          <w:i/>
        </w:rPr>
        <w:t xml:space="preserve">Zugriff </w:t>
      </w:r>
      <w:r w:rsidR="00B25557">
        <w:t xml:space="preserve">und </w:t>
      </w:r>
      <w:r w:rsidR="00B25557">
        <w:rPr>
          <w:i/>
        </w:rPr>
        <w:t>Aufwand</w:t>
      </w:r>
      <w:r w:rsidR="00B25557">
        <w:t xml:space="preserve">. </w:t>
      </w:r>
      <w:r w:rsidR="00B25557">
        <w:rPr>
          <w:i/>
        </w:rPr>
        <w:t xml:space="preserve">Zugriff </w:t>
      </w:r>
      <w:r w:rsidR="00B25557">
        <w:t>heißt, dass das Spiel erstens den Geschmack des Nutzers treffen muss (z.B. Genre) und zweitens die Controls des Spiels eine Entwick</w:t>
      </w:r>
      <w:r w:rsidR="00534AA6">
        <w:t>lung der Expertise erlauben. Die Zeit, in der sich der Spieler mit dem Spiel beschäftigt um es zu beherrschen, ist der</w:t>
      </w:r>
      <w:r w:rsidR="00B25557">
        <w:t xml:space="preserve"> </w:t>
      </w:r>
      <w:r w:rsidR="00534AA6">
        <w:rPr>
          <w:i/>
        </w:rPr>
        <w:t>Aufwand.</w:t>
      </w:r>
      <w:r w:rsidR="004D6DC0">
        <w:rPr>
          <w:i/>
        </w:rPr>
        <w:t xml:space="preserve"> </w:t>
      </w:r>
      <w:r w:rsidR="004D6DC0">
        <w:t xml:space="preserve">Die </w:t>
      </w:r>
      <w:r w:rsidR="004D6DC0">
        <w:rPr>
          <w:i/>
        </w:rPr>
        <w:t xml:space="preserve">Vertiefung </w:t>
      </w:r>
      <w:r w:rsidR="004D6DC0">
        <w:t xml:space="preserve">lässt den Spieler die </w:t>
      </w:r>
      <w:r w:rsidR="00D653AE">
        <w:t xml:space="preserve">äußere </w:t>
      </w:r>
      <w:r w:rsidR="004D6DC0">
        <w:t>Umgebung nicht komplett vergessen, aber weitest</w:t>
      </w:r>
      <w:r w:rsidR="00AE5106">
        <w:t>g</w:t>
      </w:r>
      <w:r w:rsidR="004D6DC0">
        <w:t xml:space="preserve">ehend ausblenden. Vor allem der Spielaufbau (Grafiken, spannende Aufgaben, Handlung, usw.) ist hier der entscheidende Faktor. Bei der </w:t>
      </w:r>
      <w:r w:rsidR="004D6DC0">
        <w:rPr>
          <w:i/>
        </w:rPr>
        <w:t xml:space="preserve">totalen Immersion </w:t>
      </w:r>
      <w:r w:rsidR="004D6DC0">
        <w:t>beschrieben die Teilnehmer die Abspaltung von der Realität</w:t>
      </w:r>
      <w:r w:rsidR="00AE5106">
        <w:t>,</w:t>
      </w:r>
      <w:r w:rsidR="004D6DC0">
        <w:t xml:space="preserve"> sodass „[…] nur noch d</w:t>
      </w:r>
      <w:r w:rsidR="00AE5106">
        <w:t>as Videospiel von Bedeutung war</w:t>
      </w:r>
      <w:r w:rsidR="004D6DC0">
        <w:t xml:space="preserve">“. </w:t>
      </w:r>
      <w:commentRangeEnd w:id="34"/>
      <w:r w:rsidR="00D971C8">
        <w:rPr>
          <w:rStyle w:val="Kommentarzeichen"/>
        </w:rPr>
        <w:commentReference w:id="34"/>
      </w:r>
      <w:commentRangeEnd w:id="35"/>
      <w:r w:rsidR="005B74F9">
        <w:rPr>
          <w:rStyle w:val="Kommentarzeichen"/>
        </w:rPr>
        <w:commentReference w:id="35"/>
      </w:r>
      <w:commentRangeStart w:id="37"/>
      <w:r w:rsidR="006E1E08">
        <w:rPr>
          <w:i/>
        </w:rPr>
        <w:t xml:space="preserve">Totale Immersion </w:t>
      </w:r>
      <w:r w:rsidR="006E1E08">
        <w:t xml:space="preserve">hängt von </w:t>
      </w:r>
      <w:r w:rsidR="006E1E08">
        <w:rPr>
          <w:i/>
        </w:rPr>
        <w:t xml:space="preserve">Empathie </w:t>
      </w:r>
      <w:r w:rsidR="006E1E08">
        <w:t xml:space="preserve">und </w:t>
      </w:r>
      <w:r w:rsidR="006E1E08">
        <w:rPr>
          <w:i/>
        </w:rPr>
        <w:t xml:space="preserve">Atmosphäre </w:t>
      </w:r>
      <w:r w:rsidR="006E1E08">
        <w:t xml:space="preserve">ab. </w:t>
      </w:r>
      <w:r w:rsidR="006E1E08">
        <w:rPr>
          <w:i/>
        </w:rPr>
        <w:t xml:space="preserve">Empathie </w:t>
      </w:r>
      <w:r w:rsidR="006E1E08">
        <w:t>beschreibt inwieweit der Spieler die Situation des Spielcharakters nachempfinden</w:t>
      </w:r>
      <w:r w:rsidR="00AE5106">
        <w:t xml:space="preserve"> kann.</w:t>
      </w:r>
      <w:r w:rsidR="00563B9C">
        <w:t xml:space="preserve"> </w:t>
      </w:r>
      <w:r w:rsidR="00563B9C">
        <w:rPr>
          <w:i/>
        </w:rPr>
        <w:t xml:space="preserve">Atmosphäre </w:t>
      </w:r>
      <w:r w:rsidR="00563B9C">
        <w:t>wird durch spielrelevante Game Features erzeugt, wie Sound, Grafik und Handlung.</w:t>
      </w:r>
      <w:r w:rsidR="00451F6F">
        <w:t xml:space="preserve"> Zusätzlich gibt es noch drei Arten von </w:t>
      </w:r>
      <w:r w:rsidR="00451F6F">
        <w:rPr>
          <w:i/>
        </w:rPr>
        <w:t>Aufmerksamkeit</w:t>
      </w:r>
      <w:r w:rsidR="00451F6F">
        <w:t xml:space="preserve">: visuell, auditiv und mental. </w:t>
      </w:r>
      <w:commentRangeEnd w:id="37"/>
      <w:r w:rsidR="00D971C8">
        <w:rPr>
          <w:rStyle w:val="Kommentarzeichen"/>
        </w:rPr>
        <w:commentReference w:id="37"/>
      </w:r>
    </w:p>
    <w:p w14:paraId="3618978E" w14:textId="77777777" w:rsidR="005B74F9" w:rsidRDefault="005B74F9">
      <w:pPr>
        <w:pStyle w:val="Folgeabsatz"/>
        <w:keepNext/>
        <w:pPrChange w:id="38" w:author="Autor">
          <w:pPr>
            <w:pStyle w:val="Folgeabsatz"/>
          </w:pPr>
        </w:pPrChange>
      </w:pPr>
      <w:r>
        <w:rPr>
          <w:noProof/>
        </w:rPr>
        <w:drawing>
          <wp:inline distT="0" distB="0" distL="0" distR="0" wp14:anchorId="4582EDCD" wp14:editId="1FFADC0C">
            <wp:extent cx="5398865" cy="3131389"/>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ersion.jpg"/>
                    <pic:cNvPicPr/>
                  </pic:nvPicPr>
                  <pic:blipFill>
                    <a:blip r:embed="rId14">
                      <a:extLst>
                        <a:ext uri="{28A0092B-C50C-407E-A947-70E740481C1C}">
                          <a14:useLocalDpi xmlns:a14="http://schemas.microsoft.com/office/drawing/2010/main" val="0"/>
                        </a:ext>
                      </a:extLst>
                    </a:blip>
                    <a:stretch>
                      <a:fillRect/>
                    </a:stretch>
                  </pic:blipFill>
                  <pic:spPr>
                    <a:xfrm>
                      <a:off x="0" y="0"/>
                      <a:ext cx="5407046" cy="3136134"/>
                    </a:xfrm>
                    <a:prstGeom prst="rect">
                      <a:avLst/>
                    </a:prstGeom>
                  </pic:spPr>
                </pic:pic>
              </a:graphicData>
            </a:graphic>
          </wp:inline>
        </w:drawing>
      </w:r>
    </w:p>
    <w:p w14:paraId="58A94921" w14:textId="16E7A147" w:rsidR="005B74F9" w:rsidRPr="00451F6F" w:rsidRDefault="005B74F9">
      <w:pPr>
        <w:pStyle w:val="Beschriftung"/>
        <w:jc w:val="both"/>
        <w:pPrChange w:id="39" w:author="Autor">
          <w:pPr>
            <w:pStyle w:val="Folgeabsatz"/>
          </w:pPr>
        </w:pPrChange>
      </w:pPr>
      <w:bookmarkStart w:id="40" w:name="_Toc503809864"/>
      <w:r>
        <w:t xml:space="preserve">Abbildung </w:t>
      </w:r>
      <w:r>
        <w:fldChar w:fldCharType="begin"/>
      </w:r>
      <w:r>
        <w:instrText xml:space="preserve"> SEQ Abbildung \* ARABIC </w:instrText>
      </w:r>
      <w:r>
        <w:fldChar w:fldCharType="separate"/>
      </w:r>
      <w:r w:rsidR="00231433">
        <w:rPr>
          <w:noProof/>
        </w:rPr>
        <w:t>2</w:t>
      </w:r>
      <w:r>
        <w:fldChar w:fldCharType="end"/>
      </w:r>
      <w:r>
        <w:t>: Immersionslevel und ihre Barrieren (nach Brown und Cairns, 2004))</w:t>
      </w:r>
      <w:bookmarkEnd w:id="40"/>
    </w:p>
    <w:p w14:paraId="3C5F6CBE" w14:textId="33792879" w:rsidR="00563B9C" w:rsidRPr="00563B9C" w:rsidRDefault="00563B9C" w:rsidP="00563B9C">
      <w:pPr>
        <w:pStyle w:val="Folgeabsatz"/>
      </w:pPr>
      <w:r>
        <w:lastRenderedPageBreak/>
        <w:t xml:space="preserve">Cheng und Cairns (2005) konnten zusätzlich zu den Erkenntnissen von Brown </w:t>
      </w:r>
      <w:r w:rsidR="005B74F9">
        <w:t>et al. (2004)</w:t>
      </w:r>
      <w:r>
        <w:t xml:space="preserve"> noch zeigen, dass fehlende bzw. schwache Kohärenz zwischen Spiel und echtem Leben, keine negativen Effekte auf die Immersion hat sobald der Spieler diese erreicht hat. Unstimmigkeiten sind erlaubt, sobald der Spieler bereits ein wenig in das Spiel vertieft ist. Zusätzlich wurde nachgewiesen, dass die Immersion den Blick für schlechte Usability schwächt und den Spieler diese übersehen lässt. Für zukünftige Studien könnten hier Versuche durchgeführt werden, um zu erforschen, welche anderen Barrieren (neben schlechter Usability) noch durch Immersion überwunden werden können. </w:t>
      </w:r>
    </w:p>
    <w:p w14:paraId="7116A183" w14:textId="3762889C" w:rsidR="008E7D87" w:rsidRDefault="00680C96" w:rsidP="008E7D87">
      <w:pPr>
        <w:pStyle w:val="Folgeabsatz"/>
      </w:pPr>
      <w:commentRangeStart w:id="41"/>
      <w:commentRangeStart w:id="42"/>
      <w:r>
        <w:t xml:space="preserve">Jennett (2009) führte eine Studie zum Thema Immersion durch und betrachtete dabei speziell die Komponente „real life dissociation“, also Verlust des Zeitgefühls und der Wahrnehmung der Umgebung sowie mentale Abwesenheit (Jennett, 2008). </w:t>
      </w:r>
      <w:r w:rsidR="000D1E25">
        <w:t>Die „real life dissociation</w:t>
      </w:r>
      <w:commentRangeEnd w:id="41"/>
      <w:r w:rsidR="00B307C6">
        <w:rPr>
          <w:rStyle w:val="Kommentarzeichen"/>
        </w:rPr>
        <w:commentReference w:id="41"/>
      </w:r>
      <w:commentRangeEnd w:id="42"/>
      <w:r w:rsidR="001B1CD1">
        <w:rPr>
          <w:rStyle w:val="Kommentarzeichen"/>
        </w:rPr>
        <w:commentReference w:id="42"/>
      </w:r>
      <w:r w:rsidR="000D1E25">
        <w:t>“ entspricht beiden theoretischen Ans</w:t>
      </w:r>
      <w:r w:rsidR="001C2C77">
        <w:t>ätzen der Immersion, nämlich dem</w:t>
      </w:r>
      <w:r w:rsidR="000D1E25">
        <w:t xml:space="preserve"> </w:t>
      </w:r>
      <w:r w:rsidR="000D1E25">
        <w:rPr>
          <w:i/>
        </w:rPr>
        <w:t xml:space="preserve">wahrnehmenden </w:t>
      </w:r>
      <w:r w:rsidR="001C2C77">
        <w:t>und dem</w:t>
      </w:r>
      <w:r w:rsidR="000D1E25">
        <w:t xml:space="preserve"> </w:t>
      </w:r>
      <w:r w:rsidR="000D1E25">
        <w:rPr>
          <w:i/>
        </w:rPr>
        <w:t>psychologischen</w:t>
      </w:r>
      <w:del w:id="43" w:author="Autor">
        <w:r w:rsidR="000D1E25" w:rsidDel="004C2087">
          <w:rPr>
            <w:i/>
          </w:rPr>
          <w:delText xml:space="preserve"> </w:delText>
        </w:r>
      </w:del>
      <w:r w:rsidR="000D1E25">
        <w:t xml:space="preserve"> Ansatz, die Carr (2006) beschreibt. Ersterer beschreibt Immersion als „[…] Grad dafür inwieweit eine Technologie oder eine Erfahrung die Sinne des Nutzers monopolisiert“. Der psychologische Ansatz hingegen betrachtet mehr die kognitiven als die sensorischen Features eines Spiels bzw. die „mental absorption“ des Spielers in der Spielwelt. </w:t>
      </w:r>
      <w:r w:rsidR="00D941B8">
        <w:t>Jennetts Studie gab zu erkennen, dass es zwei Möglichkeiten von Ablenkungen gibt:</w:t>
      </w:r>
      <w:r w:rsidR="001322CA">
        <w:t xml:space="preserve"> irrelevante und relevante. Zu E</w:t>
      </w:r>
      <w:r w:rsidR="00D941B8">
        <w:t xml:space="preserve">rsteren zählen z.B. Fernsehgeräusche. Zweitere können zusätzlich noch in </w:t>
      </w:r>
      <w:r w:rsidR="00D941B8">
        <w:rPr>
          <w:i/>
        </w:rPr>
        <w:t>persönlich relevant</w:t>
      </w:r>
      <w:r w:rsidR="00D941B8">
        <w:t xml:space="preserve"> (eigener Name wird gerufen) und </w:t>
      </w:r>
      <w:r w:rsidR="00D941B8">
        <w:rPr>
          <w:i/>
        </w:rPr>
        <w:t>spielrelevant</w:t>
      </w:r>
      <w:r w:rsidR="001C2C77">
        <w:rPr>
          <w:i/>
        </w:rPr>
        <w:t xml:space="preserve"> </w:t>
      </w:r>
      <w:r w:rsidR="001C2C77">
        <w:t>unterteilt werden</w:t>
      </w:r>
      <w:r w:rsidR="00D941B8">
        <w:rPr>
          <w:i/>
        </w:rPr>
        <w:t xml:space="preserve">. </w:t>
      </w:r>
      <w:r w:rsidR="00D941B8">
        <w:t>Außerdem konnte man feststellen, dass irrelevante Störungen</w:t>
      </w:r>
      <w:r w:rsidR="00B64282">
        <w:t xml:space="preserve"> von Spielern</w:t>
      </w:r>
      <w:r w:rsidR="00D941B8">
        <w:t xml:space="preserve"> schlichtweg nicht wahrgenommen werden</w:t>
      </w:r>
      <w:r w:rsidR="001322CA">
        <w:t>,</w:t>
      </w:r>
      <w:r w:rsidR="00D941B8">
        <w:t xml:space="preserve"> wohingegen relevante Störungen absichtlich ignoriert werden, wie z.B. die Aufforderung (einer anderen Person) das Spielen zu beenden.</w:t>
      </w:r>
      <w:r w:rsidR="009563BF">
        <w:t xml:space="preserve"> </w:t>
      </w:r>
      <w:r w:rsidR="00474913">
        <w:t xml:space="preserve">Das in dieser Studie verwendete Spiel mit höherer Immersion (bessere Grafik, Sound, Feedback sowie höhere Challenge) ließ die Spieler irrelevante Störungen ganz überhören, im Gegensatz zum Spiel mit niedrigerer Immersion, bei der die Probanden auch solche Störungen wahrnahmen. </w:t>
      </w:r>
    </w:p>
    <w:p w14:paraId="4561319F" w14:textId="21AA8508" w:rsidR="00C43A8F" w:rsidRPr="002543BD" w:rsidRDefault="00CE6F87" w:rsidP="008E7D87">
      <w:pPr>
        <w:pStyle w:val="Folgeabsatz"/>
        <w:rPr>
          <w:lang w:val="en-US"/>
        </w:rPr>
      </w:pPr>
      <w:r>
        <w:t xml:space="preserve">McMahan (2003) unterscheidet zwischen </w:t>
      </w:r>
      <w:r w:rsidRPr="00CE6F87">
        <w:rPr>
          <w:i/>
        </w:rPr>
        <w:t>diegetischer</w:t>
      </w:r>
      <w:r>
        <w:t xml:space="preserve"> und </w:t>
      </w:r>
      <w:r w:rsidRPr="00CE6F87">
        <w:rPr>
          <w:i/>
        </w:rPr>
        <w:t>nicht-diegetischer</w:t>
      </w:r>
      <w:r>
        <w:t xml:space="preserve"> Immersion. Die </w:t>
      </w:r>
      <w:r>
        <w:rPr>
          <w:i/>
        </w:rPr>
        <w:t xml:space="preserve">diegetische Immersion </w:t>
      </w:r>
      <w:r>
        <w:t xml:space="preserve">wird durch sichtbare Spielelemente bestimmt (Grafik, Sound), die </w:t>
      </w:r>
      <w:r>
        <w:rPr>
          <w:i/>
        </w:rPr>
        <w:t xml:space="preserve">nicht-diegetische Immersion </w:t>
      </w:r>
      <w:r>
        <w:t>durch die Zuwendung des Spielers und andere nicht visuell sichtbare Elemente</w:t>
      </w:r>
      <w:r w:rsidRPr="00C141C7">
        <w:t>.</w:t>
      </w:r>
      <w:r w:rsidR="00C43A8F" w:rsidRPr="00C141C7">
        <w:t xml:space="preserve"> </w:t>
      </w:r>
      <w:r w:rsidR="00C43A8F" w:rsidRPr="00740881">
        <w:rPr>
          <w:lang w:val="en-US"/>
        </w:rPr>
        <w:t xml:space="preserve">Des </w:t>
      </w:r>
      <w:del w:id="44" w:author="Autor">
        <w:r w:rsidR="00C43A8F" w:rsidRPr="00740881" w:rsidDel="00B307C6">
          <w:rPr>
            <w:lang w:val="en-US"/>
          </w:rPr>
          <w:delText xml:space="preserve">weiteren </w:delText>
        </w:r>
      </w:del>
      <w:ins w:id="45" w:author="Autor">
        <w:r w:rsidR="00B307C6" w:rsidRPr="00641A17">
          <w:rPr>
            <w:lang w:val="en-US"/>
            <w:rPrChange w:id="46" w:author="Autor">
              <w:rPr/>
            </w:rPrChange>
          </w:rPr>
          <w:t>Weiteren</w:t>
        </w:r>
        <w:r w:rsidR="00B307C6" w:rsidRPr="00740881">
          <w:rPr>
            <w:lang w:val="en-US"/>
          </w:rPr>
          <w:t xml:space="preserve"> </w:t>
        </w:r>
      </w:ins>
      <w:r w:rsidR="00C43A8F" w:rsidRPr="00740881">
        <w:rPr>
          <w:lang w:val="en-US"/>
        </w:rPr>
        <w:t>wird</w:t>
      </w:r>
      <w:r w:rsidR="00C43A8F" w:rsidRPr="002543BD">
        <w:rPr>
          <w:lang w:val="en-US"/>
        </w:rPr>
        <w:t xml:space="preserve"> Murrays Definition von I</w:t>
      </w:r>
      <w:r w:rsidR="00D32EFA">
        <w:rPr>
          <w:lang w:val="en-US"/>
        </w:rPr>
        <w:t>mmersion verwendet (Murray, 1998</w:t>
      </w:r>
      <w:r w:rsidR="00C43A8F" w:rsidRPr="002543BD">
        <w:rPr>
          <w:lang w:val="en-US"/>
        </w:rPr>
        <w:t>):</w:t>
      </w:r>
    </w:p>
    <w:p w14:paraId="01AD5AC1" w14:textId="0A8D8E8F" w:rsidR="00C43A8F" w:rsidRDefault="00C43A8F" w:rsidP="00C43A8F">
      <w:pPr>
        <w:pStyle w:val="Blockzitat"/>
      </w:pPr>
      <w:r>
        <w:lastRenderedPageBreak/>
        <w:t xml:space="preserve">“A stirring narrative in any medium can </w:t>
      </w:r>
      <w:r w:rsidR="001322CA">
        <w:t>be experienced as a virtual rea</w:t>
      </w:r>
      <w:r>
        <w:t>lity because our brains are programmed to tune into stories with an intensity that can obliterate the world around us…The experience of being transported to an elaborately simulated place is pleasurable itself, regardless of the fantasy content. We refer to this experience as immersion. Immersion is a metaphorical term derived from the physical experience of being submerged in water […]”</w:t>
      </w:r>
    </w:p>
    <w:p w14:paraId="4C397A46" w14:textId="77777777" w:rsidR="006953FC" w:rsidRDefault="006953FC" w:rsidP="00C43A8F">
      <w:pPr>
        <w:pStyle w:val="Blockzitat"/>
      </w:pPr>
    </w:p>
    <w:p w14:paraId="72CF5CAD" w14:textId="2DA6B95D" w:rsidR="00336675" w:rsidRDefault="00C01193" w:rsidP="006953FC">
      <w:pPr>
        <w:rPr>
          <w:ins w:id="47" w:author="Autor"/>
        </w:rPr>
      </w:pPr>
      <w:r w:rsidRPr="00C01193">
        <w:t>Entgegen vieler</w:t>
      </w:r>
      <w:r>
        <w:t xml:space="preserve"> Erwartungen beeinflussen nicht die technologischen Voraussetzungen, wie ein großer Bildschirm oder eine Surround-Sound-Anlage, das Gefühl der Immersion. </w:t>
      </w:r>
      <w:r w:rsidR="006953FC">
        <w:t xml:space="preserve">Auch der Realismus von Bild und Ton spielen eine untergeordnete Rolle. Wichtig für eine immersive Erfahrung sind drei andere Faktoren. Erstens müssen die Erwartungen des Spielers an die Spielumgebung angemessen erfüllt sein. Des Weiteren müssen die Aktionen des Nutzers einen Einfluss auf diese Umgebung haben. Zuletzt sollten die Gegebenheiten der Spielwelt widerspruchsfrei sein, auch wenn diese nicht denen der realen Welt entsprechen. </w:t>
      </w:r>
    </w:p>
    <w:p w14:paraId="6EA6EA29" w14:textId="6F1BA204" w:rsidR="00301CCC" w:rsidDel="00804D7A" w:rsidRDefault="00E27044" w:rsidP="00804D7A">
      <w:pPr>
        <w:rPr>
          <w:del w:id="48" w:author="Autor"/>
        </w:rPr>
      </w:pPr>
      <w:ins w:id="49" w:author="Autor">
        <w:r w:rsidRPr="00E27044">
          <w:t>Csikszentmihalyi</w:t>
        </w:r>
        <w:r>
          <w:t xml:space="preserve"> (1975) entwickelte in Abgrenzung zur Immersion das „Flow“-Modell und charakterisiert „Flow“ durch die Balance von Herausforderung und Fähigkeiten der Spieler, klare Ziele, explizites Feedback, verschwommenes Zeitge</w:t>
        </w:r>
        <w:r w:rsidR="009E2CAC">
          <w:t xml:space="preserve">fühl, Verlust der Befangenheit, Gefühle der Freude sowie Kontrolle einer autarken Aktivität. </w:t>
        </w:r>
        <w:r w:rsidR="00FA652E" w:rsidRPr="00FA652E">
          <w:rPr>
            <w:lang w:val="en-US"/>
            <w:rPrChange w:id="50" w:author="Autor">
              <w:rPr/>
            </w:rPrChange>
          </w:rPr>
          <w:t xml:space="preserve">„Flow“ </w:t>
        </w:r>
        <w:r w:rsidR="00FA652E" w:rsidRPr="00A144BF">
          <w:rPr>
            <w:rPrChange w:id="51" w:author="Autor">
              <w:rPr/>
            </w:rPrChange>
          </w:rPr>
          <w:t xml:space="preserve">wird als eine Erfahrung </w:t>
        </w:r>
        <w:r w:rsidR="00FA652E" w:rsidRPr="00A144BF">
          <w:rPr>
            <w:szCs w:val="22"/>
            <w:rPrChange w:id="52" w:author="Autor">
              <w:rPr/>
            </w:rPrChange>
          </w:rPr>
          <w:t>beschrieben</w:t>
        </w:r>
        <w:r w:rsidR="00FA652E" w:rsidRPr="00FA652E">
          <w:rPr>
            <w:szCs w:val="22"/>
            <w:lang w:val="en-US"/>
            <w:rPrChange w:id="53" w:author="Autor">
              <w:rPr/>
            </w:rPrChange>
          </w:rPr>
          <w:t>, „</w:t>
        </w:r>
        <w:r w:rsidR="00FA652E" w:rsidRPr="00FA652E">
          <w:rPr>
            <w:szCs w:val="22"/>
            <w:lang w:val="en-US"/>
            <w:rPrChange w:id="54" w:author="Autor">
              <w:rPr>
                <w:rFonts w:ascii="Times New Roman" w:hAnsi="Times New Roman"/>
                <w:sz w:val="25"/>
                <w:szCs w:val="25"/>
                <w:lang w:val="en-US"/>
              </w:rPr>
            </w:rPrChange>
          </w:rPr>
          <w:t xml:space="preserve">so gratifying that </w:t>
        </w:r>
        <w:r w:rsidR="00FA652E" w:rsidRPr="00FA652E">
          <w:rPr>
            <w:szCs w:val="22"/>
            <w:lang w:val="en-US"/>
            <w:rPrChange w:id="55" w:author="Autor">
              <w:rPr>
                <w:rFonts w:ascii="Times New Roman" w:hAnsi="Times New Roman"/>
                <w:sz w:val="25"/>
                <w:szCs w:val="25"/>
              </w:rPr>
            </w:rPrChange>
          </w:rPr>
          <w:t>people are willing to do it for its own sake, with little concern for what they will get out of it, even when it is difficult or dangerous</w:t>
        </w:r>
        <w:r w:rsidR="00FA652E" w:rsidRPr="00FA652E">
          <w:rPr>
            <w:szCs w:val="22"/>
            <w:lang w:val="en-US"/>
            <w:rPrChange w:id="56" w:author="Autor">
              <w:rPr>
                <w:rFonts w:ascii="Times New Roman" w:hAnsi="Times New Roman"/>
                <w:sz w:val="25"/>
                <w:szCs w:val="25"/>
                <w:lang w:val="en-US"/>
              </w:rPr>
            </w:rPrChange>
          </w:rPr>
          <w:t>”</w:t>
        </w:r>
        <w:r w:rsidR="00FA652E">
          <w:rPr>
            <w:szCs w:val="22"/>
            <w:lang w:val="en-US"/>
          </w:rPr>
          <w:t xml:space="preserve"> (</w:t>
        </w:r>
        <w:r w:rsidR="00FA652E" w:rsidRPr="00FA652E">
          <w:rPr>
            <w:lang w:val="en-US"/>
            <w:rPrChange w:id="57" w:author="Autor">
              <w:rPr/>
            </w:rPrChange>
          </w:rPr>
          <w:t>Csikszentmihalyi</w:t>
        </w:r>
        <w:r w:rsidR="00FA652E">
          <w:rPr>
            <w:lang w:val="en-US"/>
          </w:rPr>
          <w:t>, 1990).</w:t>
        </w:r>
        <w:r w:rsidR="009F08DD">
          <w:rPr>
            <w:lang w:val="en-US"/>
          </w:rPr>
          <w:t xml:space="preserve"> </w:t>
        </w:r>
        <w:r w:rsidR="00F3540F">
          <w:t xml:space="preserve">Weitere Charakteristika sind zudem die Möglichkeit, sich auf die gestellte Aufgabe zu konzentrieren sowie die Frustrationen des Alltags vergessen zu können. </w:t>
        </w:r>
        <w:r w:rsidR="00F3540F" w:rsidRPr="00E27044">
          <w:t>Csikszentmihalyi</w:t>
        </w:r>
        <w:r w:rsidR="00F3540F">
          <w:t>s Studien e</w:t>
        </w:r>
        <w:r w:rsidR="00301CCC">
          <w:t>rgaben, dass weltweit Lesen als sehr unterhaltsam angesehen wird. Lesen hat ein Ziel, wie z.B. Wissenserwerb oder Unterhaltung, und der Leser benötigt Wissen über die Regeln von Schrift und Sprache</w:t>
        </w:r>
        <w:r w:rsidR="00F7475D">
          <w:t>. Er muss die Fähigkeit besitzen mit fiktion</w:t>
        </w:r>
      </w:ins>
      <w:r w:rsidR="00A144BF">
        <w:t>alen</w:t>
      </w:r>
      <w:ins w:id="58" w:author="Autor">
        <w:r w:rsidR="00F7475D">
          <w:t xml:space="preserve"> Charakteren mitzuempfinden, historische sowie kulturelle Kontexte zu erschließen und Wendungen der Handlung vorherzusehen </w:t>
        </w:r>
        <w:r w:rsidR="00F7475D" w:rsidRPr="00577789">
          <w:rPr>
            <w:szCs w:val="22"/>
            <w:rPrChange w:id="59" w:author="Autor">
              <w:rPr>
                <w:szCs w:val="22"/>
                <w:lang w:val="en-US"/>
              </w:rPr>
            </w:rPrChange>
          </w:rPr>
          <w:t>(</w:t>
        </w:r>
        <w:r w:rsidR="00F7475D" w:rsidRPr="00577789">
          <w:rPr>
            <w:rPrChange w:id="60" w:author="Autor">
              <w:rPr>
                <w:lang w:val="en-US"/>
              </w:rPr>
            </w:rPrChange>
          </w:rPr>
          <w:t>Csikszentmihalyi, 1990)</w:t>
        </w:r>
        <w:r w:rsidR="00F7475D">
          <w:t>. „Flow“</w:t>
        </w:r>
        <w:r w:rsidR="00577789">
          <w:t xml:space="preserve"> berücksichtigt im Gegensatz zur Immersion noch mehr die Komponente </w:t>
        </w:r>
        <w:r w:rsidR="00577789">
          <w:rPr>
            <w:i/>
          </w:rPr>
          <w:t xml:space="preserve">Vergnügen </w:t>
        </w:r>
        <w:r w:rsidR="00577789">
          <w:t>und</w:t>
        </w:r>
        <w:r w:rsidR="00F7475D">
          <w:t xml:space="preserve"> beschreibt </w:t>
        </w:r>
        <w:r w:rsidR="00577789">
          <w:t>somit</w:t>
        </w:r>
        <w:r w:rsidR="00F7475D">
          <w:t xml:space="preserve"> eine Erfahrung, die darauf beruht, dass Menschen ihre Aktivität aus freiem Willen und Interesse ausführen und sich voll und</w:t>
        </w:r>
        <w:r w:rsidR="00577789">
          <w:t xml:space="preserve"> ganz in diese hinein versetzen.</w:t>
        </w:r>
      </w:ins>
    </w:p>
    <w:p w14:paraId="158CE827" w14:textId="77777777" w:rsidR="00804D7A" w:rsidRPr="00804D7A" w:rsidRDefault="00804D7A">
      <w:pPr>
        <w:pStyle w:val="Folgeabsatz"/>
        <w:rPr>
          <w:ins w:id="61" w:author="Autor"/>
          <w:rPrChange w:id="62" w:author="Autor">
            <w:rPr>
              <w:ins w:id="63" w:author="Autor"/>
              <w:rFonts w:ascii="Times New Roman" w:hAnsi="Times New Roman"/>
              <w:sz w:val="25"/>
              <w:szCs w:val="25"/>
            </w:rPr>
          </w:rPrChange>
        </w:rPr>
        <w:pPrChange w:id="64" w:author="Autor">
          <w:pPr>
            <w:spacing w:line="240" w:lineRule="auto"/>
            <w:jc w:val="left"/>
          </w:pPr>
        </w:pPrChange>
      </w:pPr>
    </w:p>
    <w:p w14:paraId="1125D446" w14:textId="59B2E22E" w:rsidR="00E27044" w:rsidRPr="007526C4" w:rsidRDefault="00804D7A">
      <w:pPr>
        <w:pStyle w:val="berschrift4"/>
        <w:pPrChange w:id="65" w:author="Autor">
          <w:pPr/>
        </w:pPrChange>
      </w:pPr>
      <w:ins w:id="66" w:author="Autor">
        <w:r>
          <w:lastRenderedPageBreak/>
          <w:t>Präsenz</w:t>
        </w:r>
      </w:ins>
    </w:p>
    <w:p w14:paraId="6643F188" w14:textId="4DF94F18" w:rsidR="00F11612" w:rsidRPr="00F11612" w:rsidRDefault="00F11612" w:rsidP="00F11612">
      <w:pPr>
        <w:pStyle w:val="Folgeabsatz"/>
      </w:pPr>
      <w:r>
        <w:t xml:space="preserve">Der Begriff Präsenz wird heutzutage oft mit Immersion gleichgesetzt, obwohl es Unterschiede gibt. Steuer </w:t>
      </w:r>
      <w:r w:rsidR="00C17942">
        <w:t xml:space="preserve">(1993) lehnt den Begriff der Präsenz nah daran an, dass der Mensch eine Welt außerhalb der Grenzen seiner sensorischen </w:t>
      </w:r>
      <w:r w:rsidR="00F959FD">
        <w:t>Wahrnehmung erfassen kann. Gibt es keine weiteren Einflüsse, nimmt der Men</w:t>
      </w:r>
      <w:r w:rsidR="002E4547">
        <w:t>sch sein unmittelbares Umfeld wahr</w:t>
      </w:r>
      <w:r w:rsidR="00F959FD">
        <w:t>. Durch den Einsatz von Technologie ist es jedoch möglich, noch weitere Umgebungen zu vermitteln, sodass der Nutzer letztendlich zwei unterschiedliche Umgebungen wahrnimmt</w:t>
      </w:r>
      <w:r w:rsidR="00A144BF">
        <w:t>: Zum e</w:t>
      </w:r>
      <w:r w:rsidR="008347D0">
        <w:t>inen die physische Umgebung in der er</w:t>
      </w:r>
      <w:r w:rsidR="00A144BF">
        <w:t xml:space="preserve"> sich körperlich befindet, zum a</w:t>
      </w:r>
      <w:r w:rsidR="008347D0">
        <w:t xml:space="preserve">nderen die Umgebung die ihm durch Technologie vermittelt wird. Die Telepräsenz beschreibt das Ausmaß wie präsent man sich in der vermittelten Welt fühlt. </w:t>
      </w:r>
      <w:r w:rsidR="002E4547">
        <w:t xml:space="preserve">Der heutige Begriff der Präsenz in Spielen leitet sich also von Steuers Begriff der Telepräsenz ab, der ursprünglich die erfolgreiche Vermittlung von Präsenz in </w:t>
      </w:r>
      <w:del w:id="67" w:author="Autor">
        <w:r w:rsidR="009E18F5" w:rsidRPr="00A144BF" w:rsidDel="007526C4">
          <w:delText>TELEOPERATION ENVIRONMENTS</w:delText>
        </w:r>
        <w:r w:rsidR="002E4547" w:rsidRPr="00A144BF" w:rsidDel="007526C4">
          <w:delText xml:space="preserve"> </w:delText>
        </w:r>
      </w:del>
      <w:ins w:id="68" w:author="Autor">
        <w:r w:rsidR="007526C4" w:rsidRPr="00A144BF">
          <w:t>„Teleoperation Environments“</w:t>
        </w:r>
        <w:r w:rsidR="007526C4">
          <w:rPr>
            <w:color w:val="FF0000"/>
          </w:rPr>
          <w:t xml:space="preserve"> </w:t>
        </w:r>
      </w:ins>
      <w:r w:rsidR="002E4547">
        <w:t xml:space="preserve">beschrieben hat. </w:t>
      </w:r>
      <w:r w:rsidR="009E18F5">
        <w:t>Ryan (2001) verwendet den Begriff Präsenz als Gefühl in künstlichen Umgebungen. Wie McMahan anmerkt, beschreiben Lombard und Ditton</w:t>
      </w:r>
      <w:r w:rsidR="00A42E65">
        <w:t xml:space="preserve"> (2000)</w:t>
      </w:r>
      <w:r w:rsidR="009E18F5">
        <w:t xml:space="preserve"> Präsenz zwar als „künstliches Gefühl“, welches jedoch den Nutzer die vermittelte Realität nicht als solche wahrnehmen lässt.</w:t>
      </w:r>
      <w:r w:rsidR="00A42E65">
        <w:t xml:space="preserve"> Zus</w:t>
      </w:r>
      <w:r w:rsidR="00A144BF">
        <w:t xml:space="preserve">ätzlich wird erwähnt, dass Sie </w:t>
      </w:r>
      <w:r w:rsidR="00A42E65">
        <w:t>Literatur zum Thema Präsenz untersuchten und herausfanden, dass diese von der Kombination aus sechs</w:t>
      </w:r>
      <w:r w:rsidR="00D47726">
        <w:t xml:space="preserve"> folgenden</w:t>
      </w:r>
      <w:r w:rsidR="00A42E65">
        <w:t xml:space="preserve"> unterschi</w:t>
      </w:r>
      <w:r w:rsidR="00D47726">
        <w:t>edlichen Faktoren</w:t>
      </w:r>
      <w:r w:rsidR="00A42E65">
        <w:t xml:space="preserve"> </w:t>
      </w:r>
      <w:r w:rsidR="00D47726">
        <w:t>abhängig ist: Qualität der sozialen Interaktion, Re</w:t>
      </w:r>
      <w:r w:rsidR="00A144BF">
        <w:t>alismus der Umgebung, Effekt des</w:t>
      </w:r>
      <w:r w:rsidR="00D47726">
        <w:t xml:space="preserve"> </w:t>
      </w:r>
      <w:r w:rsidR="00120699">
        <w:t>Transports (die Empfindung des „Daseins“ in der virtuellen Realität)</w:t>
      </w:r>
      <w:r w:rsidR="00D47726">
        <w:t xml:space="preserve">, Grad der Immersion durch das User Interface, die Fähigkeit des Nutzers wesentliche Handlungen vorzunehmen und der soziale Einfluss des Geschehens in besagter Umgebung sowie die Reaktion des Nutzers auf den Computer als intelligente Entität. </w:t>
      </w:r>
      <w:r w:rsidR="00120699">
        <w:t xml:space="preserve">Die einzelnen Faktoren sind </w:t>
      </w:r>
      <w:commentRangeStart w:id="69"/>
      <w:r w:rsidR="00120699">
        <w:t xml:space="preserve">untereinander sehr </w:t>
      </w:r>
      <w:del w:id="70" w:author="Autor">
        <w:r w:rsidR="00120699" w:rsidDel="007526C4">
          <w:delText>unterschiedlich</w:delText>
        </w:r>
        <w:commentRangeEnd w:id="69"/>
        <w:r w:rsidR="00B307C6" w:rsidDel="007526C4">
          <w:rPr>
            <w:rStyle w:val="Kommentarzeichen"/>
          </w:rPr>
          <w:commentReference w:id="69"/>
        </w:r>
      </w:del>
      <w:ins w:id="71" w:author="Autor">
        <w:r w:rsidR="007526C4">
          <w:t>verschiedenartig</w:t>
        </w:r>
      </w:ins>
      <w:r w:rsidR="00120699">
        <w:t>, haben aber eines gemeinsam, nämlich das Ziel den Nutzer die Vermittlung einer künstlichen Realität so wenig wie möglich spüren zu lassen.</w:t>
      </w:r>
    </w:p>
    <w:p w14:paraId="2B2C92CE" w14:textId="2CCC6DC7" w:rsidR="0068477C" w:rsidRDefault="004F1D8D" w:rsidP="008E7D87">
      <w:pPr>
        <w:pStyle w:val="Folgeabsatz"/>
      </w:pPr>
      <w:r>
        <w:t>Held &amp; Durlach (1992)</w:t>
      </w:r>
      <w:r w:rsidR="0045469A">
        <w:t xml:space="preserve"> sowie Sheridan (1992) übertrugen Anfang der 90er Jahre Konzepte der Präsenz auf die virtuelle Realität. Dörner (2013) erwähnt drei Teilaspekte, aus denen sich d</w:t>
      </w:r>
      <w:r w:rsidR="00B8234A">
        <w:t>as Präsenzgefühl zusammensetzt. Erstens d</w:t>
      </w:r>
      <w:r w:rsidR="0045469A">
        <w:t>ie Ortsillusion (Slater</w:t>
      </w:r>
      <w:r w:rsidR="00B8234A">
        <w:t>, 2009), also das Gefühl sich an einem dargestellten Ort zu befin</w:t>
      </w:r>
      <w:r w:rsidR="00A144BF">
        <w:t>den. Zweitens die Plausubilitäts-illusion</w:t>
      </w:r>
      <w:r w:rsidR="00B8234A">
        <w:t xml:space="preserve"> (Slater, 2009), welche entsteht, wenn der Nutzer die Ereignisse in der virtuellen Umgebung so wahrnimmt, als ob sie wirklich stattfinden würden. Hier steht vor allem </w:t>
      </w:r>
      <w:r w:rsidR="00B8234A">
        <w:lastRenderedPageBreak/>
        <w:t xml:space="preserve">die Glaubwürdigkeit der Umgebung im Vordergrund. Als Beispiel wird hier ein „[…]visuell perfekt dargestellter virtueller Mensch“ genannt, mit welchem aber nicht richtig kommuniziert werden kann, was einen Bruch der Plausibilitätsillusion zur Folge haben könnte. Drittens </w:t>
      </w:r>
      <w:r w:rsidR="00584A2F">
        <w:t xml:space="preserve">die Involviertheit (Witmer &amp; Singer, 1998), d.h. der Grad der Aufmerksamkeit und wie sehr sich der Nutzer für die simulierte Welt interessiert. </w:t>
      </w:r>
      <w:r w:rsidR="008C1969">
        <w:t xml:space="preserve">Störungen der genannten Illusionen können einen Präsenzbruch (engl. Break in Presence) zur Folge haben. </w:t>
      </w:r>
    </w:p>
    <w:p w14:paraId="1A4FC3CD" w14:textId="77777777" w:rsidR="004608D2" w:rsidRDefault="004608D2" w:rsidP="008E7D87">
      <w:pPr>
        <w:pStyle w:val="Folgeabsatz"/>
      </w:pPr>
    </w:p>
    <w:p w14:paraId="02005D31" w14:textId="4925B073" w:rsidR="004608D2" w:rsidRPr="003163BE" w:rsidRDefault="004608D2" w:rsidP="004608D2">
      <w:pPr>
        <w:pStyle w:val="berschrift2"/>
      </w:pPr>
      <w:bookmarkStart w:id="72" w:name="_Toc503809827"/>
      <w:r>
        <w:t>Virtual Reality</w:t>
      </w:r>
      <w:bookmarkEnd w:id="72"/>
    </w:p>
    <w:p w14:paraId="6808AC7E" w14:textId="193CD261" w:rsidR="0068477C" w:rsidRDefault="00306F4B" w:rsidP="00306F4B">
      <w:pPr>
        <w:pStyle w:val="berschrift3"/>
      </w:pPr>
      <w:bookmarkStart w:id="73" w:name="_Toc503809828"/>
      <w:r>
        <w:t>Was ist Virtual Reality?</w:t>
      </w:r>
      <w:bookmarkEnd w:id="73"/>
    </w:p>
    <w:p w14:paraId="16197B3D" w14:textId="77777777" w:rsidR="00374CF2" w:rsidRDefault="00CD6EC5" w:rsidP="00CD6EC5">
      <w:r>
        <w:t xml:space="preserve">Brill (2009) verweist </w:t>
      </w:r>
      <w:r w:rsidR="0010058C">
        <w:t xml:space="preserve">in seinem Buch „Virtuelle Realität“ auf die verschiedenen Einsatzbereiche von Virtual Reality wie z.B. in der Automobilindustrie oder der Medizin, </w:t>
      </w:r>
      <w:r w:rsidR="003073E4">
        <w:t>in denen m</w:t>
      </w:r>
      <w:r w:rsidR="0010058C">
        <w:t xml:space="preserve">it Hilfe von VR-Anwendungen Simulationen oder Visualisierungen durchgeführt werden. </w:t>
      </w:r>
      <w:r w:rsidR="003073E4">
        <w:t xml:space="preserve">In den letzten Jahren haben VR-Applikationen auch Einzug in den Gaming-Bereich gefunden. Im Folgenden werden Anwendungsbeispiele sowie die VR-Technologie an sich näher erläutert. Jedoch soll zunächst </w:t>
      </w:r>
      <w:r w:rsidR="0010058C">
        <w:t xml:space="preserve">der Begriff Virtual Reality </w:t>
      </w:r>
    </w:p>
    <w:p w14:paraId="3753C7E5" w14:textId="6A9984C3" w:rsidR="00CD6EC5" w:rsidRPr="00CD6EC5" w:rsidRDefault="0010058C" w:rsidP="00CD6EC5">
      <w:r>
        <w:t>näher erläutert werden.</w:t>
      </w:r>
    </w:p>
    <w:p w14:paraId="6223E66F" w14:textId="064AEDB8" w:rsidR="00541287" w:rsidRDefault="00411289" w:rsidP="008E7D87">
      <w:pPr>
        <w:pStyle w:val="Folgeabsatz"/>
      </w:pPr>
      <w:r>
        <w:t>Virtual Reality, virtuelle Realität oder kurz VR wurde 1965 als erstes von Ivan Sutherland</w:t>
      </w:r>
      <w:r w:rsidR="00CD6EC5">
        <w:t xml:space="preserve"> (1965)</w:t>
      </w:r>
      <w:r>
        <w:t xml:space="preserve"> beschrieben. </w:t>
      </w:r>
      <w:r w:rsidR="00CD6EC5">
        <w:t xml:space="preserve">In seinem Artikel beschreibt er einen Raum, in dem es sogar möglich ist Materie zu manipulieren, d.h. ein dargestellter Stuhl könnte tatsächlich als Sitzgelegenheit verwendet werden. </w:t>
      </w:r>
      <w:r w:rsidR="0010058C">
        <w:t xml:space="preserve">Brill (2009) erwähnt zusätzlich die Definition </w:t>
      </w:r>
      <w:r w:rsidR="00740F67">
        <w:t>der</w:t>
      </w:r>
      <w:r w:rsidR="00161ADC">
        <w:t xml:space="preserve"> VR als „…mittels Computer simulierte Wirklichkeit oder künstliche Welt, in die Personen mit Hilfe technischer Geräte sowie umfangreicher Software versetz</w:t>
      </w:r>
      <w:r w:rsidR="003073E4">
        <w:t>t und eingebunden werden</w:t>
      </w:r>
      <w:r w:rsidR="00161ADC">
        <w:t>“</w:t>
      </w:r>
      <w:r w:rsidR="003073E4">
        <w:t xml:space="preserve"> beschreibt.</w:t>
      </w:r>
      <w:r w:rsidR="00161ADC">
        <w:t xml:space="preserve"> Außerdem werden Synonyme wie „virtuelle Umgebung“ oder „virtual environment“ genannt, welche dem Autor zufolge viel zutreffender sind, da der Begriff Virtual Reality eigentlich ein Oxymoron ist, welcher sich aber im Laufe der Zeit durchgesetzt hat und deshalb weiterhin verwendet wird. </w:t>
      </w:r>
      <w:r w:rsidR="00D1347F">
        <w:t>Ziel dieser Anwendungen ist es, dem Nutzer das Gefühl zu vermitteln, sich in besagter</w:t>
      </w:r>
      <w:r w:rsidR="003073E4">
        <w:t xml:space="preserve"> virtueller</w:t>
      </w:r>
      <w:r w:rsidR="00D1347F">
        <w:t xml:space="preserve"> Realität zu befinden (siehe Punkt 2.1.3 Immersion und Präsenz). </w:t>
      </w:r>
      <w:r w:rsidR="00A3477D">
        <w:t>Luciani (2014) nennt mehrere Autoren, die sich mit dem Begriff Virtual Reality befassten und definierten, d</w:t>
      </w:r>
      <w:r w:rsidR="00DC6906">
        <w:t xml:space="preserve">arunter Lanier, Krueger </w:t>
      </w:r>
      <w:r w:rsidR="00DC6906">
        <w:lastRenderedPageBreak/>
        <w:t>und Foley</w:t>
      </w:r>
      <w:r w:rsidR="00740F67">
        <w:t xml:space="preserve">. Genannt wurde </w:t>
      </w:r>
      <w:r w:rsidR="00A3477D">
        <w:t xml:space="preserve">Virtual Reality </w:t>
      </w:r>
      <w:r w:rsidR="001C474B">
        <w:t xml:space="preserve">zwar </w:t>
      </w:r>
      <w:r w:rsidR="00A3477D">
        <w:t>zuer</w:t>
      </w:r>
      <w:r w:rsidR="001C474B">
        <w:t>st von J. Lanier 1988, jedoch beinhalten alle Definitionen dieselbe Aussage</w:t>
      </w:r>
      <w:ins w:id="74" w:author="Autor">
        <w:r w:rsidR="00B307C6">
          <w:t xml:space="preserve">: </w:t>
        </w:r>
      </w:ins>
      <w:del w:id="75" w:author="Autor">
        <w:r w:rsidR="001C474B" w:rsidDel="00B307C6">
          <w:delText>, nämlich die, dass v</w:delText>
        </w:r>
      </w:del>
      <w:ins w:id="76" w:author="Autor">
        <w:r w:rsidR="00B307C6">
          <w:t>V</w:t>
        </w:r>
      </w:ins>
      <w:commentRangeStart w:id="77"/>
      <w:r w:rsidR="001C474B">
        <w:t xml:space="preserve">irtuelle Umgebungen, Realitäten, etc. Computer und deren Simulationen </w:t>
      </w:r>
      <w:ins w:id="78" w:author="Autor">
        <w:r w:rsidR="00B307C6">
          <w:t>werden ben</w:t>
        </w:r>
        <w:r w:rsidR="00277D9B">
          <w:t>ö</w:t>
        </w:r>
        <w:del w:id="79" w:author="Autor">
          <w:r w:rsidR="00B307C6" w:rsidDel="00277D9B">
            <w:delText>oe</w:delText>
          </w:r>
        </w:del>
        <w:r w:rsidR="00B307C6">
          <w:t>tigt</w:t>
        </w:r>
      </w:ins>
      <w:del w:id="80" w:author="Autor">
        <w:r w:rsidR="001C474B" w:rsidDel="00B307C6">
          <w:delText>benötigen</w:delText>
        </w:r>
      </w:del>
      <w:r w:rsidR="001C474B">
        <w:t xml:space="preserve">, um digitale Repräsentationen in für den Menschen visuell, akustisch oder mechanisch wahrnehmbare Reize umzuwandeln. </w:t>
      </w:r>
      <w:commentRangeEnd w:id="77"/>
      <w:r w:rsidR="00B307C6">
        <w:rPr>
          <w:rStyle w:val="Kommentarzeichen"/>
        </w:rPr>
        <w:commentReference w:id="77"/>
      </w:r>
    </w:p>
    <w:p w14:paraId="18B3D288" w14:textId="187893E2" w:rsidR="00BE6661" w:rsidRDefault="00740F67" w:rsidP="008E7D87">
      <w:pPr>
        <w:pStyle w:val="Folgeabsatz"/>
      </w:pPr>
      <w:r>
        <w:t>Dörner et al. (</w:t>
      </w:r>
      <w:r w:rsidR="00BE6661">
        <w:t xml:space="preserve">2013) </w:t>
      </w:r>
      <w:r w:rsidR="00D34269">
        <w:t xml:space="preserve">beruft sich ebenfalls auf Sutherlands Artikel „The Ultimate Display“ aus dem Jahre 1965. Zusätzlich wird Steve Bryson zitiert, der VR mit der Nutzung von drei-dimensionalen Displays und Geräten zur Interaktion verbindet, welche dem Nutzer erlauben computer-generierte Umgebungen zu erforschen. </w:t>
      </w:r>
      <w:r w:rsidR="00A611B3">
        <w:t>Dörner charakterisiert VR auch in Abgrenzung zur 3D-Computergrafik (Tab. 1).</w:t>
      </w:r>
      <w:r w:rsidR="00FF3B8E">
        <w:t xml:space="preserve"> Hier beruhen die Unterschiede beispielsweise auf drei-dimensionalen Displays zur Darstellung von 3D-Inhalten, das Ansprechen weiterer Sinne wie dem Hör- und Tastsinn sowie dem Einsatz von speziellen Eingabegeräten, die es erlauben, den Nutzer im 3D-Raum zu tracken. Somit ist die Anwendung von Gesten möglich, durch die der Nutzer Gegenstände im virtuellen Raum greifen oder anderweitig mit ihnen interagieren kann. Zusätzlich findet eine blickpunktabhängige Bildgenerierung statt, d.h. sobald der Nutzer seinen Kopf bewegt, passt das System die Umgebung automatisch an die neue</w:t>
      </w:r>
      <w:r w:rsidR="00E86266">
        <w:t xml:space="preserve"> Perspektive an. Dörner verweist hier noch einmal auf ein Zitat von Bryson, welches wie folgt lautet: „</w:t>
      </w:r>
      <w:r w:rsidR="00E86266" w:rsidRPr="00740F67">
        <w:rPr>
          <w:lang w:val="en-US"/>
        </w:rPr>
        <w:t>If I turn my head and nothing happens, it ain’t VR!“</w:t>
      </w:r>
      <w:r w:rsidR="00FF3B8E" w:rsidRPr="00740F67">
        <w:rPr>
          <w:lang w:val="en-US"/>
        </w:rPr>
        <w:t xml:space="preserve"> </w:t>
      </w:r>
    </w:p>
    <w:p w14:paraId="7F7F01D4" w14:textId="4D6383E6" w:rsidR="00DE56F0" w:rsidRDefault="00DE56F0" w:rsidP="00DE56F0">
      <w:pPr>
        <w:pStyle w:val="Beschriftung"/>
        <w:keepNext/>
      </w:pPr>
      <w:r>
        <w:t xml:space="preserve">Tabelle </w:t>
      </w:r>
      <w:r w:rsidR="00942335">
        <w:fldChar w:fldCharType="begin"/>
      </w:r>
      <w:r w:rsidR="00942335">
        <w:instrText xml:space="preserve"> SEQ Tabelle \* ARABIC </w:instrText>
      </w:r>
      <w:r w:rsidR="00942335">
        <w:fldChar w:fldCharType="separate"/>
      </w:r>
      <w:r w:rsidR="00231433">
        <w:rPr>
          <w:noProof/>
        </w:rPr>
        <w:t>1</w:t>
      </w:r>
      <w:r w:rsidR="00942335">
        <w:rPr>
          <w:noProof/>
        </w:rPr>
        <w:fldChar w:fldCharType="end"/>
      </w:r>
      <w:r>
        <w:t xml:space="preserve">: Merkmale von VR im Vergleich zu konventioneller Computergrafik (Quelle: Dörner, 2013) </w:t>
      </w:r>
    </w:p>
    <w:tbl>
      <w:tblPr>
        <w:tblStyle w:val="Tabellenraster"/>
        <w:tblW w:w="0" w:type="auto"/>
        <w:tblLook w:val="04A0" w:firstRow="1" w:lastRow="0" w:firstColumn="1" w:lastColumn="0" w:noHBand="0" w:noVBand="1"/>
      </w:tblPr>
      <w:tblGrid>
        <w:gridCol w:w="4246"/>
        <w:gridCol w:w="4247"/>
      </w:tblGrid>
      <w:tr w:rsidR="00A611B3" w14:paraId="6557BCCC" w14:textId="77777777" w:rsidTr="00DE56F0">
        <w:tc>
          <w:tcPr>
            <w:tcW w:w="4246" w:type="dxa"/>
            <w:shd w:val="clear" w:color="auto" w:fill="C4BC96" w:themeFill="background2" w:themeFillShade="BF"/>
          </w:tcPr>
          <w:p w14:paraId="4AC2975B" w14:textId="4C4D449F" w:rsidR="00A611B3" w:rsidRDefault="00A611B3" w:rsidP="00DE56F0">
            <w:pPr>
              <w:pStyle w:val="Folgeabsatz"/>
              <w:ind w:firstLine="0"/>
              <w:jc w:val="center"/>
            </w:pPr>
            <w:r>
              <w:t>3D-Computergrafik</w:t>
            </w:r>
          </w:p>
        </w:tc>
        <w:tc>
          <w:tcPr>
            <w:tcW w:w="4247" w:type="dxa"/>
            <w:shd w:val="clear" w:color="auto" w:fill="C4BC96" w:themeFill="background2" w:themeFillShade="BF"/>
          </w:tcPr>
          <w:p w14:paraId="263549AA" w14:textId="4B4E5C81" w:rsidR="00A611B3" w:rsidRDefault="00A611B3" w:rsidP="00DE56F0">
            <w:pPr>
              <w:pStyle w:val="Folgeabsatz"/>
              <w:ind w:firstLine="0"/>
              <w:jc w:val="center"/>
            </w:pPr>
            <w:r>
              <w:t>Virtuelle Realität</w:t>
            </w:r>
          </w:p>
        </w:tc>
      </w:tr>
      <w:tr w:rsidR="00A611B3" w14:paraId="5C9EC383" w14:textId="77777777" w:rsidTr="00DE56F0">
        <w:tc>
          <w:tcPr>
            <w:tcW w:w="4246" w:type="dxa"/>
            <w:shd w:val="clear" w:color="auto" w:fill="D9D9D9" w:themeFill="background1" w:themeFillShade="D9"/>
          </w:tcPr>
          <w:p w14:paraId="71F2C73B" w14:textId="183FAB6A" w:rsidR="00A611B3" w:rsidRPr="00DE56F0" w:rsidRDefault="00A611B3" w:rsidP="008E7D87">
            <w:pPr>
              <w:pStyle w:val="Folgeabsatz"/>
              <w:ind w:firstLine="0"/>
              <w:rPr>
                <w:sz w:val="18"/>
                <w:szCs w:val="18"/>
              </w:rPr>
            </w:pPr>
            <w:r w:rsidRPr="00DE56F0">
              <w:rPr>
                <w:sz w:val="18"/>
                <w:szCs w:val="18"/>
              </w:rPr>
              <w:t>Rein visuelle Präsentation</w:t>
            </w:r>
          </w:p>
        </w:tc>
        <w:tc>
          <w:tcPr>
            <w:tcW w:w="4247" w:type="dxa"/>
            <w:shd w:val="clear" w:color="auto" w:fill="D9D9D9" w:themeFill="background1" w:themeFillShade="D9"/>
          </w:tcPr>
          <w:p w14:paraId="09D21C92" w14:textId="5A1BA2F0" w:rsidR="00A611B3" w:rsidRPr="00DE56F0" w:rsidRDefault="00A611B3" w:rsidP="008E7D87">
            <w:pPr>
              <w:pStyle w:val="Folgeabsatz"/>
              <w:ind w:firstLine="0"/>
              <w:rPr>
                <w:sz w:val="18"/>
                <w:szCs w:val="18"/>
              </w:rPr>
            </w:pPr>
            <w:r w:rsidRPr="00DE56F0">
              <w:rPr>
                <w:sz w:val="18"/>
                <w:szCs w:val="18"/>
              </w:rPr>
              <w:t>Multimodale Präsentation: visuell, akustisch, haptisch</w:t>
            </w:r>
          </w:p>
        </w:tc>
      </w:tr>
      <w:tr w:rsidR="00A611B3" w14:paraId="0C66A64B" w14:textId="77777777" w:rsidTr="00A611B3">
        <w:tc>
          <w:tcPr>
            <w:tcW w:w="4246" w:type="dxa"/>
          </w:tcPr>
          <w:p w14:paraId="51BF5474" w14:textId="088D0C07" w:rsidR="00A611B3" w:rsidRPr="00DE56F0" w:rsidRDefault="00A611B3" w:rsidP="008E7D87">
            <w:pPr>
              <w:pStyle w:val="Folgeabsatz"/>
              <w:ind w:firstLine="0"/>
              <w:rPr>
                <w:sz w:val="18"/>
                <w:szCs w:val="18"/>
              </w:rPr>
            </w:pPr>
            <w:r w:rsidRPr="00DE56F0">
              <w:rPr>
                <w:sz w:val="18"/>
                <w:szCs w:val="18"/>
              </w:rPr>
              <w:t>Präsentation nicht notwendigerweise zeitkritisch</w:t>
            </w:r>
          </w:p>
        </w:tc>
        <w:tc>
          <w:tcPr>
            <w:tcW w:w="4247" w:type="dxa"/>
          </w:tcPr>
          <w:p w14:paraId="3417B424" w14:textId="5B2D2308" w:rsidR="00A611B3" w:rsidRPr="00DE56F0" w:rsidRDefault="00A611B3" w:rsidP="008E7D87">
            <w:pPr>
              <w:pStyle w:val="Folgeabsatz"/>
              <w:ind w:firstLine="0"/>
              <w:rPr>
                <w:sz w:val="18"/>
                <w:szCs w:val="18"/>
              </w:rPr>
            </w:pPr>
            <w:r w:rsidRPr="00DE56F0">
              <w:rPr>
                <w:sz w:val="18"/>
                <w:szCs w:val="18"/>
              </w:rPr>
              <w:t>Echtzeitdarstellung</w:t>
            </w:r>
          </w:p>
        </w:tc>
      </w:tr>
      <w:tr w:rsidR="00A611B3" w14:paraId="23911B51" w14:textId="77777777" w:rsidTr="00DE56F0">
        <w:tc>
          <w:tcPr>
            <w:tcW w:w="4246" w:type="dxa"/>
            <w:shd w:val="clear" w:color="auto" w:fill="D9D9D9" w:themeFill="background1" w:themeFillShade="D9"/>
          </w:tcPr>
          <w:p w14:paraId="59063D39" w14:textId="52A4D58E" w:rsidR="00A611B3" w:rsidRPr="00DE56F0" w:rsidRDefault="00A611B3" w:rsidP="008E7D87">
            <w:pPr>
              <w:pStyle w:val="Folgeabsatz"/>
              <w:ind w:firstLine="0"/>
              <w:rPr>
                <w:sz w:val="18"/>
                <w:szCs w:val="18"/>
              </w:rPr>
            </w:pPr>
            <w:r w:rsidRPr="00DE56F0">
              <w:rPr>
                <w:sz w:val="18"/>
                <w:szCs w:val="18"/>
              </w:rPr>
              <w:t>Betrachterunabhängige Präsentation (exozentrische Perspektive)</w:t>
            </w:r>
          </w:p>
        </w:tc>
        <w:tc>
          <w:tcPr>
            <w:tcW w:w="4247" w:type="dxa"/>
            <w:shd w:val="clear" w:color="auto" w:fill="D9D9D9" w:themeFill="background1" w:themeFillShade="D9"/>
          </w:tcPr>
          <w:p w14:paraId="5F679377" w14:textId="7DD71D25" w:rsidR="00A611B3" w:rsidRPr="00DE56F0" w:rsidRDefault="00A611B3" w:rsidP="008E7D87">
            <w:pPr>
              <w:pStyle w:val="Folgeabsatz"/>
              <w:ind w:firstLine="0"/>
              <w:rPr>
                <w:sz w:val="18"/>
                <w:szCs w:val="18"/>
              </w:rPr>
            </w:pPr>
            <w:r w:rsidRPr="00DE56F0">
              <w:rPr>
                <w:sz w:val="18"/>
                <w:szCs w:val="18"/>
              </w:rPr>
              <w:t>Betrachterabhängige Präsentation (egozentrische Perspektive)</w:t>
            </w:r>
          </w:p>
        </w:tc>
      </w:tr>
      <w:tr w:rsidR="00A611B3" w14:paraId="50F4A825" w14:textId="77777777" w:rsidTr="00A611B3">
        <w:tc>
          <w:tcPr>
            <w:tcW w:w="4246" w:type="dxa"/>
          </w:tcPr>
          <w:p w14:paraId="10D1B929" w14:textId="6D791F10" w:rsidR="00A611B3" w:rsidRPr="00DE56F0" w:rsidRDefault="00DE56F0" w:rsidP="008E7D87">
            <w:pPr>
              <w:pStyle w:val="Folgeabsatz"/>
              <w:ind w:firstLine="0"/>
              <w:rPr>
                <w:sz w:val="18"/>
                <w:szCs w:val="18"/>
              </w:rPr>
            </w:pPr>
            <w:r w:rsidRPr="00DE56F0">
              <w:rPr>
                <w:sz w:val="18"/>
                <w:szCs w:val="18"/>
              </w:rPr>
              <w:t>Statische Szene oder vorberechnete Animation</w:t>
            </w:r>
          </w:p>
        </w:tc>
        <w:tc>
          <w:tcPr>
            <w:tcW w:w="4247" w:type="dxa"/>
          </w:tcPr>
          <w:p w14:paraId="58B91F5A" w14:textId="7857377B" w:rsidR="00A611B3" w:rsidRPr="00DE56F0" w:rsidRDefault="00DE56F0" w:rsidP="008E7D87">
            <w:pPr>
              <w:pStyle w:val="Folgeabsatz"/>
              <w:ind w:firstLine="0"/>
              <w:rPr>
                <w:sz w:val="18"/>
                <w:szCs w:val="18"/>
              </w:rPr>
            </w:pPr>
            <w:r w:rsidRPr="00DE56F0">
              <w:rPr>
                <w:sz w:val="18"/>
                <w:szCs w:val="18"/>
              </w:rPr>
              <w:t>Echtzeitinteraktion und –simulation</w:t>
            </w:r>
          </w:p>
        </w:tc>
      </w:tr>
      <w:tr w:rsidR="00A611B3" w14:paraId="7DF35AD0" w14:textId="77777777" w:rsidTr="00DE56F0">
        <w:tc>
          <w:tcPr>
            <w:tcW w:w="4246" w:type="dxa"/>
            <w:shd w:val="clear" w:color="auto" w:fill="D9D9D9" w:themeFill="background1" w:themeFillShade="D9"/>
          </w:tcPr>
          <w:p w14:paraId="54E37539" w14:textId="18B46673" w:rsidR="00A611B3" w:rsidRPr="00DE56F0" w:rsidRDefault="00DE56F0" w:rsidP="008E7D87">
            <w:pPr>
              <w:pStyle w:val="Folgeabsatz"/>
              <w:ind w:firstLine="0"/>
              <w:rPr>
                <w:sz w:val="18"/>
                <w:szCs w:val="18"/>
              </w:rPr>
            </w:pPr>
            <w:r w:rsidRPr="00DE56F0">
              <w:rPr>
                <w:sz w:val="18"/>
                <w:szCs w:val="18"/>
              </w:rPr>
              <w:t>2D-Interaktion (Maus, Tastatur)</w:t>
            </w:r>
          </w:p>
        </w:tc>
        <w:tc>
          <w:tcPr>
            <w:tcW w:w="4247" w:type="dxa"/>
            <w:shd w:val="clear" w:color="auto" w:fill="D9D9D9" w:themeFill="background1" w:themeFillShade="D9"/>
          </w:tcPr>
          <w:p w14:paraId="3514E71F" w14:textId="343F5D76" w:rsidR="00A611B3" w:rsidRPr="00DE56F0" w:rsidRDefault="00DE56F0" w:rsidP="008E7D87">
            <w:pPr>
              <w:pStyle w:val="Folgeabsatz"/>
              <w:ind w:firstLine="0"/>
              <w:rPr>
                <w:sz w:val="18"/>
                <w:szCs w:val="18"/>
              </w:rPr>
            </w:pPr>
            <w:r w:rsidRPr="00DE56F0">
              <w:rPr>
                <w:sz w:val="18"/>
                <w:szCs w:val="18"/>
              </w:rPr>
              <w:t>3D-Interaktion (Körperbewegung, Hand-, Kopf- und Körpergestik) + Spracheingabe</w:t>
            </w:r>
          </w:p>
        </w:tc>
      </w:tr>
      <w:tr w:rsidR="00A611B3" w14:paraId="01767490" w14:textId="77777777" w:rsidTr="00A611B3">
        <w:tc>
          <w:tcPr>
            <w:tcW w:w="4246" w:type="dxa"/>
          </w:tcPr>
          <w:p w14:paraId="7BEFD37F" w14:textId="2E0EFBF8" w:rsidR="00A611B3" w:rsidRPr="00DE56F0" w:rsidRDefault="00DE56F0" w:rsidP="008E7D87">
            <w:pPr>
              <w:pStyle w:val="Folgeabsatz"/>
              <w:ind w:firstLine="0"/>
              <w:rPr>
                <w:sz w:val="18"/>
                <w:szCs w:val="18"/>
              </w:rPr>
            </w:pPr>
            <w:r w:rsidRPr="00DE56F0">
              <w:rPr>
                <w:sz w:val="18"/>
                <w:szCs w:val="18"/>
              </w:rPr>
              <w:t>Nicht-immersive Präsentation</w:t>
            </w:r>
          </w:p>
        </w:tc>
        <w:tc>
          <w:tcPr>
            <w:tcW w:w="4247" w:type="dxa"/>
          </w:tcPr>
          <w:p w14:paraId="3A91ABBE" w14:textId="66950FDB" w:rsidR="00A611B3" w:rsidRPr="00DE56F0" w:rsidRDefault="00DE56F0" w:rsidP="008E7D87">
            <w:pPr>
              <w:pStyle w:val="Folgeabsatz"/>
              <w:ind w:firstLine="0"/>
              <w:rPr>
                <w:sz w:val="18"/>
                <w:szCs w:val="18"/>
              </w:rPr>
            </w:pPr>
            <w:r w:rsidRPr="00DE56F0">
              <w:rPr>
                <w:sz w:val="18"/>
                <w:szCs w:val="18"/>
              </w:rPr>
              <w:t>Immersive Präsentation</w:t>
            </w:r>
          </w:p>
        </w:tc>
      </w:tr>
    </w:tbl>
    <w:p w14:paraId="28304C48" w14:textId="77777777" w:rsidR="00A611B3" w:rsidRDefault="00A611B3" w:rsidP="006D07FA">
      <w:pPr>
        <w:pStyle w:val="Folgeabsatz"/>
        <w:ind w:firstLine="0"/>
      </w:pPr>
    </w:p>
    <w:p w14:paraId="64CE14F9" w14:textId="77777777" w:rsidR="00740F67" w:rsidRDefault="00740F67" w:rsidP="006D07FA">
      <w:pPr>
        <w:pStyle w:val="Folgeabsatz"/>
        <w:ind w:firstLine="0"/>
      </w:pPr>
    </w:p>
    <w:p w14:paraId="5107866C" w14:textId="77777777" w:rsidR="00740F67" w:rsidRDefault="00740F67" w:rsidP="006D07FA">
      <w:pPr>
        <w:pStyle w:val="Folgeabsatz"/>
        <w:ind w:firstLine="0"/>
      </w:pPr>
    </w:p>
    <w:p w14:paraId="4B7412D3" w14:textId="03CF27F3" w:rsidR="00277D9B" w:rsidRDefault="00277D9B">
      <w:pPr>
        <w:pStyle w:val="Folgeabsatz"/>
        <w:ind w:firstLine="0"/>
        <w:rPr>
          <w:ins w:id="81" w:author="Autor"/>
        </w:rPr>
        <w:pPrChange w:id="82" w:author="Autor">
          <w:pPr>
            <w:pStyle w:val="Folgeabsatz"/>
          </w:pPr>
        </w:pPrChange>
      </w:pPr>
      <w:ins w:id="83" w:author="Autor">
        <w:r>
          <w:lastRenderedPageBreak/>
          <w:t xml:space="preserve">VR wird auch als Umgebung oder synthetische Welt beschrieben, in die der Nutzer völlig vertieft ist und mit der er interagieren kann. Diese Umgebung kann sowohl die echte Welt mit ihren physikalischen Gesetzen nachstellen, aber auch deren Grenzen überwinden und Regeln über Raum, Zeit und sonstige Naturgesetze außer Kraft setzen (Milgram &amp; Kishino, 1994). Es gibt jedoch auch </w:t>
        </w:r>
        <w:r w:rsidR="00837021">
          <w:t>Anwendungsfälle, die nicht auf volle Immersion und Synthese ausgelegt sind, sondern wie von Milgram et al. in ein sog. „Virtuality Continuum“ fallen (Abb. 3)</w:t>
        </w:r>
        <w:r w:rsidR="00055FA7">
          <w:t xml:space="preserve">. Am einen Ende dieser Skala steht das „Real Environment“, also Umgebungen die ausschließlich aus echten Objekten bestehen, beispielsweise Displays oder Szenen der echten Welt. Am anderen Ende findet sich das „Virtual Environment“, wie es z.B. durch eine VR-Brille gesehen werden kann. </w:t>
        </w:r>
        <w:r w:rsidR="00080302">
          <w:t xml:space="preserve">Dazwischen liegt der Bereich der </w:t>
        </w:r>
        <w:r w:rsidR="00B2337D">
          <w:t>Augmented</w:t>
        </w:r>
        <w:r w:rsidR="00080302">
          <w:t xml:space="preserve"> Reality</w:t>
        </w:r>
        <w:r w:rsidR="00B2337D">
          <w:t xml:space="preserve"> (AR</w:t>
        </w:r>
        <w:r w:rsidR="00080302">
          <w:t xml:space="preserve">), in dem echte und künstlich erzeugte Objekte gleichzeitig angezeigt werden. </w:t>
        </w:r>
      </w:ins>
    </w:p>
    <w:p w14:paraId="1AFD5349" w14:textId="77777777" w:rsidR="00837021" w:rsidRDefault="00837021">
      <w:pPr>
        <w:pStyle w:val="Folgeabsatz"/>
        <w:keepNext/>
        <w:ind w:firstLine="0"/>
        <w:jc w:val="center"/>
        <w:rPr>
          <w:ins w:id="84" w:author="Autor"/>
        </w:rPr>
        <w:pPrChange w:id="85" w:author="Autor">
          <w:pPr>
            <w:pStyle w:val="Folgeabsatz"/>
            <w:ind w:firstLine="0"/>
          </w:pPr>
        </w:pPrChange>
      </w:pPr>
      <w:ins w:id="86" w:author="Autor">
        <w:r>
          <w:rPr>
            <w:noProof/>
          </w:rPr>
          <w:drawing>
            <wp:inline distT="0" distB="0" distL="0" distR="0" wp14:anchorId="3E169528" wp14:editId="2EE5F93B">
              <wp:extent cx="4250023" cy="1352739"/>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rtuality continuum.PNG"/>
                      <pic:cNvPicPr/>
                    </pic:nvPicPr>
                    <pic:blipFill>
                      <a:blip r:embed="rId15">
                        <a:extLst>
                          <a:ext uri="{28A0092B-C50C-407E-A947-70E740481C1C}">
                            <a14:useLocalDpi xmlns:a14="http://schemas.microsoft.com/office/drawing/2010/main" val="0"/>
                          </a:ext>
                        </a:extLst>
                      </a:blip>
                      <a:stretch>
                        <a:fillRect/>
                      </a:stretch>
                    </pic:blipFill>
                    <pic:spPr>
                      <a:xfrm>
                        <a:off x="0" y="0"/>
                        <a:ext cx="4250023" cy="1352739"/>
                      </a:xfrm>
                      <a:prstGeom prst="rect">
                        <a:avLst/>
                      </a:prstGeom>
                    </pic:spPr>
                  </pic:pic>
                </a:graphicData>
              </a:graphic>
            </wp:inline>
          </w:drawing>
        </w:r>
      </w:ins>
    </w:p>
    <w:p w14:paraId="56922643" w14:textId="764921BE" w:rsidR="00837021" w:rsidRDefault="00837021">
      <w:pPr>
        <w:pStyle w:val="Beschriftung"/>
        <w:rPr>
          <w:ins w:id="87" w:author="Autor"/>
        </w:rPr>
        <w:pPrChange w:id="88" w:author="Autor">
          <w:pPr>
            <w:pStyle w:val="Folgeabsatz"/>
          </w:pPr>
        </w:pPrChange>
      </w:pPr>
      <w:bookmarkStart w:id="89" w:name="_Toc503809865"/>
      <w:ins w:id="90" w:author="Autor">
        <w:r>
          <w:t xml:space="preserve">Abbildung </w:t>
        </w:r>
        <w:r>
          <w:fldChar w:fldCharType="begin"/>
        </w:r>
        <w:r>
          <w:instrText xml:space="preserve"> SEQ Abbildung \* ARABIC </w:instrText>
        </w:r>
      </w:ins>
      <w:r>
        <w:fldChar w:fldCharType="separate"/>
      </w:r>
      <w:r w:rsidR="00231433">
        <w:rPr>
          <w:noProof/>
        </w:rPr>
        <w:t>3</w:t>
      </w:r>
      <w:ins w:id="91" w:author="Autor">
        <w:r>
          <w:fldChar w:fldCharType="end"/>
        </w:r>
        <w:r>
          <w:t>: virtuality continuum</w:t>
        </w:r>
        <w:r w:rsidR="00080302">
          <w:t xml:space="preserve"> (nach Milgram et al., 1994)</w:t>
        </w:r>
        <w:bookmarkEnd w:id="89"/>
      </w:ins>
    </w:p>
    <w:p w14:paraId="10A707F5" w14:textId="35C406AE" w:rsidR="00B2337D" w:rsidRDefault="00B2337D">
      <w:pPr>
        <w:pStyle w:val="Folgeabsatz"/>
        <w:ind w:firstLine="0"/>
        <w:rPr>
          <w:ins w:id="92" w:author="Autor"/>
        </w:rPr>
        <w:pPrChange w:id="93" w:author="Autor">
          <w:pPr>
            <w:pStyle w:val="Folgeabsatz"/>
          </w:pPr>
        </w:pPrChange>
      </w:pPr>
      <w:commentRangeStart w:id="94"/>
      <w:ins w:id="95" w:author="Autor">
        <w:r>
          <w:t>Die Abgrenzung von AR zur VR liegt darin, dass bei AR die echte Welt durch künstlich erzeugte Objekte erweitert wird.</w:t>
        </w:r>
        <w:r w:rsidR="00D76704">
          <w:t xml:space="preserve"> Die echte Umgebung wird somit durch virtuelle Computergrafiken augmentiert.</w:t>
        </w:r>
        <w:r>
          <w:t xml:space="preserve"> Ein </w:t>
        </w:r>
        <w:r w:rsidR="00301938">
          <w:t>bekanntes Beispiel ist die „Pokémon Go“ App für Smartphones (</w:t>
        </w:r>
      </w:ins>
      <w:r w:rsidR="00740F67">
        <w:t>Niantic, 2017)</w:t>
      </w:r>
      <w:ins w:id="96" w:author="Autor">
        <w:r w:rsidR="00301938">
          <w:t xml:space="preserve"> bei der die Spieler durch Erkundung der echten Welt auf Pokémon stoßen können, die ihnen auf dem Display ihres Smartphones dann angezeigt werden. </w:t>
        </w:r>
      </w:ins>
      <w:commentRangeEnd w:id="94"/>
      <w:r w:rsidR="00A32CD7">
        <w:rPr>
          <w:rStyle w:val="Kommentarzeichen"/>
        </w:rPr>
        <w:commentReference w:id="94"/>
      </w:r>
    </w:p>
    <w:p w14:paraId="32A9FFC4" w14:textId="588893BF" w:rsidR="006D07FA" w:rsidDel="00B307C6" w:rsidRDefault="006D07FA" w:rsidP="00C141C7">
      <w:pPr>
        <w:pStyle w:val="Folgeabsatz"/>
        <w:ind w:firstLine="0"/>
        <w:rPr>
          <w:del w:id="97" w:author="Autor"/>
        </w:rPr>
      </w:pPr>
      <w:r>
        <w:t xml:space="preserve">Als Motivation für die Weiterentwicklung von VR nennen Dörner et al. mehrere Aspekte. Zum einen spielt die Natürlichkeit der Interaktion eine große Rolle. Bei einem guten VR-System können Nutzer intuitiv handeln und sich so verhalten, wie sie es in der wirklichen Welt tun würden, ohne die virtuelle Umgebung überhaupt als solche wahrzunehmen. Zudem bietet die virtuelle Realität in vielen Bereichen der Forschung und in der Industrie Möglichkeiten Daten zu veranschaulichen und Arbeitsschritte zu visualisieren. Architekten können durch VR-Applikationen Baupläne dreidimensional </w:t>
      </w:r>
      <w:r>
        <w:lastRenderedPageBreak/>
        <w:t>darstellen um diese für Kunden ersichtlicher zu machen. Die Autoindustrie kann</w:t>
      </w:r>
      <w:r w:rsidR="00BE50D9">
        <w:t xml:space="preserve"> </w:t>
      </w:r>
      <w:r>
        <w:t xml:space="preserve">Prototypen kostengünstiger </w:t>
      </w:r>
      <w:r w:rsidR="00BE50D9">
        <w:t xml:space="preserve">und realitätsnäher darstellen und angehende Piloten sammeln erste Erfahrungen in Flugsimulatoren. Diese Möglichkeiten beruhen auf der Eigenschaft, dass Menschen willentlich die virtuelle Realität als tatsächliche Realität anerkennen, wobei der vom </w:t>
      </w:r>
      <w:commentRangeStart w:id="98"/>
      <w:r w:rsidR="00BE50D9">
        <w:t>Philosophen Samuel T. Cole</w:t>
      </w:r>
      <w:del w:id="99" w:author="Autor">
        <w:r w:rsidR="00BE50D9" w:rsidDel="00B16A63">
          <w:delText>b</w:delText>
        </w:r>
      </w:del>
      <w:r w:rsidR="00BE50D9">
        <w:t>ridge 1817 (</w:t>
      </w:r>
      <w:ins w:id="100" w:author="Autor">
        <w:r w:rsidR="00B16A63">
          <w:t xml:space="preserve">Coleridge, 1817) </w:t>
        </w:r>
      </w:ins>
      <w:del w:id="101" w:author="Autor">
        <w:r w:rsidR="00BE50D9" w:rsidDel="00B16A63">
          <w:delText xml:space="preserve">QUELLE??) </w:delText>
        </w:r>
        <w:commentRangeEnd w:id="98"/>
        <w:r w:rsidR="00B307C6" w:rsidDel="00B16A63">
          <w:rPr>
            <w:rStyle w:val="Kommentarzeichen"/>
          </w:rPr>
          <w:commentReference w:id="98"/>
        </w:r>
      </w:del>
      <w:r w:rsidR="00BE50D9">
        <w:t>geprägte Begriff „willing suspension of disbelief“ (dt.: willentliche</w:t>
      </w:r>
      <w:del w:id="102" w:author="Autor">
        <w:r w:rsidR="00BE50D9" w:rsidDel="00B16A63">
          <w:delText>s</w:delText>
        </w:r>
      </w:del>
      <w:r w:rsidR="00BE50D9">
        <w:t xml:space="preserve"> </w:t>
      </w:r>
      <w:del w:id="103" w:author="Autor">
        <w:r w:rsidR="00BE50D9" w:rsidDel="00B16A63">
          <w:delText xml:space="preserve">Ausblenden </w:delText>
        </w:r>
      </w:del>
      <w:ins w:id="104" w:author="Autor">
        <w:r w:rsidR="00B16A63">
          <w:t xml:space="preserve">Aussetzung </w:t>
        </w:r>
      </w:ins>
      <w:r w:rsidR="00BE50D9">
        <w:t xml:space="preserve">der </w:t>
      </w:r>
      <w:commentRangeStart w:id="105"/>
      <w:del w:id="106" w:author="Autor">
        <w:r w:rsidR="00BE50D9" w:rsidDel="00B16A63">
          <w:delText>Realität</w:delText>
        </w:r>
        <w:commentRangeEnd w:id="105"/>
        <w:r w:rsidR="00B307C6" w:rsidDel="00B16A63">
          <w:rPr>
            <w:rStyle w:val="Kommentarzeichen"/>
          </w:rPr>
          <w:commentReference w:id="105"/>
        </w:r>
      </w:del>
      <w:ins w:id="107" w:author="Autor">
        <w:r w:rsidR="00B16A63">
          <w:t>Ungläubigkeit</w:t>
        </w:r>
      </w:ins>
      <w:r w:rsidR="00BE50D9">
        <w:t>) genannt wird.</w:t>
      </w:r>
      <w:r w:rsidR="003618A1">
        <w:t xml:space="preserve"> Er beschreibt,</w:t>
      </w:r>
      <w:r w:rsidR="003C6C2F">
        <w:t xml:space="preserve"> wie Menschen zu verschiedenen Z</w:t>
      </w:r>
      <w:r w:rsidR="003618A1">
        <w:t xml:space="preserve">wecken, wie zur Unterhaltung, virtuelle bzw. nicht-existente Dinge als wahr ansehen – z.B. Comic-Figuren oder virtuelle Welten in Romanen. </w:t>
      </w:r>
    </w:p>
    <w:p w14:paraId="58286FD3" w14:textId="77777777" w:rsidR="00EE5D34" w:rsidDel="00B307C6" w:rsidRDefault="00EE5D34" w:rsidP="00C141C7">
      <w:pPr>
        <w:pStyle w:val="Folgeabsatz"/>
        <w:rPr>
          <w:del w:id="108" w:author="Autor"/>
        </w:rPr>
      </w:pPr>
    </w:p>
    <w:p w14:paraId="423DE58D" w14:textId="77777777" w:rsidR="00EE5D34" w:rsidRDefault="00EE5D34">
      <w:pPr>
        <w:pStyle w:val="Folgeabsatz"/>
        <w:ind w:firstLine="0"/>
        <w:pPrChange w:id="109" w:author="Autor">
          <w:pPr>
            <w:pStyle w:val="Folgeabsatz"/>
          </w:pPr>
        </w:pPrChange>
      </w:pPr>
    </w:p>
    <w:p w14:paraId="2256E1E6" w14:textId="4BD551B0" w:rsidR="00EE5D34" w:rsidRDefault="00EE5D34" w:rsidP="00EE5D34">
      <w:pPr>
        <w:pStyle w:val="berschrift3"/>
      </w:pPr>
      <w:bookmarkStart w:id="110" w:name="_Toc503809829"/>
      <w:r>
        <w:t>Technologie</w:t>
      </w:r>
      <w:bookmarkEnd w:id="110"/>
    </w:p>
    <w:p w14:paraId="51ABADF8" w14:textId="18959EFD" w:rsidR="00EE5D34" w:rsidRDefault="00EE5D34" w:rsidP="00EE5D34">
      <w:r>
        <w:t>Brill (2009) nennt zwei ausschlaggebende Bereiche, die zur Entwicklung von VR</w:t>
      </w:r>
      <w:r w:rsidR="00B61EBE">
        <w:t xml:space="preserve"> beigetragen haben: der militärisch-technische Bereich und die Filmtechnik. D</w:t>
      </w:r>
      <w:commentRangeStart w:id="111"/>
      <w:commentRangeStart w:id="112"/>
      <w:r w:rsidR="00B61EBE">
        <w:t xml:space="preserve">as Militär nutzte </w:t>
      </w:r>
      <w:r w:rsidR="0016154C">
        <w:t xml:space="preserve">mechanische Flugsimulatoren, </w:t>
      </w:r>
      <w:r w:rsidR="00B61EBE">
        <w:t>sogenannte „Link-Trainer“</w:t>
      </w:r>
      <w:r w:rsidR="0016154C">
        <w:t xml:space="preserve">, </w:t>
      </w:r>
      <w:r w:rsidR="00B61EBE">
        <w:t>während des ersten Weltkriegs zur Ausbildung von Piloten</w:t>
      </w:r>
      <w:commentRangeEnd w:id="111"/>
      <w:r w:rsidR="00B307C6">
        <w:rPr>
          <w:rStyle w:val="Kommentarzeichen"/>
        </w:rPr>
        <w:commentReference w:id="111"/>
      </w:r>
      <w:commentRangeEnd w:id="112"/>
      <w:r w:rsidR="00B16A63">
        <w:rPr>
          <w:rStyle w:val="Kommentarzeichen"/>
        </w:rPr>
        <w:commentReference w:id="112"/>
      </w:r>
      <w:r w:rsidR="00B61EBE">
        <w:t xml:space="preserve">. Dieser wurde später mit der Verfügbarkeit von Computergrafiken – und Simulationen ersetzt. </w:t>
      </w:r>
      <w:r w:rsidR="0016154C">
        <w:t>Aus diesem Bereich entwickelten sich die heutigen Flugsimulationen im Entertainmentbereich. Die University of Pennsylvania entwickelte den „UDOFT“ (Universal Digit</w:t>
      </w:r>
      <w:r w:rsidR="007A6B26">
        <w:t xml:space="preserve">al Operational Flight Trainer). Zur selben Zeit entstand der „Link Mark I“, ebenfalls ein Echtzeit-Flugsimulator. </w:t>
      </w:r>
    </w:p>
    <w:p w14:paraId="2363352E" w14:textId="39DF0520" w:rsidR="00593E43" w:rsidRDefault="00CD2BD4" w:rsidP="008C1969">
      <w:pPr>
        <w:pStyle w:val="Folgeabsatz"/>
      </w:pPr>
      <w:r>
        <w:t>Die ersten VR-Ansätze beschreibt Sutherland 1965 in seinem „The Ultimate Display“ (Dörner, 2013). Sein von ihm entwickelter „Head-Mounted Display“ erlaubte dem Nutzer eine simulierte 3D-Umge</w:t>
      </w:r>
      <w:r w:rsidR="003C6C2F">
        <w:t>b</w:t>
      </w:r>
      <w:r>
        <w:t xml:space="preserve">ung zu betrachten. Das VIEW-Projekt (Virtual Environment Interface Workstation) der NASA sowie der „DataGlove“ der Firma VPL, gegründet von Thomas Zimmermann und Jason Lapier, einem der Pioniere der VR, folgten. Die Firma Polhemus 3Space entwickelte im Jahr 1989 elektromagnetische Tracker, die es erstmals ermöglichten, Ziele in bestimmter Entfernung zu bestimmen. Es folgten </w:t>
      </w:r>
      <w:r w:rsidR="00D44EEF">
        <w:t>Vertreter projektionsbasierter Darstellung wie der „Powerwall“, der</w:t>
      </w:r>
      <w:r w:rsidR="003C6C2F">
        <w:t xml:space="preserve"> 1992 </w:t>
      </w:r>
      <w:r w:rsidR="003A7EA0">
        <w:t>an der University of Illinois entwickelten</w:t>
      </w:r>
      <w:r w:rsidR="00D44EEF">
        <w:t xml:space="preserve"> CAVE (</w:t>
      </w:r>
      <w:r w:rsidR="003C6C2F">
        <w:t>„</w:t>
      </w:r>
      <w:r w:rsidR="00D44EEF">
        <w:t>Cave Automatic Virtual Envirnoment</w:t>
      </w:r>
      <w:r w:rsidR="003C6C2F">
        <w:t>“</w:t>
      </w:r>
      <w:r w:rsidR="00D44EEF">
        <w:t>) oder die „Responsive Workbench“</w:t>
      </w:r>
      <w:r w:rsidR="003A7EA0">
        <w:t xml:space="preserve"> (1993 von GMD entwickelt)</w:t>
      </w:r>
      <w:r w:rsidR="00D44EEF">
        <w:t xml:space="preserve">. </w:t>
      </w:r>
      <w:r>
        <w:t>1993 stand mit dem „PHANTom“ das erste Gerät mit Kraftrückkopplung zur Verfügung.</w:t>
      </w:r>
      <w:r w:rsidR="00593E43">
        <w:t xml:space="preserve"> </w:t>
      </w:r>
      <w:r w:rsidR="00D36FA7">
        <w:t xml:space="preserve">Sega forschte Anfang der 90er Jahre an einem Add-On für die </w:t>
      </w:r>
      <w:r w:rsidR="00D36FA7">
        <w:rPr>
          <w:i/>
        </w:rPr>
        <w:t xml:space="preserve">Sega Mega Drive, </w:t>
      </w:r>
      <w:r w:rsidR="00D36FA7">
        <w:t xml:space="preserve">der sogenannten </w:t>
      </w:r>
      <w:r w:rsidR="00D36FA7">
        <w:rPr>
          <w:i/>
        </w:rPr>
        <w:t>Sega VR</w:t>
      </w:r>
      <w:r w:rsidR="00D36FA7">
        <w:t xml:space="preserve">. Dieses HMD war mit LCD-Screens und </w:t>
      </w:r>
      <w:r w:rsidR="00D36FA7" w:rsidRPr="00887F1D">
        <w:t xml:space="preserve">Stereokopfhörern ausgestattet und konnte </w:t>
      </w:r>
      <w:r w:rsidR="00D36FA7">
        <w:t xml:space="preserve">als erstes System durch </w:t>
      </w:r>
      <w:r w:rsidR="00D36FA7">
        <w:lastRenderedPageBreak/>
        <w:t>Sensoren die Bewegungen des Nutzers mit einer Rate von 100Hz tracken und darauf reagieren</w:t>
      </w:r>
      <w:r w:rsidR="003C6C2F">
        <w:t xml:space="preserve"> (Segaretro, 2017). </w:t>
      </w:r>
      <w:r w:rsidR="00740881">
        <w:t>Das Projekt wurde jedoch 1994/95 eingestellt. Grund hierfür waren die hohen Kosten für die Ausrüstung zum Rendering einer 3D-Szenerie sowie das bis dato noch unerforschte Gebiet möglicher Interaktionstechniken mit der virtuellen Welt. Auch heutzutage sind die Kosten für HMDs immens hoch und somit für den privaten Gebrauch eher nicht geeignet. Der Be</w:t>
      </w:r>
      <w:r w:rsidR="003C6C2F">
        <w:t>reich der Interaktionstechniken und t</w:t>
      </w:r>
      <w:r w:rsidR="00740881">
        <w:t>echnologien wird heute von vielen Forschern untersucht um bestmögliche Lösungen zur Interaktionsgestaltung im 3D-Raum zu finden (siehe 2.2.5).</w:t>
      </w:r>
    </w:p>
    <w:p w14:paraId="6D6024FB" w14:textId="77777777" w:rsidR="00887F1D" w:rsidRDefault="00887F1D" w:rsidP="00D85676">
      <w:pPr>
        <w:pStyle w:val="Folgeabsatz"/>
        <w:keepNext/>
        <w:jc w:val="center"/>
      </w:pPr>
      <w:r>
        <w:rPr>
          <w:noProof/>
        </w:rPr>
        <w:drawing>
          <wp:inline distT="0" distB="0" distL="0" distR="0" wp14:anchorId="17E686C1" wp14:editId="77D9BC68">
            <wp:extent cx="2956684" cy="2199736"/>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ga VR.jpg"/>
                    <pic:cNvPicPr/>
                  </pic:nvPicPr>
                  <pic:blipFill>
                    <a:blip r:embed="rId16">
                      <a:extLst>
                        <a:ext uri="{28A0092B-C50C-407E-A947-70E740481C1C}">
                          <a14:useLocalDpi xmlns:a14="http://schemas.microsoft.com/office/drawing/2010/main" val="0"/>
                        </a:ext>
                      </a:extLst>
                    </a:blip>
                    <a:stretch>
                      <a:fillRect/>
                    </a:stretch>
                  </pic:blipFill>
                  <pic:spPr>
                    <a:xfrm>
                      <a:off x="0" y="0"/>
                      <a:ext cx="2975400" cy="2213661"/>
                    </a:xfrm>
                    <a:prstGeom prst="rect">
                      <a:avLst/>
                    </a:prstGeom>
                  </pic:spPr>
                </pic:pic>
              </a:graphicData>
            </a:graphic>
          </wp:inline>
        </w:drawing>
      </w:r>
    </w:p>
    <w:p w14:paraId="5D1BE88D" w14:textId="5C02CBB0" w:rsidR="00887F1D" w:rsidRDefault="00887F1D" w:rsidP="00D85676">
      <w:pPr>
        <w:pStyle w:val="Beschriftung"/>
        <w:rPr>
          <w:ins w:id="113" w:author="Autor"/>
        </w:rPr>
      </w:pPr>
      <w:bookmarkStart w:id="114" w:name="_Toc503809866"/>
      <w:r>
        <w:t xml:space="preserve">Abbildung </w:t>
      </w:r>
      <w:r w:rsidR="00942335">
        <w:fldChar w:fldCharType="begin"/>
      </w:r>
      <w:r w:rsidR="00942335">
        <w:instrText xml:space="preserve"> SEQ Abbildung \* ARABIC </w:instrText>
      </w:r>
      <w:r w:rsidR="00942335">
        <w:fldChar w:fldCharType="separate"/>
      </w:r>
      <w:r w:rsidR="00231433">
        <w:rPr>
          <w:noProof/>
        </w:rPr>
        <w:t>4</w:t>
      </w:r>
      <w:r w:rsidR="00942335">
        <w:rPr>
          <w:noProof/>
        </w:rPr>
        <w:fldChar w:fldCharType="end"/>
      </w:r>
      <w:r>
        <w:t>: Sega VR (</w:t>
      </w:r>
      <w:ins w:id="115" w:author="Autor">
        <w:r w:rsidR="00D85676">
          <w:fldChar w:fldCharType="begin"/>
        </w:r>
        <w:r w:rsidR="00D85676">
          <w:instrText xml:space="preserve"> HYPERLINK "</w:instrText>
        </w:r>
      </w:ins>
      <w:r w:rsidR="00D85676" w:rsidRPr="00887F1D">
        <w:instrText>http://segaretro.org/images/4/43/Segavr_physical01.jpg</w:instrText>
      </w:r>
      <w:ins w:id="116" w:author="Autor">
        <w:r w:rsidR="00D85676">
          <w:instrText xml:space="preserve">" </w:instrText>
        </w:r>
        <w:r w:rsidR="00D85676">
          <w:fldChar w:fldCharType="separate"/>
        </w:r>
      </w:ins>
      <w:r w:rsidR="00D85676" w:rsidRPr="005D55C5">
        <w:rPr>
          <w:rStyle w:val="Hyperlink"/>
        </w:rPr>
        <w:t>http://segaretro.org/images/4/43/Segavr_physical01.jpg</w:t>
      </w:r>
      <w:ins w:id="117" w:author="Autor">
        <w:r w:rsidR="00D85676">
          <w:fldChar w:fldCharType="end"/>
        </w:r>
      </w:ins>
      <w:r>
        <w:t>)</w:t>
      </w:r>
      <w:bookmarkEnd w:id="114"/>
    </w:p>
    <w:p w14:paraId="475A4762" w14:textId="77777777" w:rsidR="00D85676" w:rsidRPr="00D85676" w:rsidRDefault="00D85676">
      <w:pPr>
        <w:pPrChange w:id="118" w:author="Autor">
          <w:pPr>
            <w:pStyle w:val="Beschriftung"/>
            <w:jc w:val="both"/>
          </w:pPr>
        </w:pPrChange>
      </w:pPr>
    </w:p>
    <w:p w14:paraId="470D99BA" w14:textId="7503D853" w:rsidR="008C1969" w:rsidRDefault="00593E43" w:rsidP="00265346">
      <w:pPr>
        <w:pStyle w:val="Folgeabsatz"/>
      </w:pPr>
      <w:r>
        <w:t xml:space="preserve">All diese Entwicklungen waren Vorreiter für aktuelle VR-Systeme. Head-Mounted Displays können in der heutigen Zeit größere Auflösungen darstellen – im Vergleich dazu stehen die 2016 erschienene HTC Vive mit einer Auflösung von 2160 x 1200 Pixel </w:t>
      </w:r>
      <w:r w:rsidR="003C6C2F">
        <w:t>(</w:t>
      </w:r>
      <w:r w:rsidR="00990A13">
        <w:t xml:space="preserve">Vive, 2017) </w:t>
      </w:r>
      <w:r w:rsidR="00D02EB4">
        <w:t>und die HRX-Version des</w:t>
      </w:r>
      <w:r>
        <w:t xml:space="preserve"> „EyePhone“</w:t>
      </w:r>
      <w:r w:rsidR="00D02EB4">
        <w:t xml:space="preserve"> von VPL, einer Fortführung des HMD von Sutherland, mit einer Auflösung von 720 x 480 Pixel. </w:t>
      </w:r>
      <w:r w:rsidR="00EF5232">
        <w:t xml:space="preserve">Die vorher erwähnten elektromagnetischen Tracker wurden durch Infrarot-Stationen ersetzt, welche die in der VR-Brille verbauten Sensoren orten und somit die Bewegungen des Nutzers in die virtuelle Welt übertragen können. Zusätzlich werden inzwischen </w:t>
      </w:r>
      <w:r w:rsidR="00265346">
        <w:t>Controller verwendet. Diese werden ebenfalls getracked</w:t>
      </w:r>
      <w:r w:rsidR="00EF5232">
        <w:t xml:space="preserve"> </w:t>
      </w:r>
      <w:r w:rsidR="00265346">
        <w:t xml:space="preserve">und dienen </w:t>
      </w:r>
      <w:r w:rsidR="00EF5232">
        <w:t xml:space="preserve">zugleich als Ein-und Ausgabegeräte. Durch sie kann der Nutzer </w:t>
      </w:r>
      <w:r w:rsidR="00265346">
        <w:t>Gegenstände in der virtuellen Umgebung greifen und gleichzeitig haptisches Feedback bekommen. Abb. 2 zeigt die HTC Vive inklusive Tracker und Controller.</w:t>
      </w:r>
    </w:p>
    <w:p w14:paraId="070B057D" w14:textId="77777777" w:rsidR="00265346" w:rsidRDefault="00265346" w:rsidP="00265346">
      <w:pPr>
        <w:pStyle w:val="Folgeabsatz"/>
        <w:keepNext/>
      </w:pPr>
      <w:r>
        <w:rPr>
          <w:noProof/>
        </w:rPr>
        <w:lastRenderedPageBreak/>
        <w:drawing>
          <wp:inline distT="0" distB="0" distL="0" distR="0" wp14:anchorId="2886D11A" wp14:editId="614591FF">
            <wp:extent cx="5399405" cy="235458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TC Vive Setup.png"/>
                    <pic:cNvPicPr/>
                  </pic:nvPicPr>
                  <pic:blipFill>
                    <a:blip r:embed="rId17">
                      <a:extLst>
                        <a:ext uri="{28A0092B-C50C-407E-A947-70E740481C1C}">
                          <a14:useLocalDpi xmlns:a14="http://schemas.microsoft.com/office/drawing/2010/main" val="0"/>
                        </a:ext>
                      </a:extLst>
                    </a:blip>
                    <a:stretch>
                      <a:fillRect/>
                    </a:stretch>
                  </pic:blipFill>
                  <pic:spPr>
                    <a:xfrm>
                      <a:off x="0" y="0"/>
                      <a:ext cx="5399405" cy="2354580"/>
                    </a:xfrm>
                    <a:prstGeom prst="rect">
                      <a:avLst/>
                    </a:prstGeom>
                  </pic:spPr>
                </pic:pic>
              </a:graphicData>
            </a:graphic>
          </wp:inline>
        </w:drawing>
      </w:r>
    </w:p>
    <w:p w14:paraId="6DFEAFAE" w14:textId="5CB667CD" w:rsidR="00265346" w:rsidRDefault="00265346" w:rsidP="00265346">
      <w:pPr>
        <w:pStyle w:val="Beschriftung"/>
        <w:jc w:val="both"/>
      </w:pPr>
      <w:bookmarkStart w:id="119" w:name="_Toc503809867"/>
      <w:r>
        <w:t xml:space="preserve">Abbildung </w:t>
      </w:r>
      <w:r w:rsidR="00942335">
        <w:fldChar w:fldCharType="begin"/>
      </w:r>
      <w:r w:rsidR="00942335">
        <w:instrText xml:space="preserve"> SEQ Abbildung \* ARABIC </w:instrText>
      </w:r>
      <w:r w:rsidR="00942335">
        <w:fldChar w:fldCharType="separate"/>
      </w:r>
      <w:r w:rsidR="00231433">
        <w:rPr>
          <w:noProof/>
        </w:rPr>
        <w:t>5</w:t>
      </w:r>
      <w:r w:rsidR="00942335">
        <w:rPr>
          <w:noProof/>
        </w:rPr>
        <w:fldChar w:fldCharType="end"/>
      </w:r>
      <w:r>
        <w:t xml:space="preserve">: HTC Vive inkl. Tracker und Controller (Quelle: </w:t>
      </w:r>
      <w:hyperlink r:id="rId18" w:history="1">
        <w:r w:rsidRPr="006F1BAA">
          <w:rPr>
            <w:rStyle w:val="Hyperlink"/>
          </w:rPr>
          <w:t>https://www.vive.com/media/filer_public/b1/5f/b15f1847-5e1a-4b35-8afe-dca0aa08f35a/vive-pdp-ce-ksp-family-2.png</w:t>
        </w:r>
      </w:hyperlink>
      <w:r>
        <w:t>)</w:t>
      </w:r>
      <w:bookmarkEnd w:id="119"/>
    </w:p>
    <w:p w14:paraId="2F8EDF11" w14:textId="77777777" w:rsidR="00990A13" w:rsidRPr="00990A13" w:rsidRDefault="00990A13" w:rsidP="00990A13"/>
    <w:p w14:paraId="48A8FD84" w14:textId="3B966845" w:rsidR="00265346" w:rsidRDefault="000C32E0" w:rsidP="00265346">
      <w:r>
        <w:t xml:space="preserve">Abb. 3 zeigt einen Überblick über die Teilsysteme eines VR-Systems. Sie beschreibt die einzelnen Schritte von der Eingabe und Erfassung der Daten bis hin zu der computergenerierten Ausgabe. </w:t>
      </w:r>
    </w:p>
    <w:p w14:paraId="3E2C0224" w14:textId="77777777" w:rsidR="000B4FD9" w:rsidRDefault="000B4FD9" w:rsidP="000B4FD9">
      <w:pPr>
        <w:pStyle w:val="Folgeabsatz"/>
        <w:keepNext/>
      </w:pPr>
      <w:commentRangeStart w:id="120"/>
      <w:commentRangeStart w:id="121"/>
      <w:r>
        <w:rPr>
          <w:noProof/>
        </w:rPr>
        <w:drawing>
          <wp:inline distT="0" distB="0" distL="0" distR="0" wp14:anchorId="4D31B1FE" wp14:editId="7E82AED8">
            <wp:extent cx="5399405" cy="303720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ilsystem VR.jpg"/>
                    <pic:cNvPicPr/>
                  </pic:nvPicPr>
                  <pic:blipFill>
                    <a:blip r:embed="rId19">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commentRangeEnd w:id="120"/>
      <w:r w:rsidR="00C141C7">
        <w:rPr>
          <w:rStyle w:val="Kommentarzeichen"/>
        </w:rPr>
        <w:commentReference w:id="120"/>
      </w:r>
      <w:commentRangeEnd w:id="121"/>
      <w:r w:rsidR="00B00C63">
        <w:rPr>
          <w:rStyle w:val="Kommentarzeichen"/>
        </w:rPr>
        <w:commentReference w:id="121"/>
      </w:r>
    </w:p>
    <w:p w14:paraId="31DC8D27" w14:textId="1A078265" w:rsidR="000B4FD9" w:rsidRPr="000B4FD9" w:rsidRDefault="000B4FD9" w:rsidP="000B4FD9">
      <w:pPr>
        <w:pStyle w:val="Beschriftung"/>
        <w:jc w:val="both"/>
      </w:pPr>
      <w:bookmarkStart w:id="122" w:name="_Toc503809868"/>
      <w:r>
        <w:t xml:space="preserve">Abbildung </w:t>
      </w:r>
      <w:r w:rsidR="00942335">
        <w:fldChar w:fldCharType="begin"/>
      </w:r>
      <w:r w:rsidR="00942335">
        <w:instrText xml:space="preserve"> SEQ Abbildung \* ARABIC </w:instrText>
      </w:r>
      <w:r w:rsidR="00942335">
        <w:fldChar w:fldCharType="separate"/>
      </w:r>
      <w:r w:rsidR="00231433">
        <w:rPr>
          <w:noProof/>
        </w:rPr>
        <w:t>6</w:t>
      </w:r>
      <w:r w:rsidR="00942335">
        <w:rPr>
          <w:noProof/>
        </w:rPr>
        <w:fldChar w:fldCharType="end"/>
      </w:r>
      <w:r>
        <w:t>: Teilsysteme eines VR-Systems (nach Dörner et al., 2013)</w:t>
      </w:r>
      <w:bookmarkEnd w:id="122"/>
    </w:p>
    <w:p w14:paraId="164C20A5" w14:textId="7C0B6161" w:rsidR="00541287" w:rsidRDefault="000C7D9B" w:rsidP="008E7D87">
      <w:pPr>
        <w:pStyle w:val="Folgeabsatz"/>
      </w:pPr>
      <w:r>
        <w:t xml:space="preserve">Zusätzlich hat man bei der HTC Vive die Möglichkeit, reale physische Objekte mittels der eingebauten Kamera an der Vorderseite der Brille in die virtuelle Umgebung einfließen zu lassen. Sie bietet ein Sichtfeld von 110 Grad und enthält 32 Bewegungssensoren die eine 360 Grad – Verfolgung der Bewegungen zulassen. Die Bewegungsverfolgung erfolgt über die bereits erwähnten Tracker oder Basisstationen, die sich in einem </w:t>
      </w:r>
      <w:r>
        <w:lastRenderedPageBreak/>
        <w:t xml:space="preserve">Raum gegenüberstehen. Die hier erfassten Daten werden anschließend an einen PC übermittelt, der dadurch die Position des Nutzers im Raum berechnen und diese auf die VR-Brille übertragen </w:t>
      </w:r>
      <w:commentRangeStart w:id="123"/>
      <w:r>
        <w:t>kann</w:t>
      </w:r>
      <w:commentRangeEnd w:id="123"/>
      <w:r w:rsidR="00C141C7">
        <w:rPr>
          <w:rStyle w:val="Kommentarzeichen"/>
        </w:rPr>
        <w:commentReference w:id="123"/>
      </w:r>
      <w:r>
        <w:t xml:space="preserve">. </w:t>
      </w:r>
    </w:p>
    <w:p w14:paraId="0CF7C90D" w14:textId="11BD7A5E" w:rsidR="00FA5517" w:rsidDel="00C141C7" w:rsidRDefault="00FA5517" w:rsidP="008E7D87">
      <w:pPr>
        <w:pStyle w:val="Folgeabsatz"/>
        <w:rPr>
          <w:del w:id="124" w:author="Autor"/>
        </w:rPr>
      </w:pPr>
    </w:p>
    <w:p w14:paraId="3113942A" w14:textId="4DC06590" w:rsidR="00FA5517" w:rsidDel="00C141C7" w:rsidRDefault="00FA5517" w:rsidP="003C6C2F">
      <w:pPr>
        <w:pStyle w:val="Folgeabsatz"/>
        <w:ind w:firstLine="0"/>
        <w:rPr>
          <w:del w:id="125" w:author="Autor"/>
        </w:rPr>
      </w:pPr>
    </w:p>
    <w:p w14:paraId="5727EE0A" w14:textId="213923FA" w:rsidR="00FA5517" w:rsidDel="00C141C7" w:rsidRDefault="00FA5517" w:rsidP="003C6C2F">
      <w:pPr>
        <w:pStyle w:val="Folgeabsatz"/>
        <w:ind w:firstLine="0"/>
        <w:rPr>
          <w:del w:id="126" w:author="Autor"/>
        </w:rPr>
      </w:pPr>
    </w:p>
    <w:p w14:paraId="31E3ED38" w14:textId="2825E7F7" w:rsidR="00FA5517" w:rsidDel="00C141C7" w:rsidRDefault="00FA5517" w:rsidP="003C6C2F">
      <w:pPr>
        <w:pStyle w:val="Folgeabsatz"/>
        <w:ind w:firstLine="0"/>
        <w:rPr>
          <w:del w:id="127" w:author="Autor"/>
        </w:rPr>
      </w:pPr>
    </w:p>
    <w:p w14:paraId="1010534A" w14:textId="5140C6C5" w:rsidR="00FA5517" w:rsidDel="00C141C7" w:rsidRDefault="00FA5517" w:rsidP="003C6C2F">
      <w:pPr>
        <w:pStyle w:val="Folgeabsatz"/>
        <w:ind w:firstLine="0"/>
        <w:rPr>
          <w:del w:id="128" w:author="Autor"/>
        </w:rPr>
      </w:pPr>
    </w:p>
    <w:p w14:paraId="5D57FE78" w14:textId="3D165DD1" w:rsidR="00FA5517" w:rsidDel="00C141C7" w:rsidRDefault="00FA5517" w:rsidP="003C6C2F">
      <w:pPr>
        <w:pStyle w:val="Folgeabsatz"/>
        <w:ind w:firstLine="0"/>
        <w:rPr>
          <w:del w:id="129" w:author="Autor"/>
        </w:rPr>
      </w:pPr>
    </w:p>
    <w:p w14:paraId="13CA3177" w14:textId="1E19E422" w:rsidR="00FA5517" w:rsidDel="00C141C7" w:rsidRDefault="00FA5517" w:rsidP="003C6C2F">
      <w:pPr>
        <w:pStyle w:val="Folgeabsatz"/>
        <w:ind w:firstLine="0"/>
        <w:rPr>
          <w:del w:id="130" w:author="Autor"/>
        </w:rPr>
      </w:pPr>
    </w:p>
    <w:p w14:paraId="4ED85CF9" w14:textId="6251B195" w:rsidR="00FA5517" w:rsidDel="00C141C7" w:rsidRDefault="00FA5517" w:rsidP="003C6C2F">
      <w:pPr>
        <w:pStyle w:val="Folgeabsatz"/>
        <w:ind w:firstLine="0"/>
        <w:rPr>
          <w:del w:id="131" w:author="Autor"/>
        </w:rPr>
      </w:pPr>
    </w:p>
    <w:p w14:paraId="5D73A5E1" w14:textId="77777777" w:rsidR="00FA5517" w:rsidRDefault="00FA5517" w:rsidP="003C6C2F">
      <w:pPr>
        <w:pStyle w:val="Folgeabsatz"/>
        <w:ind w:firstLine="0"/>
      </w:pPr>
    </w:p>
    <w:p w14:paraId="5D2DE42B" w14:textId="65F84026" w:rsidR="004F1D8D" w:rsidRDefault="004F1D8D" w:rsidP="004F1D8D">
      <w:pPr>
        <w:pStyle w:val="berschrift3"/>
      </w:pPr>
      <w:bookmarkStart w:id="132" w:name="_Toc503809830"/>
      <w:r>
        <w:t>Anwendungs</w:t>
      </w:r>
      <w:r w:rsidR="00721B9E">
        <w:t>fälle</w:t>
      </w:r>
      <w:bookmarkEnd w:id="132"/>
    </w:p>
    <w:p w14:paraId="114819CD" w14:textId="3A5A6690" w:rsidR="009C621E" w:rsidRDefault="009C621E" w:rsidP="009C621E">
      <w:r>
        <w:t xml:space="preserve">Neben den genannten Beispielen in Punkt 2.2.1 gibt es große Anzahl weiterer Anwendungsmöglichkeiten von Virtual Reality </w:t>
      </w:r>
      <w:r w:rsidR="008502C8">
        <w:t>als Unterstützung und zur Visualisierung von</w:t>
      </w:r>
      <w:r>
        <w:t xml:space="preserve"> </w:t>
      </w:r>
      <w:r w:rsidR="008502C8">
        <w:t xml:space="preserve">Daten und Objekten. </w:t>
      </w:r>
      <w:r w:rsidR="007C189C">
        <w:t>Wie Dö</w:t>
      </w:r>
      <w:r w:rsidR="00990A13">
        <w:t>r</w:t>
      </w:r>
      <w:r w:rsidR="007C189C">
        <w:t xml:space="preserve">ner (2013) darstellt, können </w:t>
      </w:r>
      <w:r w:rsidR="008502C8">
        <w:t xml:space="preserve">Ingenieure und Designer in der Automobilindustrie in der virtuellen Welt gemeinsam an Karosserien arbeiten, die ästhetisch ansprechend und zugleich </w:t>
      </w:r>
      <w:r w:rsidR="00113195">
        <w:t xml:space="preserve">aerodynamisch geformt sind. Mit anderen Simulationen können die Nutzer bzw. Spieler an andere Orte gebracht werden. So können bei Stadtführungen die Besucher in das historische Regensburg zurückversetzt werden und Museen können die Geschichte greifbar machen. </w:t>
      </w:r>
      <w:r w:rsidR="00727791">
        <w:t xml:space="preserve">Auch im Bereich Marketing können Kunden durch VR das Produkt besser kennenlernen. Wie Punkt </w:t>
      </w:r>
      <w:r w:rsidR="00990A13" w:rsidRPr="00990A13">
        <w:t>2.1.1.2</w:t>
      </w:r>
      <w:r w:rsidR="00727791">
        <w:rPr>
          <w:i/>
        </w:rPr>
        <w:t xml:space="preserve"> </w:t>
      </w:r>
      <w:r w:rsidR="00727791">
        <w:t xml:space="preserve">bereits anspricht, können VR-Applikationen auch dazu genutzt werden, </w:t>
      </w:r>
      <w:r w:rsidR="007C189C">
        <w:t xml:space="preserve">um Lerninhalte zu vermitteln. Dies gilt nicht nur für Schüler, sondern auch für </w:t>
      </w:r>
      <w:r w:rsidR="00727791">
        <w:t>Ärzte und Pflegepersonal</w:t>
      </w:r>
      <w:r w:rsidR="007C189C">
        <w:t>, die dadurch</w:t>
      </w:r>
      <w:r w:rsidR="00727791">
        <w:t xml:space="preserve"> gefahrlos den Umgang mit Patienten oder Operationen üben können. </w:t>
      </w:r>
      <w:r w:rsidR="0027488F">
        <w:t xml:space="preserve">Bei der Behandlung von Phobien gibt es den Vorteil, dass die angstauslösende Situation vollständig kontrolliert und somit jederzeit verändert werden kann sobald der Proband positiv oder negativ darauf reagiert. Schüler könnten durch VR-Anwendungen dazu motiviert werden, den Unterricht aufmerksamer zu verfolgen und Lerninhalte schneller aufzunehmen. </w:t>
      </w:r>
      <w:r w:rsidR="007C189C">
        <w:t>In Zukunft könnte VR in fast jeden Bereich des alltäglichen Lebens Einzug finden, jedoch muss die Technologie bis dahin noch handlicher und portabler werden. Im Folgenden sollen Anwendungsfäl</w:t>
      </w:r>
      <w:r w:rsidR="005D0408">
        <w:t>le von VR-Anwendungen dargestellt werden.</w:t>
      </w:r>
    </w:p>
    <w:p w14:paraId="449B7497" w14:textId="77777777" w:rsidR="00C445CF" w:rsidRPr="00C445CF" w:rsidRDefault="00C445CF" w:rsidP="00C445CF">
      <w:pPr>
        <w:pStyle w:val="Folgeabsatz"/>
      </w:pPr>
    </w:p>
    <w:p w14:paraId="2C43F6CD" w14:textId="02FB11A7" w:rsidR="00F52734" w:rsidRDefault="00495B89" w:rsidP="00F52734">
      <w:pPr>
        <w:pStyle w:val="Folgeabsatz"/>
      </w:pPr>
      <w:r>
        <w:t>Eckhardt, Huttner und Robra-Bissantz</w:t>
      </w:r>
      <w:r w:rsidR="00F80737">
        <w:t xml:space="preserve"> (2015) erstell</w:t>
      </w:r>
      <w:r w:rsidR="00B6524C">
        <w:t>t</w:t>
      </w:r>
      <w:r w:rsidR="00F80737">
        <w:t xml:space="preserve">en in ihrem Beitrag ein Konzept zur spielerischen Vermittlung von Lerninhalten für Studenten. </w:t>
      </w:r>
      <w:r w:rsidR="00854902">
        <w:t>Sie stellen eine virtuelle Umgebung vor, in der den Studierenden m</w:t>
      </w:r>
      <w:r w:rsidR="00F80737">
        <w:t>it H</w:t>
      </w:r>
      <w:r w:rsidR="00854902">
        <w:t>ilfe der</w:t>
      </w:r>
      <w:r w:rsidR="00F80737">
        <w:t xml:space="preserve"> Google C</w:t>
      </w:r>
      <w:r w:rsidR="00854902">
        <w:t>ardboard (</w:t>
      </w:r>
      <w:r w:rsidR="0017011B">
        <w:t>MacIssac</w:t>
      </w:r>
      <w:r w:rsidR="00854902">
        <w:t xml:space="preserve">, 2015) Vorlesungsinhalte </w:t>
      </w:r>
      <w:r w:rsidR="0017617E">
        <w:t>präsentiert werden und diese die Möglichkeit haben ihre Lernzeiten individuell einzuteilen.</w:t>
      </w:r>
      <w:r w:rsidR="006D0EC8">
        <w:t xml:space="preserve"> Die Nutzer befinden sich hierzu in mehreren virtuellen </w:t>
      </w:r>
      <w:r w:rsidR="006D0EC8">
        <w:lastRenderedPageBreak/>
        <w:t>Räumen, in denen sich Inhalte aus der Vorlesung, z.B. in der Form eines eBooks, befinden.</w:t>
      </w:r>
      <w:r w:rsidR="0017617E">
        <w:t xml:space="preserve"> Der Aspekt der Gamification, also der spielerischen Auseinandersetzung mit nicht-spielerischen Themen (De</w:t>
      </w:r>
      <w:r w:rsidR="0017011B">
        <w:t>t</w:t>
      </w:r>
      <w:r w:rsidR="0017617E">
        <w:t xml:space="preserve">erding, Khaled, Nacke und Dixon, 2011), wird hier verwendet um die Motivation der Nutzer aufrecht zu erhalten. </w:t>
      </w:r>
    </w:p>
    <w:p w14:paraId="1AD49E2C" w14:textId="77777777" w:rsidR="00C445CF" w:rsidRDefault="00C445CF" w:rsidP="00F52734">
      <w:pPr>
        <w:pStyle w:val="Folgeabsatz"/>
      </w:pPr>
    </w:p>
    <w:p w14:paraId="345E8108" w14:textId="5597DAD8" w:rsidR="005658E3" w:rsidRDefault="005658E3" w:rsidP="00F52734">
      <w:pPr>
        <w:pStyle w:val="Folgeabsatz"/>
        <w:jc w:val="left"/>
      </w:pPr>
      <w:r>
        <w:t xml:space="preserve">Virtual Reality kann, wie bereits angesprochen, als Hilfe für Ärzte und Pflegepersonal dienen. Doch auch die Patienten selbst können davon profitieren. Gershon, Zimand, Lemos, Rothbaum und Hodges (2003) führten eine Studie durch, in der untersucht wurde, wie verschiedene Arten der Ablenkung Einfluss auf das Schmerzempfinden und die Angst von Krebspatienten während einer schmerzhaften Behandlung haben. Hierfür wurden die Bedingungen „Ablenkung durch VR“, „Ablenkung durch einen Computerbildschirm“ und „keine Ablenkung“ gegenüber gestellt. </w:t>
      </w:r>
      <w:r w:rsidR="00F837CA">
        <w:t>Während der Behandlung wurden das Verhalten und Äußerungen bzgl. Schmerz und Angst sowie der Puls des Patienten beobachtet. Die Ergebnisse (ruhigerer Puls und geringeres Schmerzempfinde</w:t>
      </w:r>
      <w:r w:rsidR="00C445CF">
        <w:t>n</w:t>
      </w:r>
      <w:r w:rsidR="00F837CA">
        <w:t xml:space="preserve"> bei VR-Ablenkung) lassen auf einen positiven Effekt der „Ablenkung durch VR“</w:t>
      </w:r>
      <w:r w:rsidR="00BB0B75">
        <w:t xml:space="preserve"> schließen. Jedoch müssen hierzu noch weitere Studien mit größeren Versuchsreihen durchgeführt werden.</w:t>
      </w:r>
      <w:r w:rsidR="00F70931">
        <w:t xml:space="preserve"> </w:t>
      </w:r>
    </w:p>
    <w:p w14:paraId="69C4C53D" w14:textId="77777777" w:rsidR="00C445CF" w:rsidRDefault="00C445CF" w:rsidP="00F52734">
      <w:pPr>
        <w:pStyle w:val="Folgeabsatz"/>
        <w:jc w:val="left"/>
      </w:pPr>
    </w:p>
    <w:p w14:paraId="47D2E9FB" w14:textId="139B78F1" w:rsidR="00F70931" w:rsidRDefault="00F70931" w:rsidP="00F52734">
      <w:pPr>
        <w:pStyle w:val="Folgeabsatz"/>
        <w:jc w:val="left"/>
      </w:pPr>
      <w:r>
        <w:t xml:space="preserve">Virtual Reality wird auch im psychologischen Bereich verwendet, beispielsweise bei der Behandlung von Phobien (Carlin, Hoffman &amp; Weghorst, 1997). Bei Spinnenphobien werden Patienten anfangs wie üblich mit Bildern von Spinnen konfrontiert. Später kommen z.B. Plastikspinnen oder Halloween-Spinnendekoration hinzu. Carlin et al. verwendeten anschließend ein HMD sowie einen 6D-Sensor der an einem Fahrradhandschuh befestigt war, um die Position der virtuellen Hand zu steuern. Ein zweiter Sensor wurde zur Positionierung der Spinne verwendet. Die virtuellen Spinnen wurden in Schränken und in ihren Netzen platziert, konnten hin und her springen und verhielten sich allgemein eher unvorhersehbar. Die Probandin musste mit der Spinne interagieren, d.h. sie oder ihr Netz aufheben bzw. entfernen. Nach dreimonatiger Behandlung konnte ein Rückgang der Angst festgestellt werden. Nach weiteren zwei Monaten konnte die VR-Spinne bei der Probandin keine Angst mehr auslösen. </w:t>
      </w:r>
      <w:r w:rsidR="00EF53CC">
        <w:t xml:space="preserve">Eine weitere Studie (Sierra, Haynes, Eysenck, Buela-Casal, Castro, Roca Sánchez &amp; Marco, 2014) </w:t>
      </w:r>
      <w:r w:rsidR="00EF53CC">
        <w:lastRenderedPageBreak/>
        <w:t xml:space="preserve">befasst sich mit der Behandlung von Platzangst durch VR. Es wurden verschiedene Behandlungsarten verglichen, wobei festgestellt wurde, dass die VR-Therapie die geringste Abbruchquote aufwies (von 30 Probanden </w:t>
      </w:r>
      <w:r w:rsidR="00B321B6">
        <w:t>haben noch 14 die Studie beendet)</w:t>
      </w:r>
      <w:r w:rsidR="00EF53CC">
        <w:t>.</w:t>
      </w:r>
      <w:r w:rsidR="00B321B6">
        <w:t xml:space="preserve"> Auch im Gegensatz zur Gruppe, die nur mit Medikamenten behandelt wurde, konnten bessere Ergebnisse in Bezug auf Angstzustände erzielt werden. </w:t>
      </w:r>
      <w:r w:rsidR="00EF53CC">
        <w:t xml:space="preserve"> </w:t>
      </w:r>
      <w:r w:rsidR="00B321B6">
        <w:t xml:space="preserve">Zusammen mit der Einnahme von Medikamenten konnte die Wirksamkeit der Therapie gesteigert werden. </w:t>
      </w:r>
    </w:p>
    <w:p w14:paraId="3CCFAB66" w14:textId="77777777" w:rsidR="00C445CF" w:rsidRDefault="00C445CF" w:rsidP="00F52734">
      <w:pPr>
        <w:pStyle w:val="Folgeabsatz"/>
        <w:jc w:val="left"/>
      </w:pPr>
    </w:p>
    <w:p w14:paraId="0E066E12" w14:textId="6CEDC372" w:rsidR="00CD2673" w:rsidRDefault="00CD2673" w:rsidP="007C189C">
      <w:pPr>
        <w:pStyle w:val="Folgeabsatz"/>
      </w:pPr>
      <w:r w:rsidRPr="00CD2673">
        <w:t xml:space="preserve">In „An Ant’s Life“ (Leo, Tsai, Yoon und Liu, 2015) muss der Spieler </w:t>
      </w:r>
      <w:r>
        <w:t>als Ameise den Weg zurück zum heimischen Ameisenhügel meistern. Die Ameise befindet sich auf einem Blatt, welches als kleines Boot dient, da gerade Regen herrscht. Als VR-Brille wurde die Oculus Rift verwendet, womit das Gefühl des „klein seins“ noch verstärkt werden konnte. Zur Steuerung wurde der Playstation Move Controller verwendet, um die Bedienung so intuitiv wie möglich zu gestalten.</w:t>
      </w:r>
      <w:r w:rsidR="00C445CF">
        <w:t xml:space="preserve"> </w:t>
      </w:r>
      <w:r>
        <w:t>Zudem wurde der Spieler in der realen Welt auf ein großes, künstliches Blatt gestellt und der Controller an einem Stamm montiert, welcher dem Stamm des Blattes im Spiel glich (Abb. 4). Dies diente zusätzlich noch der Immersion.</w:t>
      </w:r>
    </w:p>
    <w:p w14:paraId="50552F46" w14:textId="5D3A6606" w:rsidR="00CD2673" w:rsidRDefault="00864D68" w:rsidP="00CD2673">
      <w:pPr>
        <w:pStyle w:val="Folgeabsatz"/>
        <w:keepNext/>
        <w:jc w:val="center"/>
      </w:pPr>
      <w:r>
        <w:rPr>
          <w:noProof/>
        </w:rPr>
        <w:drawing>
          <wp:inline distT="0" distB="0" distL="0" distR="0" wp14:anchorId="2468E2C7" wp14:editId="08DEF1DE">
            <wp:extent cx="5399405" cy="332041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ts life.PNG"/>
                    <pic:cNvPicPr/>
                  </pic:nvPicPr>
                  <pic:blipFill>
                    <a:blip r:embed="rId20">
                      <a:extLst>
                        <a:ext uri="{28A0092B-C50C-407E-A947-70E740481C1C}">
                          <a14:useLocalDpi xmlns:a14="http://schemas.microsoft.com/office/drawing/2010/main" val="0"/>
                        </a:ext>
                      </a:extLst>
                    </a:blip>
                    <a:stretch>
                      <a:fillRect/>
                    </a:stretch>
                  </pic:blipFill>
                  <pic:spPr>
                    <a:xfrm>
                      <a:off x="0" y="0"/>
                      <a:ext cx="5399405" cy="3320415"/>
                    </a:xfrm>
                    <a:prstGeom prst="rect">
                      <a:avLst/>
                    </a:prstGeom>
                  </pic:spPr>
                </pic:pic>
              </a:graphicData>
            </a:graphic>
          </wp:inline>
        </w:drawing>
      </w:r>
    </w:p>
    <w:p w14:paraId="47330406" w14:textId="444BAA56" w:rsidR="007C189C" w:rsidRDefault="00CD2673" w:rsidP="00CD2673">
      <w:pPr>
        <w:pStyle w:val="Beschriftung"/>
      </w:pPr>
      <w:bookmarkStart w:id="133" w:name="_Toc503809869"/>
      <w:r>
        <w:t xml:space="preserve">Abbildung </w:t>
      </w:r>
      <w:r w:rsidR="00942335">
        <w:fldChar w:fldCharType="begin"/>
      </w:r>
      <w:r w:rsidR="00942335">
        <w:instrText xml:space="preserve"> SEQ Abbildung \* ARABIC </w:instrText>
      </w:r>
      <w:r w:rsidR="00942335">
        <w:fldChar w:fldCharType="separate"/>
      </w:r>
      <w:r w:rsidR="00231433">
        <w:rPr>
          <w:noProof/>
        </w:rPr>
        <w:t>7</w:t>
      </w:r>
      <w:r w:rsidR="00942335">
        <w:rPr>
          <w:noProof/>
        </w:rPr>
        <w:fldChar w:fldCharType="end"/>
      </w:r>
      <w:r>
        <w:t>: „An Ant’s Life“ (Leo et al., 2015)</w:t>
      </w:r>
      <w:bookmarkEnd w:id="133"/>
    </w:p>
    <w:p w14:paraId="5AA89E60" w14:textId="77777777" w:rsidR="00CD2673" w:rsidRPr="00CD2673" w:rsidRDefault="00CD2673" w:rsidP="007C189C">
      <w:pPr>
        <w:pStyle w:val="Folgeabsatz"/>
      </w:pPr>
    </w:p>
    <w:p w14:paraId="3AD2D101" w14:textId="5F8C8B1F" w:rsidR="00727791" w:rsidRDefault="005D70F7" w:rsidP="00727791">
      <w:pPr>
        <w:pStyle w:val="Folgeabsatz"/>
        <w:rPr>
          <w:szCs w:val="22"/>
        </w:rPr>
      </w:pPr>
      <w:r w:rsidRPr="005D70F7">
        <w:rPr>
          <w:szCs w:val="22"/>
        </w:rPr>
        <w:lastRenderedPageBreak/>
        <w:t xml:space="preserve">„Injustice“ (Cho, Won, Kothari, Fawaz, Ding und Cheng, 2016) behandelt das Thema </w:t>
      </w:r>
      <w:r>
        <w:rPr>
          <w:szCs w:val="22"/>
        </w:rPr>
        <w:t xml:space="preserve">Rassendiskriminierung. Der Spieler befindet sich in einem VR-Szenario, in dem er Zeuge von Diskriminierung wird. </w:t>
      </w:r>
      <w:r w:rsidR="00D96B06">
        <w:rPr>
          <w:szCs w:val="22"/>
        </w:rPr>
        <w:t xml:space="preserve">Er muss dabei moralische Entscheidungen treffen und durch Blick- und Sprachsteuerung mit den Charakteren interagieren. Das Szenario wurde im Vorhinein mit 10 Go Pro Kameras aufgenommen und anschließend mit Hilfe spezieller Software zu einem Panorama-Video zusammengefügt. </w:t>
      </w:r>
      <w:r w:rsidR="00E9091E">
        <w:rPr>
          <w:szCs w:val="22"/>
        </w:rPr>
        <w:t>Je nach Entscheidung des Spielers wurde dann ein neuer Abschnitt des Videos geladen. Somit war es den Entwicklern möglich dem Spieler eine VR-Umgebung zu bieten die se</w:t>
      </w:r>
      <w:r w:rsidR="009F7034">
        <w:rPr>
          <w:szCs w:val="22"/>
        </w:rPr>
        <w:t>hr nahe an der echten Welt liegt</w:t>
      </w:r>
      <w:r w:rsidR="00E9091E">
        <w:rPr>
          <w:szCs w:val="22"/>
        </w:rPr>
        <w:t>.</w:t>
      </w:r>
    </w:p>
    <w:p w14:paraId="0ADBCD6B" w14:textId="1471CA5F" w:rsidR="00E9091E" w:rsidRPr="005D70F7" w:rsidRDefault="00DA27EF" w:rsidP="00727791">
      <w:pPr>
        <w:pStyle w:val="Folgeabsatz"/>
        <w:rPr>
          <w:szCs w:val="22"/>
        </w:rPr>
      </w:pPr>
      <w:r>
        <w:rPr>
          <w:szCs w:val="22"/>
        </w:rPr>
        <w:t>„CarVR“ (Hock, Benedikter, Gugenheimer und Rukzio, 2017) entwickelten ein VR-Spiel, welches während einer Autofahrt gespielt werden kann bzw. soll. Die Bewegungen des Fahrzeugs werden auf die virtuelle Umgebung im Spiel übertragen und fördern somit nicht nur den Spielspaß und die Immersion, sondern wirken zugleich der „simulator sickness“</w:t>
      </w:r>
      <w:r w:rsidR="0014492F">
        <w:rPr>
          <w:szCs w:val="22"/>
        </w:rPr>
        <w:t xml:space="preserve"> (</w:t>
      </w:r>
      <w:r w:rsidR="00C445CF">
        <w:rPr>
          <w:szCs w:val="22"/>
        </w:rPr>
        <w:t>Kolasinksi, 1995)</w:t>
      </w:r>
      <w:r w:rsidR="0014492F">
        <w:rPr>
          <w:szCs w:val="22"/>
        </w:rPr>
        <w:t>) entgegen, da die Bewegungen im echten Leben auf die des Spiels zutreffen. Es konnte festgestellt werden, dass die Spieler beim Spielen mehr Spaß als in e</w:t>
      </w:r>
      <w:r w:rsidR="0070005C">
        <w:rPr>
          <w:szCs w:val="22"/>
        </w:rPr>
        <w:t xml:space="preserve">inem stehenden Fahrzeug hatten. Durch Forschung in diesem Bereich könnte es möglich sein, das Problem der </w:t>
      </w:r>
      <w:r w:rsidR="00C445CF">
        <w:rPr>
          <w:szCs w:val="22"/>
        </w:rPr>
        <w:t>„</w:t>
      </w:r>
      <w:r w:rsidR="0070005C">
        <w:rPr>
          <w:szCs w:val="22"/>
        </w:rPr>
        <w:t>simulator sickness</w:t>
      </w:r>
      <w:r w:rsidR="00C445CF">
        <w:rPr>
          <w:szCs w:val="22"/>
        </w:rPr>
        <w:t>“</w:t>
      </w:r>
      <w:r w:rsidR="0070005C">
        <w:rPr>
          <w:szCs w:val="22"/>
        </w:rPr>
        <w:t xml:space="preserve"> zu lösen und somit VR als attraktive Möglichkeit zur Überbrückung der Reisezeit zu etablieren.</w:t>
      </w:r>
    </w:p>
    <w:p w14:paraId="6D4DBAE7" w14:textId="77777777" w:rsidR="008E7D87" w:rsidRPr="003163BE" w:rsidRDefault="008E7D87" w:rsidP="008E7D87">
      <w:pPr>
        <w:pStyle w:val="Folgeabsatz"/>
      </w:pPr>
    </w:p>
    <w:p w14:paraId="5A080FAD" w14:textId="56282466" w:rsidR="008E7D87" w:rsidRDefault="009520C3" w:rsidP="009520C3">
      <w:pPr>
        <w:pStyle w:val="berschrift3"/>
      </w:pPr>
      <w:bookmarkStart w:id="134" w:name="_Toc503809831"/>
      <w:r>
        <w:t>Virtual Reality und Exertion Games</w:t>
      </w:r>
      <w:bookmarkEnd w:id="134"/>
    </w:p>
    <w:p w14:paraId="1E62FA46" w14:textId="3ABB181C" w:rsidR="009520C3" w:rsidRPr="004E2DD9" w:rsidRDefault="00C70C90" w:rsidP="009520C3">
      <w:r>
        <w:t xml:space="preserve">Wie bereits in Punkt </w:t>
      </w:r>
      <w:r w:rsidRPr="00C70C90">
        <w:rPr>
          <w:i/>
        </w:rPr>
        <w:t xml:space="preserve">2.1.1.1 </w:t>
      </w:r>
      <w:ins w:id="135" w:author="Autor">
        <w:r w:rsidR="00B16A63">
          <w:rPr>
            <w:i/>
          </w:rPr>
          <w:t>„</w:t>
        </w:r>
      </w:ins>
      <w:r w:rsidRPr="00C70C90">
        <w:rPr>
          <w:i/>
        </w:rPr>
        <w:t>Exertion Games</w:t>
      </w:r>
      <w:ins w:id="136" w:author="Autor">
        <w:r w:rsidR="00B16A63">
          <w:rPr>
            <w:i/>
          </w:rPr>
          <w:t>“</w:t>
        </w:r>
      </w:ins>
      <w:r>
        <w:rPr>
          <w:i/>
        </w:rPr>
        <w:t xml:space="preserve"> </w:t>
      </w:r>
      <w:r>
        <w:t xml:space="preserve">beschrieben, zeichnen sich </w:t>
      </w:r>
      <w:r w:rsidR="00B52BDF">
        <w:t>diese</w:t>
      </w:r>
      <w:r>
        <w:t xml:space="preserve"> dadurch aus, dass die Spieler körperliche Bewegungen bzw. Übungen ausführen müssen (welche mit einem gewissen Grad an Anstrengung verbunden sind), um das Ziel des Spiels zu erreichen. </w:t>
      </w:r>
      <w:r w:rsidR="00A60F0D">
        <w:t>Diese Bewegungen und Anstrengungen können mit klassischen Spielekonsolen wie</w:t>
      </w:r>
      <w:ins w:id="137" w:author="Autor">
        <w:r w:rsidR="00D76704">
          <w:t xml:space="preserve"> </w:t>
        </w:r>
      </w:ins>
      <w:r w:rsidR="00A60F0D">
        <w:t>der Nintendo Wii oder der Xbox mit Kinect oder aber</w:t>
      </w:r>
      <w:ins w:id="138" w:author="Autor">
        <w:r w:rsidR="00D76704">
          <w:t xml:space="preserve"> auch</w:t>
        </w:r>
      </w:ins>
      <w:r w:rsidR="00A60F0D">
        <w:t xml:space="preserve"> mit Smartphones verfolgt und in das Spiel übertragen werden. Mit dem Fortschritt der Head-Mounted Displays eröffnen sich den Entwicklern und Nutzern neue Möglichkeiten, den Spieler noch weiter in das Spielgeschehen miteinzubeziehen. VR-Brillen können im R</w:t>
      </w:r>
      <w:r w:rsidR="00191168">
        <w:t xml:space="preserve">aum getrackt werden, wodurch auch die Position des Spielers in der virtuellen Welt darauf angepasst werden kann. Neben dem HMD gibt es bereits neue Eingabemöglichkeiten, die </w:t>
      </w:r>
      <w:r w:rsidR="00191168">
        <w:lastRenderedPageBreak/>
        <w:t>für eine immersivere Erfahrung s</w:t>
      </w:r>
      <w:r w:rsidR="004E2DD9">
        <w:t xml:space="preserve">orgen und klassische Controller ablösen sollen. Beispiele sind sog. </w:t>
      </w:r>
      <w:r w:rsidR="004E2DD9" w:rsidRPr="004E2DD9">
        <w:t>„Exer Cycles“ (Shaw, Wunsche, Lutteroth, Marks, Buckley &amp; Corballis, 2015; Bolton, Lambert Lirette &amp; Unsworth, 2014) oder aber auch Nachbildunge</w:t>
      </w:r>
      <w:r w:rsidR="004E2DD9">
        <w:t xml:space="preserve">n von den im Spiel verwendeten Waffen (Yasumoto, 2015). </w:t>
      </w:r>
    </w:p>
    <w:p w14:paraId="726742E1" w14:textId="5A8FCF85" w:rsidR="00191168" w:rsidRDefault="00191168" w:rsidP="00191168">
      <w:pPr>
        <w:pStyle w:val="Folgeabsatz"/>
      </w:pPr>
      <w:r w:rsidRPr="00191168">
        <w:t xml:space="preserve">Yoo, Ackad, Heywood und Kay (2017) </w:t>
      </w:r>
      <w:r w:rsidR="00487EAF">
        <w:t>verwendeten</w:t>
      </w:r>
      <w:r w:rsidRPr="00191168">
        <w:t xml:space="preserve"> </w:t>
      </w:r>
      <w:r>
        <w:t xml:space="preserve">in ihrer Studie </w:t>
      </w:r>
      <w:r w:rsidR="00487EAF">
        <w:t xml:space="preserve">Virtual Reality Exertion Games und untersuchten den Unterschied zwischen tatsächlicher und wahrgenommener Anstrengung. </w:t>
      </w:r>
      <w:r w:rsidR="00513D7F">
        <w:t xml:space="preserve">Erstere ist die physische Anstrengung des Körpers, welche durch die Messung des Herzschlags bestimmt werden kann. Die wahrgenommene Anstrengung hingegen ist die subjektive Einschätzung des Nutzers wie belastend eine Übung bzw. das Spiel für diese Person ist. </w:t>
      </w:r>
      <w:r w:rsidR="003F2189">
        <w:t xml:space="preserve">Diese wird mit Hilfe des </w:t>
      </w:r>
      <w:r w:rsidR="003F2189">
        <w:rPr>
          <w:i/>
        </w:rPr>
        <w:t xml:space="preserve">Borg Rating of Perceived Exertion (RPE) </w:t>
      </w:r>
      <w:r w:rsidR="003F2189">
        <w:t xml:space="preserve">(Borg, 1998) ermittelt. Es </w:t>
      </w:r>
      <w:r w:rsidR="0035237A">
        <w:t>wurd</w:t>
      </w:r>
      <w:r w:rsidR="003F2189">
        <w:t>en vier Spiele, die jeweils verschiedene Bewegungen m</w:t>
      </w:r>
      <w:r w:rsidR="00914A0F">
        <w:t>it Armen oder Füßen erforderten, aus dem Steam Shop ausgewählt</w:t>
      </w:r>
      <w:r w:rsidR="003F2189">
        <w:t xml:space="preserve"> </w:t>
      </w:r>
      <w:del w:id="139" w:author="Autor">
        <w:r w:rsidR="003F2189" w:rsidDel="00D76704">
          <w:delText>die mit der HTC Vive gespielt wurden</w:delText>
        </w:r>
      </w:del>
      <w:ins w:id="140" w:author="Autor">
        <w:r w:rsidR="00D76704">
          <w:t>und mit der HTC Vive gespielt</w:t>
        </w:r>
      </w:ins>
      <w:r w:rsidR="003F2189">
        <w:t xml:space="preserve">. </w:t>
      </w:r>
      <w:r w:rsidR="00F57444">
        <w:t xml:space="preserve">Die Ergebnisse lassen darauf schließen, dass </w:t>
      </w:r>
      <w:r w:rsidR="00C93934">
        <w:t xml:space="preserve">die Belastung bei </w:t>
      </w:r>
      <w:ins w:id="141" w:author="Autor">
        <w:r w:rsidR="00D76704">
          <w:t>„</w:t>
        </w:r>
      </w:ins>
      <w:r w:rsidR="004818C4">
        <w:t>Exer Games</w:t>
      </w:r>
      <w:ins w:id="142" w:author="Autor">
        <w:r w:rsidR="00D76704">
          <w:t>“</w:t>
        </w:r>
      </w:ins>
      <w:r w:rsidR="00C93934">
        <w:t xml:space="preserve"> der einer sportlichen Aktivität gleicht und</w:t>
      </w:r>
      <w:r w:rsidR="004818C4">
        <w:t xml:space="preserve"> </w:t>
      </w:r>
      <w:r w:rsidR="00C93934">
        <w:t xml:space="preserve">diese Spiele </w:t>
      </w:r>
      <w:r w:rsidR="004818C4">
        <w:t xml:space="preserve">von den Nutzern </w:t>
      </w:r>
      <w:r w:rsidR="00C93934">
        <w:t xml:space="preserve">auch </w:t>
      </w:r>
      <w:r w:rsidR="004818C4">
        <w:t xml:space="preserve">als sportliche Betätigung angesehen werden. </w:t>
      </w:r>
      <w:r w:rsidR="00C93934">
        <w:t>Bei hoher Vereinnahmung des Spielers sinkt sogar die wahrgenommene Anstrengung, wobei die tatsächliche physische Anstrengung der beim Sport gleicht. Die Autoren sprechen sich noch für eine Etablierung eines Ratings aus, welches die Bewegungen in einem VR-Spiel bewertet.</w:t>
      </w:r>
      <w:r w:rsidR="00EC64BF">
        <w:t xml:space="preserve"> Auf Basis dieser Ergebnisse entwickelten Yoo, Parker</w:t>
      </w:r>
      <w:r w:rsidR="00BB61F8">
        <w:t xml:space="preserve"> und Kay (2017) ein VR-Spiel. Das Design soll sich an die Vorgaben halten, die aus der vorherigen Studie abgeleitet wurden:</w:t>
      </w:r>
    </w:p>
    <w:p w14:paraId="7DC1FC25" w14:textId="77777777" w:rsidR="00914A0F" w:rsidRDefault="00914A0F" w:rsidP="00191168">
      <w:pPr>
        <w:pStyle w:val="Folgeabsatz"/>
      </w:pPr>
    </w:p>
    <w:p w14:paraId="719E3C6C" w14:textId="0A8D8909" w:rsidR="00BB61F8" w:rsidRDefault="00914A0F" w:rsidP="005A15FA">
      <w:pPr>
        <w:pStyle w:val="Folgeabsatz"/>
        <w:numPr>
          <w:ilvl w:val="0"/>
          <w:numId w:val="5"/>
        </w:numPr>
      </w:pPr>
      <w:r>
        <w:t xml:space="preserve">Das Spiel soll so designt </w:t>
      </w:r>
      <w:r w:rsidR="00BB61F8">
        <w:t xml:space="preserve">sein, dass es nicht als Übung wahrgenommen wird. </w:t>
      </w:r>
      <w:r w:rsidR="00992F4E">
        <w:t>Es soll den Spieler beschäftigen, ihm Spaß machen und das Gameplay soll aus einer Mischung aus verschiedenen Bewegungen bestehen.</w:t>
      </w:r>
    </w:p>
    <w:p w14:paraId="14410C19" w14:textId="4D5FA6B6" w:rsidR="00992F4E" w:rsidRDefault="0090545A" w:rsidP="005A15FA">
      <w:pPr>
        <w:pStyle w:val="Folgeabsatz"/>
        <w:numPr>
          <w:ilvl w:val="0"/>
          <w:numId w:val="5"/>
        </w:numPr>
      </w:pPr>
      <w:r>
        <w:t>Wichtige Spielinformationen (Herzschlagrate, Anzahl an Leben) sollten in einem HUD (Heads Up Display) dargestellt werden. Das Design muss aber so gewählt werden, dass es nicht vom eigentlichen Spiel ablenkt.</w:t>
      </w:r>
    </w:p>
    <w:p w14:paraId="698B73B9" w14:textId="151E3F24" w:rsidR="0090545A" w:rsidRDefault="00E8653D" w:rsidP="005A15FA">
      <w:pPr>
        <w:pStyle w:val="Folgeabsatz"/>
        <w:numPr>
          <w:ilvl w:val="0"/>
          <w:numId w:val="5"/>
        </w:numPr>
      </w:pPr>
      <w:r>
        <w:t>Um die Überanstrengung des Spielers zu vermeiden, sollten dessen Ziele, Fitnesslevel und Fähigkeiten in Betracht gezogen werden.</w:t>
      </w:r>
    </w:p>
    <w:p w14:paraId="15F30391" w14:textId="77777777" w:rsidR="00914A0F" w:rsidRDefault="00914A0F" w:rsidP="00914A0F">
      <w:pPr>
        <w:pStyle w:val="Folgeabsatz"/>
        <w:ind w:left="757" w:firstLine="0"/>
      </w:pPr>
    </w:p>
    <w:p w14:paraId="26DC8959" w14:textId="77777777" w:rsidR="00914A0F" w:rsidRDefault="00914A0F" w:rsidP="00914A0F">
      <w:pPr>
        <w:pStyle w:val="Folgeabsatz"/>
        <w:ind w:left="757" w:firstLine="0"/>
      </w:pPr>
    </w:p>
    <w:p w14:paraId="0F460983" w14:textId="61C70D5F" w:rsidR="00C93934" w:rsidRDefault="006A302F" w:rsidP="00191168">
      <w:pPr>
        <w:pStyle w:val="Folgeabsatz"/>
      </w:pPr>
      <w:r>
        <w:lastRenderedPageBreak/>
        <w:t xml:space="preserve">Das Ziel des Spiels ist die höchstmögliche Anzahl an Runden zu überleben. Dabei wird er von Schneemännern angegriffen, die ihm bei Berührung ein Leben abziehen. Durch das Werfen von Schneebällen kann der Spieler die Gegner zerstören. Schneebälle können durch Bücken und Greifen aufgehoben und mit einer Wurfgeste geworfen werden. Um den Geschossen </w:t>
      </w:r>
      <w:r w:rsidR="00914A0F">
        <w:t>der Gegner auszuweichen muss</w:t>
      </w:r>
      <w:r>
        <w:t xml:space="preserve"> sich der Spieler in der Spielfläche bewegen. Dies stellt eine Mischung aus verschiedenen Bewegungen sicher. Der Schwierigkeitsgrad des Spiels (Geschwindigkeit der Gegner) berechnet sich durch das Fitnesslevel und die Performance des Spielers. Eine </w:t>
      </w:r>
      <w:r w:rsidR="0076552C">
        <w:t xml:space="preserve">geplante </w:t>
      </w:r>
      <w:r>
        <w:t xml:space="preserve">langfristige Studie, die vor allem die Überwachung der Werte des Spielers zur Vermeidung von Überanstrengung in den Mittelpunkt stellt, soll </w:t>
      </w:r>
      <w:r w:rsidR="0076552C">
        <w:t>Aufschluss über den Erfolg dieses Konzepts geben.</w:t>
      </w:r>
    </w:p>
    <w:p w14:paraId="51FA3F61" w14:textId="77777777" w:rsidR="0076552C" w:rsidRDefault="0076552C" w:rsidP="0076552C">
      <w:pPr>
        <w:pStyle w:val="Folgeabsatz"/>
        <w:keepNext/>
        <w:jc w:val="center"/>
      </w:pPr>
      <w:r>
        <w:rPr>
          <w:noProof/>
        </w:rPr>
        <w:drawing>
          <wp:inline distT="0" distB="0" distL="0" distR="0" wp14:anchorId="26B56F35" wp14:editId="22A8E117">
            <wp:extent cx="3820058" cy="2695951"/>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nowballz.PNG"/>
                    <pic:cNvPicPr/>
                  </pic:nvPicPr>
                  <pic:blipFill>
                    <a:blip r:embed="rId21">
                      <a:extLst>
                        <a:ext uri="{28A0092B-C50C-407E-A947-70E740481C1C}">
                          <a14:useLocalDpi xmlns:a14="http://schemas.microsoft.com/office/drawing/2010/main" val="0"/>
                        </a:ext>
                      </a:extLst>
                    </a:blip>
                    <a:stretch>
                      <a:fillRect/>
                    </a:stretch>
                  </pic:blipFill>
                  <pic:spPr>
                    <a:xfrm>
                      <a:off x="0" y="0"/>
                      <a:ext cx="3820058" cy="2695951"/>
                    </a:xfrm>
                    <a:prstGeom prst="rect">
                      <a:avLst/>
                    </a:prstGeom>
                  </pic:spPr>
                </pic:pic>
              </a:graphicData>
            </a:graphic>
          </wp:inline>
        </w:drawing>
      </w:r>
    </w:p>
    <w:p w14:paraId="6723A885" w14:textId="1CDE50F6" w:rsidR="0076552C" w:rsidRPr="00191168" w:rsidRDefault="0076552C" w:rsidP="0076552C">
      <w:pPr>
        <w:pStyle w:val="Beschriftung"/>
      </w:pPr>
      <w:bookmarkStart w:id="143" w:name="_Toc503809870"/>
      <w:r>
        <w:t xml:space="preserve">Abbildung </w:t>
      </w:r>
      <w:r w:rsidR="00942335">
        <w:fldChar w:fldCharType="begin"/>
      </w:r>
      <w:r w:rsidR="00942335">
        <w:instrText xml:space="preserve"> SEQ Abbildung \* ARABIC </w:instrText>
      </w:r>
      <w:r w:rsidR="00942335">
        <w:fldChar w:fldCharType="separate"/>
      </w:r>
      <w:r w:rsidR="00231433">
        <w:rPr>
          <w:noProof/>
        </w:rPr>
        <w:t>8</w:t>
      </w:r>
      <w:r w:rsidR="00942335">
        <w:rPr>
          <w:noProof/>
        </w:rPr>
        <w:fldChar w:fldCharType="end"/>
      </w:r>
      <w:r>
        <w:t>: Ausschnitt aus dem Spiel „snowballz“ (Yoo et al., 2017)</w:t>
      </w:r>
      <w:bookmarkEnd w:id="143"/>
    </w:p>
    <w:p w14:paraId="024E3F16" w14:textId="38ED131B" w:rsidR="008E7D87" w:rsidRDefault="00A56991" w:rsidP="009F6241">
      <w:pPr>
        <w:pStyle w:val="Folgeabsatz"/>
        <w:rPr>
          <w:ins w:id="144" w:author="Autor"/>
        </w:rPr>
      </w:pPr>
      <w:r>
        <w:t>Um festzustellen, ob Spieler durch VR Exertion Games dazu motiviert werden können</w:t>
      </w:r>
      <w:r w:rsidR="009F6241">
        <w:t>,</w:t>
      </w:r>
      <w:r>
        <w:t xml:space="preserve"> diese für regelmäßige sportliche Aktivität zu nutzen</w:t>
      </w:r>
      <w:r w:rsidR="009F6241">
        <w:t>,</w:t>
      </w:r>
      <w:r>
        <w:t xml:space="preserve"> entwickelten Tang, Leung, Ng, Hui, Kong und Pang (2016) ein VR-Spiel das sich die Muskelaktivität des Spielers zu Nutzen machte. Hierfür verwendeten sie ein VR Headset, die Kinect sowie günstige Sensoren zur </w:t>
      </w:r>
      <w:r w:rsidR="009F6241">
        <w:t>Messung der Muskelaktivität. Durch diesen</w:t>
      </w:r>
      <w:r>
        <w:t xml:space="preserve"> wurde die aufgewandte Muskelkraft gemessen und an den Computer weitergeleitet. </w:t>
      </w:r>
      <w:r w:rsidR="00BD41B9">
        <w:t xml:space="preserve">Das Ziel des Spiels bestand darin, so viele Monster wie möglich durch Tritte oder Faustschläge außer Gefecht zu setzen. Je fester der Schlag durchgeführt wurde, desto mehr Punkte konnten erzielt werden und Special Effects erschienen. Zusätzlich konnten Kombos freigeschaltet werden, die es erlaubten mehrere Monster gleichzeitig zu treffen. Die Studie zeigte, dass die Spieler </w:t>
      </w:r>
      <w:r w:rsidR="00BD41B9">
        <w:lastRenderedPageBreak/>
        <w:t xml:space="preserve">Gefallen daran fanden, sich durch das Spiel sportlich zu betätigen und dies auch wieder tun </w:t>
      </w:r>
      <w:commentRangeStart w:id="145"/>
      <w:commentRangeStart w:id="146"/>
      <w:r w:rsidR="00BD41B9">
        <w:t>würden</w:t>
      </w:r>
      <w:commentRangeEnd w:id="145"/>
      <w:r w:rsidR="00C141C7">
        <w:rPr>
          <w:rStyle w:val="Kommentarzeichen"/>
        </w:rPr>
        <w:commentReference w:id="145"/>
      </w:r>
      <w:commentRangeEnd w:id="146"/>
      <w:r w:rsidR="000A31DC">
        <w:rPr>
          <w:rStyle w:val="Kommentarzeichen"/>
        </w:rPr>
        <w:commentReference w:id="146"/>
      </w:r>
      <w:r w:rsidR="00BD41B9">
        <w:t xml:space="preserve">. </w:t>
      </w:r>
    </w:p>
    <w:p w14:paraId="35710F7E" w14:textId="1D7EF989" w:rsidR="00C141C7" w:rsidRDefault="00D76704" w:rsidP="008E7D87">
      <w:pPr>
        <w:pStyle w:val="Folgeabsatz"/>
      </w:pPr>
      <w:ins w:id="147" w:author="Autor">
        <w:r>
          <w:t xml:space="preserve">Zusammenfassend kann gesagt werden, dass „Exertion Games“ in VR tatsächlich eine Alternative zu traditionellen sportlichen Aktivitäten bieten können. </w:t>
        </w:r>
        <w:r w:rsidR="00E57E59">
          <w:t>Der Schwierigkeitsgrad kann von den Entwicklern angepasst werden um den Grad der Anstrengung zu bestimmen. Zusätzlich kann das spielerische Element dazu beitragen, dass der Spieler die aufgebrachte Anstrengung weniger wahr nimmt und somit länger Zeit damit verbringt, sich körperlich zu betätigen, als er es vielleicht beim normalen Sport tun würde. Diese Tatsache kann eventuell dazu genutzt werden, um Menschen näher an sportliche Betätigungen heranzuführen oder um die Motivation dafür längerfristig hoch zu halten.</w:t>
        </w:r>
      </w:ins>
    </w:p>
    <w:p w14:paraId="6596B3A4" w14:textId="77777777" w:rsidR="009F6241" w:rsidRDefault="009F6241" w:rsidP="008E7D87">
      <w:pPr>
        <w:pStyle w:val="Folgeabsatz"/>
      </w:pPr>
    </w:p>
    <w:p w14:paraId="3AA29D15" w14:textId="0FC7A488" w:rsidR="009C0962" w:rsidRDefault="009C0962" w:rsidP="009C0962">
      <w:pPr>
        <w:pStyle w:val="berschrift3"/>
      </w:pPr>
      <w:bookmarkStart w:id="148" w:name="_Toc503809832"/>
      <w:r>
        <w:t>Interaktionsdesign für Virtual Reality</w:t>
      </w:r>
      <w:bookmarkEnd w:id="148"/>
    </w:p>
    <w:p w14:paraId="643EC53D" w14:textId="7E597C87" w:rsidR="009C0962" w:rsidRDefault="006B57C2" w:rsidP="009C0962">
      <w:r>
        <w:t>Der Kern der Mensch-Computer-Intera</w:t>
      </w:r>
      <w:r w:rsidR="009F6241">
        <w:t xml:space="preserve">ktion (MCI) ist gute Usability. </w:t>
      </w:r>
      <w:r>
        <w:t xml:space="preserve">Das Ziel ist es, unter Berücksichtigung von Erkenntnissen aus der Informatik, Psychologie, Kognitionswissenschaften, etc. Schnittstellen einfach zu gestalten. </w:t>
      </w:r>
      <w:r w:rsidR="00843670">
        <w:t>Dörner, Geiger, Oppermann</w:t>
      </w:r>
      <w:del w:id="149" w:author="Autor">
        <w:r w:rsidR="00843670" w:rsidDel="000A31DC">
          <w:delText xml:space="preserve"> </w:delText>
        </w:r>
      </w:del>
      <w:r w:rsidR="00843670">
        <w:t xml:space="preserve"> und Paelke (2013) nennen die vier Hauptinteraktionen des Nutzers mit dem System: Selektion, Manipulation, Navigation und die Systemsteuerung. </w:t>
      </w:r>
      <w:r>
        <w:t xml:space="preserve">Die klassischen Benutzerschnittstellen nach dem WIMP-Prinzip sind für VR weitestgehend nicht geeignet wodurch </w:t>
      </w:r>
      <w:r w:rsidR="007F07A8">
        <w:t xml:space="preserve">der Bedarf an neuen Designs entsteht. Bei VR-Interaktionstechniken kann zwischen </w:t>
      </w:r>
      <w:r w:rsidR="007F07A8">
        <w:rPr>
          <w:i/>
        </w:rPr>
        <w:t xml:space="preserve">natürlich </w:t>
      </w:r>
      <w:r w:rsidR="007F07A8">
        <w:t xml:space="preserve">und </w:t>
      </w:r>
      <w:r w:rsidR="007F07A8">
        <w:rPr>
          <w:i/>
        </w:rPr>
        <w:t xml:space="preserve">magisch </w:t>
      </w:r>
      <w:r w:rsidR="007F07A8">
        <w:t xml:space="preserve">unterschieden werden. </w:t>
      </w:r>
      <w:r w:rsidR="006D34B3">
        <w:rPr>
          <w:i/>
        </w:rPr>
        <w:t xml:space="preserve">Natürlich </w:t>
      </w:r>
      <w:r w:rsidR="006D34B3">
        <w:t xml:space="preserve">bedeutet, dass der Nutzer im virtuellen Raum nur Sachen greifen kann, die sich in seiner Nähe befinden, währenddessen die </w:t>
      </w:r>
      <w:r w:rsidR="006D34B3">
        <w:rPr>
          <w:i/>
        </w:rPr>
        <w:t xml:space="preserve">magische 3D-Interaktion </w:t>
      </w:r>
      <w:r w:rsidR="006D34B3">
        <w:t xml:space="preserve">die Manipulation von weit entfernten Gegenständen (z.B. durch Verlängerung der Arme) erlauben würde. </w:t>
      </w:r>
      <w:r w:rsidR="00AC1129">
        <w:t xml:space="preserve">Durch die notwendige Nutzung technischer Hilfsmittel ist die Interaktion mit virtuellen Objekten anders als die mit realen Objekten. Kann der Nutzer mit Eingabegeräten </w:t>
      </w:r>
      <w:r w:rsidR="00932BC5">
        <w:t xml:space="preserve">mit </w:t>
      </w:r>
      <w:r w:rsidR="00AC1129">
        <w:t>eine</w:t>
      </w:r>
      <w:r w:rsidR="00932BC5">
        <w:t>r</w:t>
      </w:r>
      <w:r w:rsidR="00AC1129">
        <w:t xml:space="preserve"> graphische</w:t>
      </w:r>
      <w:r w:rsidR="00932BC5">
        <w:t>n</w:t>
      </w:r>
      <w:r w:rsidR="00AC1129">
        <w:t xml:space="preserve"> Repräsentation eines Objekt</w:t>
      </w:r>
      <w:r w:rsidR="00932BC5">
        <w:t xml:space="preserve">s interagieren und bekommt sofortiges Feedback, so spricht man von </w:t>
      </w:r>
      <w:r w:rsidR="00932BC5">
        <w:rPr>
          <w:i/>
        </w:rPr>
        <w:t>direkter Manipulation</w:t>
      </w:r>
      <w:r w:rsidR="00932BC5">
        <w:t xml:space="preserve"> (Shneiderman &amp; Plaisant, 2009). </w:t>
      </w:r>
      <w:r w:rsidR="00843670">
        <w:t xml:space="preserve">Im Folgenden werden </w:t>
      </w:r>
      <w:r w:rsidR="00932BC5">
        <w:t xml:space="preserve">die oben </w:t>
      </w:r>
      <w:r w:rsidR="00843670">
        <w:t>genannte</w:t>
      </w:r>
      <w:r w:rsidR="00932BC5">
        <w:t>n</w:t>
      </w:r>
      <w:r w:rsidR="00843670">
        <w:t xml:space="preserve"> Interaktionsformen genauer beschrieben, wobei sich ebenfalls auf Dörner et al. (2013) berufen wird. </w:t>
      </w:r>
    </w:p>
    <w:p w14:paraId="4A0B5029" w14:textId="77777777" w:rsidR="009F6241" w:rsidRPr="009F6241" w:rsidRDefault="009F6241" w:rsidP="009F6241">
      <w:pPr>
        <w:pStyle w:val="Folgeabsatz"/>
      </w:pPr>
    </w:p>
    <w:p w14:paraId="1ACC61B8" w14:textId="434A2EE5" w:rsidR="00666562" w:rsidRPr="00666562" w:rsidRDefault="00666562" w:rsidP="00666562">
      <w:pPr>
        <w:pStyle w:val="Zwischenberschriftnichtnummeriert"/>
        <w:rPr>
          <w:rStyle w:val="Hervorhebung"/>
        </w:rPr>
      </w:pPr>
      <w:r w:rsidRPr="00666562">
        <w:rPr>
          <w:rStyle w:val="Hervorhebung"/>
          <w:i w:val="0"/>
          <w:iCs w:val="0"/>
        </w:rPr>
        <w:lastRenderedPageBreak/>
        <w:t>Selektion</w:t>
      </w:r>
    </w:p>
    <w:p w14:paraId="4F04D47C" w14:textId="77777777" w:rsidR="00666562" w:rsidRDefault="00437773" w:rsidP="00113F4C">
      <w:r>
        <w:t xml:space="preserve">„Selektion bedeutet, dass der Nutzer einen Punkt, eine Fläche oder ein Volumen in der Virtuellen Welt bestimmt (z.B. um dort ein Objekt einzufügen) oder eine für ihn semantische bedeutsame Teilmenge dieser Welt auswählt (z.B. ein bestimmtes virtuelles Objekt oder Teilobjekt, um es zu bewegen)“ (Dörner et al., 2013). Man unterscheidet zwischen </w:t>
      </w:r>
      <w:r>
        <w:rPr>
          <w:i/>
        </w:rPr>
        <w:t xml:space="preserve">direkten </w:t>
      </w:r>
      <w:r>
        <w:t xml:space="preserve">und </w:t>
      </w:r>
      <w:r>
        <w:rPr>
          <w:i/>
        </w:rPr>
        <w:t>indirekten Zeigegeräten</w:t>
      </w:r>
      <w:r>
        <w:t xml:space="preserve">. Der </w:t>
      </w:r>
      <w:r>
        <w:rPr>
          <w:i/>
        </w:rPr>
        <w:t xml:space="preserve">Fokus </w:t>
      </w:r>
      <w:r>
        <w:t xml:space="preserve">beschreibt die Aufmerksamkeit des Nutzers auf einen bestimmten Teilbereich des Gesamtraums, wohingegen der </w:t>
      </w:r>
      <w:r>
        <w:rPr>
          <w:i/>
        </w:rPr>
        <w:t xml:space="preserve">Nimbus </w:t>
      </w:r>
      <w:r>
        <w:t>die Aktivitäten zur Interaktion, die in einem anderen Teilbereich stattfinden, definiert (Benford &amp; Fahlén, 1993). Bei direkten Zeigegeräten, wie z.B. einem Zeigestab mit dem Cursor an der Spitze, werden absolute Koordinaten zur Manipulation verwendet, was eine leichte Bedienung aber auch eine schnellere Ermüdung</w:t>
      </w:r>
      <w:r w:rsidR="00992A26">
        <w:t xml:space="preserve"> des Nutzers und Ungenauigkeit</w:t>
      </w:r>
      <w:r>
        <w:t xml:space="preserve"> zur Folge hat. </w:t>
      </w:r>
      <w:r w:rsidR="00992A26">
        <w:t xml:space="preserve">Hier stimmen Fokus und Nimbus überein. Bei indirekten Zeigegeräten wird die Veränderung der Position durch Richtungsvektoren beschrieben, d.h. die neue Position wird relativ zur vorherigen Position ermittelt. Hier kann es vorkommen, dass Fokus und Nimbus nicht übereinstimmen. Ein Beispiel hierfür ist die Verwendung der Maus. Stößt diese auf ein Hindernis in der realen Welt, so richtet sich die Aufmerksamkeit des Nutzers auf das Interaktionsgerät, was vermieden werden sollte. </w:t>
      </w:r>
      <w:r w:rsidR="00113F4C">
        <w:t xml:space="preserve">Zusätzlich lassen sich noch nahe (dt. local) und entfernte (dt. remote) Interaktionstechniken unterscheiden. Fitts Gesetz wird hauptsächlich im 2D-Bereich verwendet, um zu bestimmen, wie </w:t>
      </w:r>
      <w:r w:rsidR="0025490C">
        <w:t>lange ein Nutzer für die Selektion eines bestimmten Objekts benötigt. Hierbei werden Größe und Entfernung des Objekts vom Cursor</w:t>
      </w:r>
      <w:r w:rsidR="00113F4C">
        <w:t xml:space="preserve"> </w:t>
      </w:r>
      <w:r w:rsidR="0025490C">
        <w:t>miteinbezogen</w:t>
      </w:r>
      <w:r w:rsidR="00774B8E">
        <w:t xml:space="preserve"> (Fitts, 1992)</w:t>
      </w:r>
      <w:r w:rsidR="0025490C">
        <w:t>. Dies kann auch im 3D-Kontext verwendet werden um Aussagen über die Dauer der Selektion eines weiter entfernten Ziels im virtuellen Raum zu treffen.</w:t>
      </w:r>
      <w:r w:rsidR="00C911A7">
        <w:t xml:space="preserve"> Bei dreidimensionalen Räumen sind grundsätzlich sechs Freiheitsgrade für die Positionierung entlang der x-, y- und z-Achsen sowie für die Rotation um diese Achsen erforderlich. Bei vielen Anwendungsfällen sind jedoch nicht alle Freiheitsgrade notwendig. </w:t>
      </w:r>
    </w:p>
    <w:p w14:paraId="009289F6" w14:textId="2A01F3BE" w:rsidR="0025490C" w:rsidRDefault="00666562" w:rsidP="00365CA3">
      <w:pPr>
        <w:pStyle w:val="Folgeabsatz"/>
      </w:pPr>
      <w:r>
        <w:t xml:space="preserve">Das Midas Touch Problem </w:t>
      </w:r>
      <w:r w:rsidR="00365CA3">
        <w:t>(Jacob, 1990) beschreibt den Umstand, dass bei der Selektion mit den Augen, die weit blicken und schnell fokussieren könne</w:t>
      </w:r>
      <w:r w:rsidR="009F6241">
        <w:t>n</w:t>
      </w:r>
      <w:r w:rsidR="00365CA3">
        <w:t xml:space="preserve">, </w:t>
      </w:r>
      <w:r w:rsidR="009F6241">
        <w:t>nicht nur das gewünschte Objekt</w:t>
      </w:r>
      <w:r w:rsidR="00365CA3">
        <w:t xml:space="preserve">, sondern auch alle anderen Objekte auf dem Blickpfad selektiert werden. Somit könnte der Nutzer nirgendwo mehr hinblicken, ohne unbeabsichtigt automatisch Objekte zu selektieren, was für den Nutzer sehr unkomfortabel sein würde. </w:t>
      </w:r>
      <w:r w:rsidR="008358F4">
        <w:t xml:space="preserve">Zu </w:t>
      </w:r>
      <w:r w:rsidR="008358F4">
        <w:lastRenderedPageBreak/>
        <w:t>diesem Zweck, wurden fünf Fragen entwickelt, die sich an Gestalter interaktiver Systeme richten (Belotti, Back, Edwards, Grinter, Henderson &amp; Lopes, 2002):</w:t>
      </w:r>
    </w:p>
    <w:p w14:paraId="27F08F86" w14:textId="77777777" w:rsidR="009F6241" w:rsidRDefault="009F6241" w:rsidP="00365CA3">
      <w:pPr>
        <w:pStyle w:val="Folgeabsatz"/>
      </w:pPr>
    </w:p>
    <w:p w14:paraId="5C11BB1D" w14:textId="3CCB2D1A" w:rsidR="008358F4" w:rsidRDefault="008358F4" w:rsidP="005A15FA">
      <w:pPr>
        <w:pStyle w:val="Folgeabsatz"/>
        <w:numPr>
          <w:ilvl w:val="0"/>
          <w:numId w:val="6"/>
        </w:numPr>
      </w:pPr>
      <w:r>
        <w:t>Wenn ich das System anspreche, wie weiß das System, dass ich es anspreche?</w:t>
      </w:r>
    </w:p>
    <w:p w14:paraId="31163A66" w14:textId="28D69A93" w:rsidR="008358F4" w:rsidRDefault="006405AA" w:rsidP="005A15FA">
      <w:pPr>
        <w:pStyle w:val="Folgeabsatz"/>
        <w:numPr>
          <w:ilvl w:val="0"/>
          <w:numId w:val="6"/>
        </w:numPr>
      </w:pPr>
      <w:r>
        <w:t>Wenn ich das System anspreche, wie weiß ich, dass es mir zuhört?</w:t>
      </w:r>
    </w:p>
    <w:p w14:paraId="4BF4BB44" w14:textId="26218930" w:rsidR="006405AA" w:rsidRDefault="006405AA" w:rsidP="005A15FA">
      <w:pPr>
        <w:pStyle w:val="Folgeabsatz"/>
        <w:numPr>
          <w:ilvl w:val="0"/>
          <w:numId w:val="6"/>
        </w:numPr>
      </w:pPr>
      <w:r>
        <w:t>Wenn ich ein Kommando gebe, woher weiß das System, worauf es sich bezieht?</w:t>
      </w:r>
    </w:p>
    <w:p w14:paraId="46FAFF50" w14:textId="18FC0F85" w:rsidR="006405AA" w:rsidRDefault="006405AA" w:rsidP="005A15FA">
      <w:pPr>
        <w:pStyle w:val="Folgeabsatz"/>
        <w:numPr>
          <w:ilvl w:val="0"/>
          <w:numId w:val="6"/>
        </w:numPr>
      </w:pPr>
      <w:r>
        <w:t>Wie weiß ich, dass das System mich versteht und die von mir gewollte Aktion ausführt?</w:t>
      </w:r>
    </w:p>
    <w:p w14:paraId="64D52B6F" w14:textId="141D9C60" w:rsidR="008358F4" w:rsidRDefault="006405AA" w:rsidP="005A15FA">
      <w:pPr>
        <w:pStyle w:val="Folgeabsatz"/>
        <w:numPr>
          <w:ilvl w:val="0"/>
          <w:numId w:val="6"/>
        </w:numPr>
      </w:pPr>
      <w:r>
        <w:t>Wie kann ich einen Fehler korrigieren?</w:t>
      </w:r>
    </w:p>
    <w:p w14:paraId="52BED6CE" w14:textId="77777777" w:rsidR="009F6241" w:rsidRDefault="009F6241" w:rsidP="009F6241">
      <w:pPr>
        <w:pStyle w:val="Folgeabsatz"/>
        <w:ind w:left="1117" w:firstLine="0"/>
      </w:pPr>
    </w:p>
    <w:p w14:paraId="555BEC78" w14:textId="5FE83C1E" w:rsidR="00365CA3" w:rsidRPr="00365CA3" w:rsidRDefault="00365CA3" w:rsidP="00365CA3">
      <w:pPr>
        <w:pStyle w:val="Folgeabsatz"/>
        <w:ind w:firstLine="0"/>
      </w:pPr>
      <w:r>
        <w:t xml:space="preserve">Verschiedene Ansätze wie z.B. das </w:t>
      </w:r>
      <w:r>
        <w:rPr>
          <w:i/>
        </w:rPr>
        <w:t>Ray-Casting</w:t>
      </w:r>
      <w:r>
        <w:t xml:space="preserve">, bei dem Objekte anhand eines vom Cursor ausgehenden Strahls selektiert werden, oder die </w:t>
      </w:r>
      <w:r>
        <w:rPr>
          <w:i/>
        </w:rPr>
        <w:t xml:space="preserve">Go-Go-Technik </w:t>
      </w:r>
      <w:r>
        <w:t>die eine Verlängerung des virtuellen Arms ermöglicht, versuchen die Interaktion des Nutzers mit dem System zu vereinfachen.</w:t>
      </w:r>
    </w:p>
    <w:p w14:paraId="12B4D4E9" w14:textId="6BF6B269" w:rsidR="00666562" w:rsidRPr="008358F4" w:rsidRDefault="00666562" w:rsidP="00666562">
      <w:pPr>
        <w:pStyle w:val="Zwischenberschriftnichtnummeriert"/>
      </w:pPr>
      <w:r>
        <w:t>Manipulation</w:t>
      </w:r>
    </w:p>
    <w:p w14:paraId="3E1E7D2C" w14:textId="1E86BD2B" w:rsidR="009C0962" w:rsidRDefault="00252295" w:rsidP="00252295">
      <w:pPr>
        <w:pStyle w:val="Folgeabsatz"/>
        <w:ind w:firstLine="0"/>
      </w:pPr>
      <w:r>
        <w:t>Dörner et al. (2013) definieren die Manipulation von Objekten als „interaktive Änderung von den das Objekt charakterisierenden Objektparametern, wie z.B. dessen Ort, dessen Orientierung im Raum, dessen Größe, dessen Form, dessen Gewicht, dessen Geschwindigkeit oder dessen Erscheinung (engl. Appearance) bestimmt durch Objektparameter wie Farbe oder Textur“. Wie auch bei der Selektion, ist es bei der Manipulation möglich, nicht nur realistische</w:t>
      </w:r>
      <w:r w:rsidR="009F6241">
        <w:t>,</w:t>
      </w:r>
      <w:r>
        <w:t xml:space="preserve"> sondern auch magische Techniken anzuwenden. Bei Trainingssimulationen ist es eher wünschenswert, dass der Nutzer realitätsnahe Interaktionstechniken verwenden muss. Im Entertainmentbereich können jedoch auch </w:t>
      </w:r>
      <w:r w:rsidR="00C1026D">
        <w:t>beispielsweise Objekte manipulierbar sein, die eigentlich außerhalb der Reichweite des Nutzers liegen würden. Dieser Punkt bietet die Möglichkeit, den wichtigen Teil der Interaktion, z.B. die Verschiebung eines Objekts, hervorzuheben, ohne dass der Nutzer sich zuerst in greifbare</w:t>
      </w:r>
      <w:r w:rsidR="009F6241">
        <w:t>r</w:t>
      </w:r>
      <w:r w:rsidR="00674F00">
        <w:t xml:space="preserve"> Nähe des Objekts </w:t>
      </w:r>
      <w:r w:rsidR="009F6241">
        <w:t>befinden muss.</w:t>
      </w:r>
    </w:p>
    <w:p w14:paraId="7147B51B" w14:textId="55218A6C" w:rsidR="00674F00" w:rsidRDefault="009F6241" w:rsidP="00674F00">
      <w:pPr>
        <w:pStyle w:val="Folgeabsatz"/>
        <w:rPr>
          <w:i/>
        </w:rPr>
      </w:pPr>
      <w:r>
        <w:t>Bei der</w:t>
      </w:r>
      <w:r w:rsidR="00674F00">
        <w:t xml:space="preserve"> </w:t>
      </w:r>
      <w:r w:rsidR="00674F00">
        <w:rPr>
          <w:i/>
        </w:rPr>
        <w:t>egozentrische</w:t>
      </w:r>
      <w:r>
        <w:rPr>
          <w:i/>
        </w:rPr>
        <w:t>n</w:t>
      </w:r>
      <w:r w:rsidR="00674F00">
        <w:rPr>
          <w:i/>
        </w:rPr>
        <w:t xml:space="preserve"> Manipulation </w:t>
      </w:r>
      <w:r w:rsidR="00674F00">
        <w:t>ist der Nutzer selbst Teil der virtuellen Welt und sieht alles aus der Ich-Perspektive und ist somit seh</w:t>
      </w:r>
      <w:r>
        <w:t>r präsent in der v</w:t>
      </w:r>
      <w:r w:rsidR="00674F00">
        <w:t xml:space="preserve">irtuellen Realität. Bei der </w:t>
      </w:r>
      <w:r w:rsidR="00674F00">
        <w:rPr>
          <w:i/>
        </w:rPr>
        <w:t xml:space="preserve">exozentrischen Manipulation </w:t>
      </w:r>
      <w:r w:rsidR="00674F00">
        <w:t xml:space="preserve">befindet sich der Nutzer außerhalb der virtuellen </w:t>
      </w:r>
      <w:r w:rsidR="00674F00">
        <w:lastRenderedPageBreak/>
        <w:t xml:space="preserve">Umgebung und nimmt diese von außen wahr. Diese Perspektive kann hilfreich sein, wenn der Umgang mit komplexen räumlichen Inhalten priorisiert werden soll. Ein Beispiel hierfür sind </w:t>
      </w:r>
      <w:r w:rsidR="00674F00">
        <w:rPr>
          <w:i/>
        </w:rPr>
        <w:t>World-In-Miniature (WIM) Techniken</w:t>
      </w:r>
      <w:r w:rsidR="00A03F1E">
        <w:rPr>
          <w:i/>
        </w:rPr>
        <w:t xml:space="preserve"> </w:t>
      </w:r>
      <w:r w:rsidR="00A03F1E">
        <w:t>(Abb. 6)</w:t>
      </w:r>
      <w:r w:rsidR="00674F00">
        <w:rPr>
          <w:i/>
        </w:rPr>
        <w:t xml:space="preserve">. </w:t>
      </w:r>
    </w:p>
    <w:p w14:paraId="02C82276" w14:textId="77777777" w:rsidR="009F6241" w:rsidRDefault="009F6241" w:rsidP="00674F00">
      <w:pPr>
        <w:pStyle w:val="Folgeabsatz"/>
        <w:rPr>
          <w:i/>
        </w:rPr>
      </w:pPr>
    </w:p>
    <w:p w14:paraId="66E75CCF" w14:textId="77777777" w:rsidR="00A03F1E" w:rsidRDefault="00A03F1E" w:rsidP="00A03F1E">
      <w:pPr>
        <w:pStyle w:val="Folgeabsatz"/>
        <w:keepNext/>
        <w:jc w:val="center"/>
      </w:pPr>
      <w:r>
        <w:rPr>
          <w:noProof/>
        </w:rPr>
        <w:drawing>
          <wp:inline distT="0" distB="0" distL="0" distR="0" wp14:anchorId="1AE1B9FC" wp14:editId="22647EC4">
            <wp:extent cx="3721210" cy="2827122"/>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M.gif"/>
                    <pic:cNvPicPr/>
                  </pic:nvPicPr>
                  <pic:blipFill>
                    <a:blip r:embed="rId22">
                      <a:extLst>
                        <a:ext uri="{28A0092B-C50C-407E-A947-70E740481C1C}">
                          <a14:useLocalDpi xmlns:a14="http://schemas.microsoft.com/office/drawing/2010/main" val="0"/>
                        </a:ext>
                      </a:extLst>
                    </a:blip>
                    <a:stretch>
                      <a:fillRect/>
                    </a:stretch>
                  </pic:blipFill>
                  <pic:spPr>
                    <a:xfrm>
                      <a:off x="0" y="0"/>
                      <a:ext cx="3725829" cy="2830631"/>
                    </a:xfrm>
                    <a:prstGeom prst="rect">
                      <a:avLst/>
                    </a:prstGeom>
                  </pic:spPr>
                </pic:pic>
              </a:graphicData>
            </a:graphic>
          </wp:inline>
        </w:drawing>
      </w:r>
    </w:p>
    <w:p w14:paraId="7BF28013" w14:textId="6F20C5E1" w:rsidR="00A03F1E" w:rsidRPr="00A03F1E" w:rsidDel="000A31DC" w:rsidRDefault="00A03F1E" w:rsidP="008B3090">
      <w:pPr>
        <w:pStyle w:val="Beschriftung"/>
        <w:rPr>
          <w:del w:id="150" w:author="Autor"/>
        </w:rPr>
      </w:pPr>
      <w:bookmarkStart w:id="151" w:name="_Toc503809871"/>
      <w:r>
        <w:t xml:space="preserve">Abbildung </w:t>
      </w:r>
      <w:r w:rsidR="00BB1CD3">
        <w:rPr>
          <w:b w:val="0"/>
          <w:bCs w:val="0"/>
        </w:rPr>
        <w:fldChar w:fldCharType="begin"/>
      </w:r>
      <w:r w:rsidR="00BB1CD3">
        <w:rPr>
          <w:b w:val="0"/>
          <w:bCs w:val="0"/>
        </w:rPr>
        <w:instrText xml:space="preserve"> SEQ Abbildung \* ARABIC </w:instrText>
      </w:r>
      <w:r w:rsidR="00BB1CD3">
        <w:rPr>
          <w:b w:val="0"/>
          <w:bCs w:val="0"/>
        </w:rPr>
        <w:fldChar w:fldCharType="separate"/>
      </w:r>
      <w:r w:rsidR="00231433">
        <w:rPr>
          <w:b w:val="0"/>
          <w:bCs w:val="0"/>
          <w:noProof/>
        </w:rPr>
        <w:t>9</w:t>
      </w:r>
      <w:r w:rsidR="00BB1CD3">
        <w:rPr>
          <w:b w:val="0"/>
          <w:bCs w:val="0"/>
          <w:noProof/>
        </w:rPr>
        <w:fldChar w:fldCharType="end"/>
      </w:r>
      <w:r>
        <w:t xml:space="preserve">: Ausschnitt einer World-In-Miniature Ansicht (Stoakley, Conway &amp; Pausch, </w:t>
      </w:r>
      <w:r w:rsidRPr="00A03F1E">
        <w:t>1995)</w:t>
      </w:r>
      <w:bookmarkEnd w:id="151"/>
    </w:p>
    <w:p w14:paraId="05405BB7" w14:textId="77777777" w:rsidR="00D76704" w:rsidRDefault="00D76704">
      <w:pPr>
        <w:pStyle w:val="Beschriftung"/>
        <w:rPr>
          <w:ins w:id="152" w:author="Autor"/>
        </w:rPr>
        <w:pPrChange w:id="153" w:author="Autor">
          <w:pPr>
            <w:pStyle w:val="Folgeabsatz"/>
          </w:pPr>
        </w:pPrChange>
      </w:pPr>
    </w:p>
    <w:p w14:paraId="110B3C26" w14:textId="77777777" w:rsidR="00D76704" w:rsidRDefault="00D76704" w:rsidP="009C0962">
      <w:pPr>
        <w:pStyle w:val="Folgeabsatz"/>
      </w:pPr>
    </w:p>
    <w:p w14:paraId="5DD7325C" w14:textId="56D0273C" w:rsidR="009C0962" w:rsidRDefault="002E4C15" w:rsidP="002E4C15">
      <w:pPr>
        <w:pStyle w:val="Zwischenberschriftnichtnummeriert"/>
      </w:pPr>
      <w:r>
        <w:t>Navigation</w:t>
      </w:r>
    </w:p>
    <w:p w14:paraId="1FDC059D" w14:textId="2804A864" w:rsidR="002E4C15" w:rsidRDefault="009E49C1" w:rsidP="002E4C15">
      <w:pPr>
        <w:pStyle w:val="Folgeabsatz"/>
      </w:pPr>
      <w:r>
        <w:t xml:space="preserve">In der realen Welt definiert Dörner die Navigation als „das Zurechtfinden in einem Raum durch die Ermittlung der Position und Berechnung einer Route, um einen gewünschten Ort zu erreichen sowie die notwendigen Aktivitäten, das gewählte Ziel zu erreichen“. In der MCI und vor allem in der VR ist die Navigation insofern wichtig, da sie sich auf das Immersionsgefühl des Nutzers auswirkt. Hierbei unterscheidet man zwischen der </w:t>
      </w:r>
      <w:r>
        <w:rPr>
          <w:i/>
        </w:rPr>
        <w:t xml:space="preserve">Wegfindung </w:t>
      </w:r>
      <w:r>
        <w:t xml:space="preserve">und der </w:t>
      </w:r>
      <w:r>
        <w:rPr>
          <w:i/>
        </w:rPr>
        <w:t>Bewegungskontrolle</w:t>
      </w:r>
      <w:r>
        <w:t xml:space="preserve">. </w:t>
      </w:r>
      <w:r w:rsidR="00774494">
        <w:t>Die</w:t>
      </w:r>
      <w:r w:rsidR="00226351">
        <w:t xml:space="preserve"> Wegfindung betrachtet die „Analyse, Planung und Entscheidung über Wege in der virtuellen Welt“ wohingegen die Bewegungskontrolle die „grundlegenden Aktionen, die benötigt werden, damit Position und Orientierung des virtuellen Kameraausschnitts passend verändert werden“ betrachtet. </w:t>
      </w:r>
      <w:r w:rsidR="00774494">
        <w:t xml:space="preserve">Mit Hilfe der Wegfindung sollen Nutzer imstande sein eine kognitive Karte der virtuellen Welt zu erzeugen. Das entstandene räumliche Wissen wird in drei Arten unterteilt. Das </w:t>
      </w:r>
      <w:r w:rsidR="00774494" w:rsidRPr="00774494">
        <w:rPr>
          <w:i/>
        </w:rPr>
        <w:t>Landmarkenwissen</w:t>
      </w:r>
      <w:r w:rsidR="00774494">
        <w:rPr>
          <w:i/>
        </w:rPr>
        <w:t xml:space="preserve"> </w:t>
      </w:r>
      <w:r w:rsidR="00330117">
        <w:t xml:space="preserve">ist das Wissen über besondere, hervorstehende Punkte im Raum, sog. Landmarken, welche sich oft durch ihr Äußeres (Größe, Form, Struktur) von </w:t>
      </w:r>
      <w:r w:rsidR="00330117">
        <w:lastRenderedPageBreak/>
        <w:t xml:space="preserve">der Umgebung absetzen. Das </w:t>
      </w:r>
      <w:r w:rsidR="00330117" w:rsidRPr="00330117">
        <w:rPr>
          <w:i/>
        </w:rPr>
        <w:t>Routenwissen</w:t>
      </w:r>
      <w:r w:rsidR="00330117">
        <w:t xml:space="preserve">, oder auch </w:t>
      </w:r>
      <w:r w:rsidR="00330117">
        <w:rPr>
          <w:i/>
        </w:rPr>
        <w:t>prozedurales Wissen</w:t>
      </w:r>
      <w:r w:rsidR="00330117">
        <w:t>, ist das Wissen über notwendige Aktionen zur Verfolgung einer Route. Dieses Wissen kann in der virtuellen Welt durch Hilfsmittel wie einem Kompass, Schildern oder Wegmarkierungen unterstütz</w:t>
      </w:r>
      <w:r w:rsidR="00025F13">
        <w:t>t</w:t>
      </w:r>
      <w:r w:rsidR="00330117">
        <w:t xml:space="preserve"> werden. Das </w:t>
      </w:r>
      <w:r w:rsidR="00330117">
        <w:rPr>
          <w:i/>
        </w:rPr>
        <w:t>Übersichtswissen</w:t>
      </w:r>
      <w:r w:rsidR="00330117">
        <w:t xml:space="preserve"> über die topologischen Eigenschaften der Umgebung ist das umfangreichste und am schwersten zu erbwerbende der drei Typen von Wissen. </w:t>
      </w:r>
    </w:p>
    <w:p w14:paraId="46A0E7A3" w14:textId="0E4C44F3" w:rsidR="00561773" w:rsidRDefault="00561773" w:rsidP="002E4C15">
      <w:pPr>
        <w:pStyle w:val="Folgeabsatz"/>
      </w:pPr>
      <w:r>
        <w:t>Die Möglichkeit sich im Raum bewegen zu können ist ein elementarer Bestandteil für VR-Applikationen. Ohne sie ist der Nutzer an einen Ort gebunden und kann kaum mit der Umgebung interagieren. Dörner et al. Die Bewegungskontrolle kann in drei Aufgaben unterteilt werden (Bowman, Kruijff, LaViola &amp; Poupyrev, 2004):</w:t>
      </w:r>
    </w:p>
    <w:p w14:paraId="55BCD9F8" w14:textId="77777777" w:rsidR="00025F13" w:rsidRDefault="00025F13" w:rsidP="002E4C15">
      <w:pPr>
        <w:pStyle w:val="Folgeabsatz"/>
      </w:pPr>
    </w:p>
    <w:p w14:paraId="23B3D91A" w14:textId="792E9F15" w:rsidR="009C0962" w:rsidRDefault="00561773" w:rsidP="005A15FA">
      <w:pPr>
        <w:pStyle w:val="Folgeabsatz"/>
        <w:numPr>
          <w:ilvl w:val="0"/>
          <w:numId w:val="7"/>
        </w:numPr>
      </w:pPr>
      <w:r>
        <w:t xml:space="preserve">Exploration: Nutzer ohne </w:t>
      </w:r>
      <w:r w:rsidR="00025F13">
        <w:t>konkretes Ziel, untersucht die v</w:t>
      </w:r>
      <w:r>
        <w:t>irtuelle Umgebung, tritt meist zu Beginn der Nutzung auf</w:t>
      </w:r>
    </w:p>
    <w:p w14:paraId="6C2BE005" w14:textId="0F58B2EA" w:rsidR="00561773" w:rsidRDefault="00561773" w:rsidP="005A15FA">
      <w:pPr>
        <w:pStyle w:val="Folgeabsatz"/>
        <w:numPr>
          <w:ilvl w:val="0"/>
          <w:numId w:val="7"/>
        </w:numPr>
      </w:pPr>
      <w:r>
        <w:t>Suche: Ziel, einen bestimmten Ort zu erreichen. Ohne zusätzliche Informationen sog. „Naive Suche“, ansonsten „Vorbereitete Suche“</w:t>
      </w:r>
    </w:p>
    <w:p w14:paraId="58D464AB" w14:textId="627004A6" w:rsidR="00561773" w:rsidRDefault="00561773" w:rsidP="005A15FA">
      <w:pPr>
        <w:pStyle w:val="Folgeabsatz"/>
        <w:numPr>
          <w:ilvl w:val="0"/>
          <w:numId w:val="7"/>
        </w:numPr>
      </w:pPr>
      <w:r>
        <w:t>Manövrieren: Ermittlung einer exakten Position in der Nähe des Nutzers</w:t>
      </w:r>
    </w:p>
    <w:p w14:paraId="4902F089" w14:textId="77777777" w:rsidR="00025F13" w:rsidRDefault="00025F13" w:rsidP="00025F13">
      <w:pPr>
        <w:pStyle w:val="Folgeabsatz"/>
        <w:ind w:left="757" w:firstLine="0"/>
      </w:pPr>
    </w:p>
    <w:p w14:paraId="1298FFCA" w14:textId="439781AA" w:rsidR="005232C6" w:rsidRDefault="005232C6" w:rsidP="005232C6">
      <w:pPr>
        <w:pStyle w:val="Folgeabsatz"/>
      </w:pPr>
      <w:r>
        <w:t xml:space="preserve">Als Steuerungstechnik zur Bewegungskontrolle kann die </w:t>
      </w:r>
      <w:r>
        <w:rPr>
          <w:i/>
        </w:rPr>
        <w:t xml:space="preserve">blickgerichtete Steuerung </w:t>
      </w:r>
      <w:r>
        <w:t xml:space="preserve">verwendet werden. Der Nutzer rotiert in der Egoperspektive den Avatar in die gewünschte Richtung und bewegt sich anschließend auch in diese. Eine weitere Möglichkeit ist das </w:t>
      </w:r>
      <w:r w:rsidRPr="005232C6">
        <w:rPr>
          <w:i/>
        </w:rPr>
        <w:t>Walking</w:t>
      </w:r>
      <w:r>
        <w:rPr>
          <w:i/>
        </w:rPr>
        <w:t xml:space="preserve"> </w:t>
      </w:r>
      <w:r>
        <w:t xml:space="preserve">(dt. Laufen), also die Realisierung des Laufens in der realen Welt in </w:t>
      </w:r>
      <w:r w:rsidR="00064C54">
        <w:t>die virtuelle Welt. Diese Art benötigt jedoch einen großen Raum um sich bewegen zu können. Dieses Problem wird durch das „</w:t>
      </w:r>
      <w:r w:rsidR="00064C54">
        <w:rPr>
          <w:i/>
        </w:rPr>
        <w:t xml:space="preserve">Walking in Place“ </w:t>
      </w:r>
      <w:r w:rsidR="00064C54">
        <w:t>behoben, bei dem der Spieler auf der Stelle tritt und ein Tracking-Syst</w:t>
      </w:r>
      <w:r w:rsidR="00025F13">
        <w:t xml:space="preserve">em die Bewegungen verfolgt. Das </w:t>
      </w:r>
      <w:r w:rsidR="00064C54">
        <w:t>Walking ist die natürlichste Form der Bewegung in VR und bietet dem Körper bzw. Spieler das natürlichste Feedback</w:t>
      </w:r>
      <w:r w:rsidR="00E665E4">
        <w:t xml:space="preserve"> in Sachen Propriozeption und Gleichgewichtssinn. </w:t>
      </w:r>
    </w:p>
    <w:p w14:paraId="1C7C579E" w14:textId="28677ECB" w:rsidR="001E4288" w:rsidRDefault="001E4288" w:rsidP="001E4288">
      <w:pPr>
        <w:pStyle w:val="Zwischenberschriftnichtnummeriert"/>
      </w:pPr>
      <w:r>
        <w:t>Systemsteuerung</w:t>
      </w:r>
    </w:p>
    <w:p w14:paraId="744C2655" w14:textId="5633D0FE" w:rsidR="001E4288" w:rsidRDefault="005A2C77" w:rsidP="001E4288">
      <w:r>
        <w:t xml:space="preserve">Die Systemsteuerung wird benötigt, um Änderungen am VR-System vorzunehmen. Hierzu zählen beispielsweise das Wechseln eines Levels, Lautstärkeregelung, Grafikeinstellungen usw. Bei klassischen Schnittstellen werden weitestgehend Menüs, Buttons </w:t>
      </w:r>
      <w:r>
        <w:lastRenderedPageBreak/>
        <w:t xml:space="preserve">und Toolbars benutzt. Jedoch lassen sich die 2D-Darstellungen schlecht auf den virtuellen Raum übertragen. Viele Systeme verwenden dennoch Lösungen aus dem 2D-Bereich, indem sie z.B. einen Button im </w:t>
      </w:r>
      <w:r w:rsidR="0048004C">
        <w:t>VR-</w:t>
      </w:r>
      <w:r>
        <w:t xml:space="preserve">Raum schweben lassen der mit Hilfe </w:t>
      </w:r>
      <w:r w:rsidR="0048004C">
        <w:t>eines Eingabegeräts betätigt werden kann.</w:t>
      </w:r>
      <w:r w:rsidR="00CD2200">
        <w:t xml:space="preserve"> Im Bereich Computerspiele finden sich interessante Ansätze für die Systemkontrolle. Zu den fünf Konzepten hierfür zählen Menüs, 3D-Widgets, Tangibles, Sprachkommandos und Gesten. </w:t>
      </w:r>
      <w:r w:rsidR="00CD2200" w:rsidRPr="00CD2200">
        <w:rPr>
          <w:i/>
        </w:rPr>
        <w:t>Menüs</w:t>
      </w:r>
      <w:r w:rsidR="00CD2200">
        <w:t xml:space="preserve"> können fest </w:t>
      </w:r>
      <w:r w:rsidR="00025F13">
        <w:t>in der v</w:t>
      </w:r>
      <w:r w:rsidR="00CD2200">
        <w:t>irtuellen Umgebung verankert oder an ein Objekt gebunden sein (</w:t>
      </w:r>
      <w:r w:rsidR="00CD2200">
        <w:rPr>
          <w:i/>
        </w:rPr>
        <w:t>Kontextmenü</w:t>
      </w:r>
      <w:r w:rsidR="00CD2200">
        <w:t xml:space="preserve">). Des Weiteren kann deren Darstellung 1-, 2- oder 3-dimensional sein. </w:t>
      </w:r>
      <w:r w:rsidR="00CD2200" w:rsidRPr="00CD2200">
        <w:rPr>
          <w:i/>
        </w:rPr>
        <w:t>3D-Widgets</w:t>
      </w:r>
      <w:r w:rsidR="00CD2200">
        <w:t xml:space="preserve"> sind 3D-Objekte, die vom Nutzer manipuliert werden können und somit Veränderungen am System ermöglichen. </w:t>
      </w:r>
      <w:r w:rsidR="00CD2200">
        <w:rPr>
          <w:i/>
        </w:rPr>
        <w:t xml:space="preserve">Tangibles </w:t>
      </w:r>
      <w:r w:rsidR="00CD2200">
        <w:t xml:space="preserve">sind reale Objekte, durch deren Benutzung der Spieler Änderungen am System vornehmen kann (vgl. Punkt 2.3.3). Bei der Sprach- und Gestenerkennung bieten sich jeweils die Vorteile, dass kein Bereich der Szene durch </w:t>
      </w:r>
      <w:r w:rsidR="0064010D">
        <w:t xml:space="preserve">Interaktionsobjekte überdeckt wird. Nachteile sind jedoch, dass der Nutzer Gesten und Kommandos erlernen muss, da keine graphische Repräsentation vorliegt und diese Art von Interaktion mit der Zeit ermüdend ist. </w:t>
      </w:r>
    </w:p>
    <w:p w14:paraId="2174E3DB" w14:textId="77777777" w:rsidR="000B2F45" w:rsidRDefault="000B2F45" w:rsidP="000B2F45">
      <w:pPr>
        <w:pStyle w:val="Folgeabsatz"/>
      </w:pPr>
    </w:p>
    <w:p w14:paraId="1C561763" w14:textId="69B845AB" w:rsidR="000B2F45" w:rsidRDefault="000B2F45" w:rsidP="000B2F45">
      <w:pPr>
        <w:pStyle w:val="Zwischenberschriftnichtnummeriert"/>
      </w:pPr>
      <w:r>
        <w:t>Design von VR-Interaktionen</w:t>
      </w:r>
    </w:p>
    <w:p w14:paraId="0EF86145" w14:textId="354E76C2" w:rsidR="000B2F45" w:rsidRDefault="000B2F45" w:rsidP="000B2F45">
      <w:r>
        <w:t xml:space="preserve">Eine Besonderheit im Bereich Virtual Reality im Vergleich zu Desktop- oder Webanwendungen ist die nicht-standardisierte Hardware für VR. Es konnte sich im Laufe der Zeit keine Interaktions-Hardware dauerhaft etablieren um einen Standard zu setzen. Daher bedarf es bereits beim Entwurf </w:t>
      </w:r>
      <w:r w:rsidR="00455034">
        <w:t xml:space="preserve">der Anwendung </w:t>
      </w:r>
      <w:r>
        <w:t>einer Gleichsetzung von Hardware</w:t>
      </w:r>
      <w:r w:rsidR="00455034">
        <w:t>- und Softwareentwicklung, d.h.</w:t>
      </w:r>
      <w:r w:rsidR="00025F13">
        <w:t>,</w:t>
      </w:r>
      <w:r w:rsidR="00455034">
        <w:t xml:space="preserve"> das</w:t>
      </w:r>
      <w:r w:rsidR="00025F13">
        <w:t>s</w:t>
      </w:r>
      <w:r w:rsidR="00455034">
        <w:t xml:space="preserve"> im Entwicklungsprozess die Auswahl geeigneter Hardware miteinbezogen werden muss. Im Gegensatz zum Desktop- und Webbereich stehen Entwicklern von VR-Applikationen keine etablierten Baukästen zur Verfügung, welche Interaktions- oder Präsentationselemente beinhalten. Grundlegende Techniken zur Interaktion müssen oft komplett neu implementiert werden. Auch sind Prototyping-Tools im VR-Bereich wenig verbreitet und bieten den Entwicklern kaum Hilfe bei der Evaluation und beim Testen der </w:t>
      </w:r>
      <w:r w:rsidR="00B7061E">
        <w:t>Interaktionstechniken</w:t>
      </w:r>
      <w:r w:rsidR="00455034">
        <w:t>.</w:t>
      </w:r>
      <w:r w:rsidR="00B7061E">
        <w:t xml:space="preserve"> Bowman und Hodges (1999) sowie Card, Mackinlay </w:t>
      </w:r>
      <w:r w:rsidR="00E92545">
        <w:t xml:space="preserve">und Robertson (1990) entwickelten hierfür spezielle Ansätze zur </w:t>
      </w:r>
      <w:r w:rsidR="00E92545">
        <w:lastRenderedPageBreak/>
        <w:t xml:space="preserve">Systematisierung der Entwicklung von VR-Interaktionen. Bowman et al. zerlegen hierbei größere Aufgaben in kleine, immer wiederkehrende Teilaufgaben, wie beispielsweise Selektion und Manipulation von Objekten. </w:t>
      </w:r>
    </w:p>
    <w:p w14:paraId="1235D41F" w14:textId="0CB325BF" w:rsidR="00F1220E" w:rsidRDefault="00A27B70" w:rsidP="00F1220E">
      <w:pPr>
        <w:pStyle w:val="Folgeabsatz"/>
      </w:pPr>
      <w:r>
        <w:t>Die nutzerorientierte Entwicklung mit einer iterativen Vorgehensweise hat sich im Laufe der Zeit etabliert und konnte sich auch in ISO Standards festigen (vgl. Abb. 7 ISO 9241-210). Der unten aufgeführte Standard</w:t>
      </w:r>
      <w:r w:rsidR="00F1220E">
        <w:t xml:space="preserve"> hat vier Entwurfsaktivitäten: </w:t>
      </w:r>
      <w:r w:rsidR="00F1220E">
        <w:rPr>
          <w:i/>
        </w:rPr>
        <w:t xml:space="preserve">Analyse des Nutzungskontexts; Spezifikation von Anforderungen; Konzeption, Entwurf und Implementierung </w:t>
      </w:r>
      <w:r w:rsidR="00F1220E">
        <w:t xml:space="preserve">sowie </w:t>
      </w:r>
      <w:r w:rsidR="00F1220E">
        <w:rPr>
          <w:i/>
        </w:rPr>
        <w:t xml:space="preserve">Evaluation. </w:t>
      </w:r>
    </w:p>
    <w:p w14:paraId="3F7A0576" w14:textId="77777777" w:rsidR="007B6B80" w:rsidRPr="007B6B80" w:rsidRDefault="007B6B80" w:rsidP="007B6B80"/>
    <w:p w14:paraId="459C8094" w14:textId="77777777" w:rsidR="009C0962" w:rsidRDefault="009C0962" w:rsidP="009C0962">
      <w:pPr>
        <w:pStyle w:val="Folgeabsatz"/>
      </w:pPr>
    </w:p>
    <w:p w14:paraId="67DDB7B2" w14:textId="77777777" w:rsidR="006E3B90" w:rsidRDefault="006E3B90" w:rsidP="006E3B90">
      <w:pPr>
        <w:pStyle w:val="Folgeabsatz"/>
        <w:keepNext/>
        <w:jc w:val="center"/>
      </w:pPr>
      <w:r>
        <w:rPr>
          <w:noProof/>
        </w:rPr>
        <w:drawing>
          <wp:inline distT="0" distB="0" distL="0" distR="0" wp14:anchorId="5252002F" wp14:editId="759CBF52">
            <wp:extent cx="5399405" cy="3154680"/>
            <wp:effectExtent l="0" t="0" r="0" b="762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terativer Entwicklungsprozess VR.jpg"/>
                    <pic:cNvPicPr/>
                  </pic:nvPicPr>
                  <pic:blipFill>
                    <a:blip r:embed="rId23">
                      <a:extLst>
                        <a:ext uri="{28A0092B-C50C-407E-A947-70E740481C1C}">
                          <a14:useLocalDpi xmlns:a14="http://schemas.microsoft.com/office/drawing/2010/main" val="0"/>
                        </a:ext>
                      </a:extLst>
                    </a:blip>
                    <a:stretch>
                      <a:fillRect/>
                    </a:stretch>
                  </pic:blipFill>
                  <pic:spPr>
                    <a:xfrm>
                      <a:off x="0" y="0"/>
                      <a:ext cx="5399405" cy="3154680"/>
                    </a:xfrm>
                    <a:prstGeom prst="rect">
                      <a:avLst/>
                    </a:prstGeom>
                  </pic:spPr>
                </pic:pic>
              </a:graphicData>
            </a:graphic>
          </wp:inline>
        </w:drawing>
      </w:r>
    </w:p>
    <w:p w14:paraId="1FFD8835" w14:textId="1BD29B67" w:rsidR="009C0962" w:rsidRDefault="006E3B90" w:rsidP="006E3B90">
      <w:pPr>
        <w:pStyle w:val="Beschriftung"/>
      </w:pPr>
      <w:bookmarkStart w:id="154" w:name="_Toc503809872"/>
      <w:r>
        <w:t xml:space="preserve">Abbildung </w:t>
      </w:r>
      <w:r w:rsidR="00942335">
        <w:fldChar w:fldCharType="begin"/>
      </w:r>
      <w:r w:rsidR="00942335">
        <w:instrText xml:space="preserve"> SEQ Abbildung \* ARABIC </w:instrText>
      </w:r>
      <w:r w:rsidR="00942335">
        <w:fldChar w:fldCharType="separate"/>
      </w:r>
      <w:r w:rsidR="00231433">
        <w:rPr>
          <w:noProof/>
        </w:rPr>
        <w:t>10</w:t>
      </w:r>
      <w:r w:rsidR="00942335">
        <w:rPr>
          <w:noProof/>
        </w:rPr>
        <w:fldChar w:fldCharType="end"/>
      </w:r>
      <w:r>
        <w:t>: Iterativer Entwicklungsprozess nach ISO 9241-210 (nach Dörner et al., 2013, S. 181)</w:t>
      </w:r>
      <w:bookmarkEnd w:id="154"/>
    </w:p>
    <w:p w14:paraId="32190778" w14:textId="77777777" w:rsidR="00D76704" w:rsidRDefault="00D76704" w:rsidP="00D61B18">
      <w:pPr>
        <w:pStyle w:val="Zwischenberschriftnichtnummeriert"/>
        <w:rPr>
          <w:ins w:id="155" w:author="Autor"/>
        </w:rPr>
      </w:pPr>
    </w:p>
    <w:p w14:paraId="24978DC2" w14:textId="77777777" w:rsidR="00D61B18" w:rsidRDefault="00D61B18" w:rsidP="00D61B18">
      <w:pPr>
        <w:pStyle w:val="Zwischenberschriftnichtnummeriert"/>
      </w:pPr>
      <w:r>
        <w:t>Analyse des Nutzungskontexts</w:t>
      </w:r>
    </w:p>
    <w:p w14:paraId="65261A86" w14:textId="77777777" w:rsidR="00D61B18" w:rsidRDefault="00D61B18" w:rsidP="00D61B18">
      <w:r>
        <w:t>Diese Aktivität beschreibt die Dokumentation des Nutzungskontexts durch Interviews, Feldstudien und allgemeine Nutzerbefragungen und ist die Grundlage für die Entwicklung. Durch die Integration neuer Interaktionstechniken auf Basis zusätzlicher Sensoren können sich hier wichtige Änderungen im Verlauf der Entwicklung ergeben.</w:t>
      </w:r>
    </w:p>
    <w:p w14:paraId="4FBBD492" w14:textId="77777777" w:rsidR="00580918" w:rsidRPr="00580918" w:rsidRDefault="00580918" w:rsidP="00580918">
      <w:pPr>
        <w:pStyle w:val="Folgeabsatz"/>
      </w:pPr>
    </w:p>
    <w:p w14:paraId="01D478BA" w14:textId="77777777" w:rsidR="00D61B18" w:rsidRDefault="00D61B18" w:rsidP="00D61B18">
      <w:pPr>
        <w:pStyle w:val="Zwischenberschriftnichtnummeriert"/>
      </w:pPr>
      <w:r>
        <w:lastRenderedPageBreak/>
        <w:t>Spezifikation von Anforderungen</w:t>
      </w:r>
    </w:p>
    <w:p w14:paraId="4F281637" w14:textId="19311B46" w:rsidR="00D61B18" w:rsidRDefault="00D61B18" w:rsidP="00D61B18">
      <w:r>
        <w:t xml:space="preserve">Hier werden die Anforderungen identifiziert, welche das System erfüllen soll. Neben den Punkten aus der Analyse des Nutzungskontexts fließen noch zusätzliche Themen wie z.B. Usability und Arbeitssicherheit mit ein. Mit sog. </w:t>
      </w:r>
      <w:r w:rsidR="00580918">
        <w:rPr>
          <w:i/>
        </w:rPr>
        <w:t>use c</w:t>
      </w:r>
      <w:r>
        <w:rPr>
          <w:i/>
        </w:rPr>
        <w:t xml:space="preserve">ases </w:t>
      </w:r>
      <w:r>
        <w:t xml:space="preserve">(dt. Anwendungsfälle) werden Interaktionen des Nutzers mit dem System sowie Ziele beschrieben, die der Nutzer mit der VR-Applikation erreichen kann. Im Software Engineering werden diese Anwendungsfälle oftmals in einem </w:t>
      </w:r>
      <w:r>
        <w:rPr>
          <w:i/>
        </w:rPr>
        <w:t>UML Use-Case-Diagramm</w:t>
      </w:r>
      <w:r>
        <w:t xml:space="preserve"> festgehalten und zeigen dabei einzelne Schritte die zum Erreichen des Ziels benötigt werden.</w:t>
      </w:r>
    </w:p>
    <w:p w14:paraId="4FE920FC" w14:textId="77777777" w:rsidR="00D61B18" w:rsidRDefault="00D61B18" w:rsidP="00D61B18">
      <w:pPr>
        <w:pStyle w:val="Zwischenberschriftnichtnummeriert"/>
      </w:pPr>
      <w:r>
        <w:t>Konzeption, Entwurf und Implementierung</w:t>
      </w:r>
    </w:p>
    <w:p w14:paraId="5C5F15F2" w14:textId="4072B732" w:rsidR="009C0962" w:rsidRDefault="00D61B18" w:rsidP="00D61B18">
      <w:r>
        <w:t xml:space="preserve">Hier werden Entwürfe in Form von Skizzen, Storyboards oder Mock-Ups (Rapid-Prototyping-Strategie) angefertigt (Buxton, 2007). Somit müssen nicht erst Prototypen programmiert werden, die später eventuell hinfällig sind. Somit werden Kosten und Zeit gespart. </w:t>
      </w:r>
    </w:p>
    <w:p w14:paraId="0BEACB70" w14:textId="7FF32EB3" w:rsidR="00D61B18" w:rsidRDefault="00D61B18" w:rsidP="00D61B18">
      <w:pPr>
        <w:pStyle w:val="Zwischenberschriftnichtnummeriert"/>
      </w:pPr>
      <w:r>
        <w:t>Evaluation</w:t>
      </w:r>
    </w:p>
    <w:p w14:paraId="498B4C19" w14:textId="047E2833" w:rsidR="00D61B18" w:rsidRPr="00D61B18" w:rsidRDefault="00D61B18" w:rsidP="00D61B18">
      <w:r>
        <w:t xml:space="preserve">Zum Schluss finden die Nutzertests statt und prototypisch implementierte Lösungen (bzw. auch das Endprodukt) werden anhand von Probanden getestet. </w:t>
      </w:r>
    </w:p>
    <w:p w14:paraId="3DA34EB2" w14:textId="77777777" w:rsidR="00D61B18" w:rsidDel="009820E0" w:rsidRDefault="00D61B18" w:rsidP="009C0962">
      <w:pPr>
        <w:pStyle w:val="Folgeabsatz"/>
        <w:rPr>
          <w:del w:id="156" w:author="Autor"/>
        </w:rPr>
      </w:pPr>
    </w:p>
    <w:p w14:paraId="3D0ED2C3" w14:textId="77777777" w:rsidR="00D61B18" w:rsidDel="009820E0" w:rsidRDefault="00D61B18" w:rsidP="009C0962">
      <w:pPr>
        <w:pStyle w:val="Folgeabsatz"/>
        <w:rPr>
          <w:del w:id="157" w:author="Autor"/>
        </w:rPr>
      </w:pPr>
    </w:p>
    <w:p w14:paraId="7CB86358" w14:textId="77777777" w:rsidR="00D61B18" w:rsidDel="009820E0" w:rsidRDefault="00D61B18" w:rsidP="009C0962">
      <w:pPr>
        <w:pStyle w:val="Folgeabsatz"/>
        <w:rPr>
          <w:del w:id="158" w:author="Autor"/>
        </w:rPr>
      </w:pPr>
    </w:p>
    <w:p w14:paraId="48C8255F" w14:textId="2BCA2698" w:rsidR="00D61B18" w:rsidDel="009820E0" w:rsidRDefault="00D61B18">
      <w:pPr>
        <w:pStyle w:val="Folgeabsatz"/>
        <w:ind w:firstLine="0"/>
        <w:rPr>
          <w:del w:id="159" w:author="Autor"/>
        </w:rPr>
        <w:pPrChange w:id="160" w:author="Autor">
          <w:pPr>
            <w:pStyle w:val="Folgeabsatz"/>
          </w:pPr>
        </w:pPrChange>
      </w:pPr>
    </w:p>
    <w:p w14:paraId="414E97D6" w14:textId="0537530A" w:rsidR="00D61B18" w:rsidDel="009820E0" w:rsidRDefault="00D61B18" w:rsidP="009C0962">
      <w:pPr>
        <w:pStyle w:val="Folgeabsatz"/>
        <w:rPr>
          <w:del w:id="161" w:author="Autor"/>
        </w:rPr>
      </w:pPr>
    </w:p>
    <w:p w14:paraId="7F23BCE9" w14:textId="3679547D" w:rsidR="00D61B18" w:rsidDel="009820E0" w:rsidRDefault="00D61B18" w:rsidP="009C0962">
      <w:pPr>
        <w:pStyle w:val="Folgeabsatz"/>
        <w:rPr>
          <w:del w:id="162" w:author="Autor"/>
        </w:rPr>
      </w:pPr>
    </w:p>
    <w:p w14:paraId="1913447D" w14:textId="67AB1F8B" w:rsidR="00D61B18" w:rsidDel="009820E0" w:rsidRDefault="00D61B18" w:rsidP="009C0962">
      <w:pPr>
        <w:pStyle w:val="Folgeabsatz"/>
        <w:rPr>
          <w:del w:id="163" w:author="Autor"/>
        </w:rPr>
      </w:pPr>
    </w:p>
    <w:p w14:paraId="13371D0B" w14:textId="2AE5F30F" w:rsidR="00D61B18" w:rsidDel="009820E0" w:rsidRDefault="00D61B18" w:rsidP="009C0962">
      <w:pPr>
        <w:pStyle w:val="Folgeabsatz"/>
        <w:rPr>
          <w:del w:id="164" w:author="Autor"/>
        </w:rPr>
      </w:pPr>
    </w:p>
    <w:p w14:paraId="103F8065" w14:textId="77777777" w:rsidR="00D61B18" w:rsidRDefault="00D61B18" w:rsidP="003C6A4D">
      <w:pPr>
        <w:pStyle w:val="Folgeabsatz"/>
        <w:ind w:firstLine="0"/>
      </w:pPr>
    </w:p>
    <w:p w14:paraId="77818BEB" w14:textId="3B098071" w:rsidR="0091588B" w:rsidRDefault="0091588B" w:rsidP="0091588B">
      <w:pPr>
        <w:pStyle w:val="berschrift2"/>
      </w:pPr>
      <w:bookmarkStart w:id="165" w:name="_Toc503809833"/>
      <w:r>
        <w:t>Natural User Interaction</w:t>
      </w:r>
      <w:bookmarkEnd w:id="165"/>
    </w:p>
    <w:p w14:paraId="57964608" w14:textId="54BB229C" w:rsidR="0091588B" w:rsidRDefault="0091588B" w:rsidP="0091588B">
      <w:pPr>
        <w:pStyle w:val="berschrift3"/>
      </w:pPr>
      <w:bookmarkStart w:id="166" w:name="_Toc503809834"/>
      <w:r>
        <w:t>Was ist Natural User Interaction?</w:t>
      </w:r>
      <w:bookmarkEnd w:id="166"/>
    </w:p>
    <w:p w14:paraId="24ACFCF2" w14:textId="3783EFDA" w:rsidR="00F8210B" w:rsidDel="00610453" w:rsidRDefault="00F8210B" w:rsidP="00580918">
      <w:pPr>
        <w:pStyle w:val="Folgeabsatz"/>
        <w:rPr>
          <w:del w:id="167" w:author="Autor"/>
        </w:rPr>
      </w:pPr>
      <w:r>
        <w:t>Das Wachstum und</w:t>
      </w:r>
      <w:ins w:id="168" w:author="Autor">
        <w:r w:rsidR="000A31DC">
          <w:t xml:space="preserve"> die</w:t>
        </w:r>
      </w:ins>
      <w:r>
        <w:t xml:space="preserve"> stetig neuen Innovationen im Bereich der Mensch-Maschine-Interaktion führten in den letzten Jahren zu Inkonsistenzen zwischen Interfaces und Inputgeräten (Araullo &amp; Potter, 2014). Dies hat zur Folge, dass Interaktionstechniken bei Applikationen und Geräten variieren können, wodurch die User Experience in Mitleidenschaft gezogen wird (Metz, 2013).</w:t>
      </w:r>
      <w:r w:rsidR="00CB3604">
        <w:t xml:space="preserve"> Die grundlegende Funktion von Interaktionstechnologien besteht darin, menschliche Aktionen in für die Software verständliche Befehle umzuwandeln. Für Jacob (1996) ist die Hauptfunktion die Übermittlung von Informa</w:t>
      </w:r>
      <w:r w:rsidR="00580918">
        <w:t>-</w:t>
      </w:r>
      <w:r w:rsidR="00CB3604">
        <w:t>tionen des Gehirns an den Computer, wie z.B. durch die Benutzung einer Maus.</w:t>
      </w:r>
    </w:p>
    <w:p w14:paraId="2217C4C4" w14:textId="77777777" w:rsidR="00610453" w:rsidDel="009820E0" w:rsidRDefault="00610453">
      <w:pPr>
        <w:rPr>
          <w:ins w:id="169" w:author="Autor"/>
          <w:del w:id="170" w:author="Autor"/>
        </w:rPr>
        <w:pPrChange w:id="171" w:author="Autor">
          <w:pPr>
            <w:pStyle w:val="Folgeabsatz"/>
          </w:pPr>
        </w:pPrChange>
      </w:pPr>
    </w:p>
    <w:p w14:paraId="11057A07" w14:textId="4CAD0E5C" w:rsidR="00610453" w:rsidRPr="00610453" w:rsidDel="009820E0" w:rsidRDefault="00610453">
      <w:pPr>
        <w:pStyle w:val="Folgeabsatz"/>
        <w:ind w:firstLine="0"/>
        <w:rPr>
          <w:ins w:id="172" w:author="Autor"/>
          <w:del w:id="173" w:author="Autor"/>
        </w:rPr>
        <w:pPrChange w:id="174" w:author="Autor">
          <w:pPr/>
        </w:pPrChange>
      </w:pPr>
    </w:p>
    <w:p w14:paraId="7C7FBC05" w14:textId="525143D2" w:rsidR="00CB3604" w:rsidDel="009820E0" w:rsidRDefault="00610453">
      <w:pPr>
        <w:pStyle w:val="Folgeabsatz"/>
        <w:ind w:firstLine="0"/>
        <w:rPr>
          <w:del w:id="175" w:author="Autor"/>
        </w:rPr>
        <w:pPrChange w:id="176" w:author="Autor">
          <w:pPr>
            <w:pStyle w:val="Folgeabsatz"/>
          </w:pPr>
        </w:pPrChange>
      </w:pPr>
      <w:ins w:id="177" w:author="Autor">
        <w:del w:id="178" w:author="Autor">
          <w:r w:rsidDel="009820E0">
            <w:delText>KURZE DEF USER INTERFACE</w:delText>
          </w:r>
        </w:del>
      </w:ins>
      <w:del w:id="179" w:author="Autor">
        <w:r w:rsidR="00CB3604" w:rsidDel="009820E0">
          <w:delText>WEITER MIT TEXT VON ARAULLO UND POTTER</w:delText>
        </w:r>
      </w:del>
    </w:p>
    <w:p w14:paraId="73CE953B" w14:textId="12A3AA54" w:rsidR="00CB3604" w:rsidDel="009820E0" w:rsidRDefault="00CB3604">
      <w:pPr>
        <w:rPr>
          <w:ins w:id="180" w:author="Autor"/>
          <w:del w:id="181" w:author="Autor"/>
        </w:rPr>
        <w:pPrChange w:id="182" w:author="Autor">
          <w:pPr>
            <w:pStyle w:val="Folgeabsatz"/>
          </w:pPr>
        </w:pPrChange>
      </w:pPr>
    </w:p>
    <w:p w14:paraId="04E45FA2" w14:textId="77777777" w:rsidR="00610453" w:rsidRPr="00610453" w:rsidRDefault="00610453">
      <w:pPr>
        <w:pStyle w:val="Folgeabsatz"/>
        <w:ind w:firstLine="0"/>
        <w:pPrChange w:id="183" w:author="Autor">
          <w:pPr>
            <w:pStyle w:val="Folgeabsatz"/>
          </w:pPr>
        </w:pPrChange>
      </w:pPr>
    </w:p>
    <w:p w14:paraId="5F4328F3" w14:textId="788BAA6C" w:rsidR="00EA7EA6" w:rsidRDefault="003C67EE" w:rsidP="00126DA3">
      <w:pPr>
        <w:ind w:firstLine="397"/>
      </w:pPr>
      <w:r>
        <w:t>D</w:t>
      </w:r>
      <w:r w:rsidR="00126DA3">
        <w:t>er Begriff „natural“ (dt. natürlich)</w:t>
      </w:r>
      <w:r>
        <w:t xml:space="preserve"> wird</w:t>
      </w:r>
      <w:r w:rsidR="00126DA3">
        <w:t xml:space="preserve"> oft als Nachahmung der echten Welt verstanden</w:t>
      </w:r>
      <w:r>
        <w:t xml:space="preserve">. Nach Wigdor </w:t>
      </w:r>
      <w:ins w:id="184" w:author="Autor">
        <w:r w:rsidR="009873BA">
          <w:t>&amp;</w:t>
        </w:r>
      </w:ins>
      <w:del w:id="185" w:author="Autor">
        <w:r w:rsidDel="009873BA">
          <w:delText>und</w:delText>
        </w:r>
      </w:del>
      <w:r>
        <w:t xml:space="preserve"> W</w:t>
      </w:r>
      <w:ins w:id="186" w:author="Autor">
        <w:r w:rsidR="009873BA">
          <w:t>ix</w:t>
        </w:r>
      </w:ins>
      <w:del w:id="187" w:author="Autor">
        <w:r w:rsidDel="009873BA">
          <w:delText>ils</w:delText>
        </w:r>
      </w:del>
      <w:r>
        <w:t xml:space="preserve">on (2011) stellt er eine „Designphilosophie“ sowie eine „Quelle für Metriken zur Ermöglichung eines iterativen Prozesses um ein Produkt zu </w:t>
      </w:r>
      <w:r>
        <w:lastRenderedPageBreak/>
        <w:t>erzeugen“</w:t>
      </w:r>
      <w:ins w:id="188" w:author="Autor">
        <w:r w:rsidR="009873BA">
          <w:t xml:space="preserve"> dar</w:t>
        </w:r>
      </w:ins>
      <w:r>
        <w:t xml:space="preserve">. </w:t>
      </w:r>
      <w:r w:rsidR="000B2F45">
        <w:t>„</w:t>
      </w:r>
      <w:r>
        <w:t>Natürlich</w:t>
      </w:r>
      <w:r w:rsidR="000B2F45">
        <w:t>“</w:t>
      </w:r>
      <w:r>
        <w:t xml:space="preserve"> bezieht sich hierbei auf den Umgang des Nutzers mit dem Produkt</w:t>
      </w:r>
      <w:ins w:id="189" w:author="Autor">
        <w:r w:rsidR="006B49D0">
          <w:t xml:space="preserve"> und seinen Gefühlen bei der Benutzung</w:t>
        </w:r>
      </w:ins>
      <w:r w:rsidR="00EA7EA6">
        <w:t>. Eine Metapher aus dem Baseball wird verwendet, um zu beschreiben, welches Gefühl sie im Nutzer hervorrufen wollen:</w:t>
      </w:r>
    </w:p>
    <w:p w14:paraId="218ED32E" w14:textId="60BB933C" w:rsidR="00126DA3" w:rsidRDefault="00EA7EA6" w:rsidP="00EA7EA6">
      <w:pPr>
        <w:pStyle w:val="Blockzitat"/>
        <w:rPr>
          <w:ins w:id="190" w:author="Autor"/>
          <w:lang w:val="de-DE"/>
        </w:rPr>
      </w:pPr>
      <w:r>
        <w:t>“Most of us can only imagine how a major-league pitcher feels while standing atop the mound. He works the dirt with his foot so that it does exactly</w:t>
      </w:r>
      <w:ins w:id="191" w:author="Autor">
        <w:r w:rsidR="009873BA">
          <w:t xml:space="preserve"> </w:t>
        </w:r>
      </w:ins>
      <w:del w:id="192" w:author="Autor">
        <w:r w:rsidDel="009873BA">
          <w:delText xml:space="preserve"> </w:delText>
        </w:r>
        <w:r w:rsidR="003C67EE" w:rsidDel="009873BA">
          <w:delText xml:space="preserve">  </w:delText>
        </w:r>
      </w:del>
      <w:r>
        <w:t>what he expects it to when he moves. He grips the ball in a way so familiar, it feels like part of his body. He stares down at the catcher’s mi</w:t>
      </w:r>
      <w:ins w:id="193" w:author="Autor">
        <w:r w:rsidR="009873BA">
          <w:t>t</w:t>
        </w:r>
      </w:ins>
      <w:r>
        <w:t xml:space="preserve">t. He feels at home.” </w:t>
      </w:r>
      <w:r w:rsidRPr="00843670">
        <w:rPr>
          <w:lang w:val="de-DE"/>
        </w:rPr>
        <w:t>(</w:t>
      </w:r>
      <w:del w:id="194" w:author="Autor">
        <w:r w:rsidRPr="00843670" w:rsidDel="009873BA">
          <w:rPr>
            <w:lang w:val="de-DE"/>
          </w:rPr>
          <w:delText>QUELLE angeben??)</w:delText>
        </w:r>
      </w:del>
      <w:ins w:id="195" w:author="Autor">
        <w:r w:rsidR="009873BA">
          <w:rPr>
            <w:lang w:val="de-DE"/>
          </w:rPr>
          <w:t>Wigdor &amp; Wixon, 2011)</w:t>
        </w:r>
      </w:ins>
    </w:p>
    <w:p w14:paraId="39732F59" w14:textId="77777777" w:rsidR="00E057AC" w:rsidRDefault="00E057AC" w:rsidP="00EA7EA6">
      <w:pPr>
        <w:pStyle w:val="Blockzitat"/>
        <w:rPr>
          <w:ins w:id="196" w:author="Autor"/>
          <w:lang w:val="de-DE"/>
        </w:rPr>
      </w:pPr>
    </w:p>
    <w:p w14:paraId="12EC3F6D" w14:textId="51119C5C" w:rsidR="00E057AC" w:rsidDel="009820E0" w:rsidRDefault="00E057AC">
      <w:pPr>
        <w:pStyle w:val="Folgeabsatz"/>
        <w:rPr>
          <w:ins w:id="197" w:author="Autor"/>
          <w:del w:id="198" w:author="Autor"/>
        </w:rPr>
        <w:pPrChange w:id="199" w:author="Autor">
          <w:pPr>
            <w:pStyle w:val="Blockzitat"/>
          </w:pPr>
        </w:pPrChange>
      </w:pPr>
      <w:ins w:id="200" w:author="Autor">
        <w:r>
          <w:t>„Natural User Interfaces“ (NUIs) werden von ihnen als Softwaresysteme bezeichnet, die die Interaktion zwischen Hardware und der digitalen Welt vereinfachen</w:t>
        </w:r>
        <w:r w:rsidR="00696329">
          <w:t>, indem sie moderne Eingabetechnologien verwenden.</w:t>
        </w:r>
        <w:r w:rsidR="007026AC">
          <w:t xml:space="preserve"> Das Interface selbst soll für den Nutzer bei der Bedienung nicht als solches zu erkennen sein (Christensson, 2012). Bei Touchscreen Interfaces können digitale Objekte durch Berührung manipuliert werden während deren Verhalten oft an das realer physischer Objekte erinnert. Hierdurch werden To</w:t>
        </w:r>
      </w:ins>
      <w:r w:rsidR="00391DF4">
        <w:t>u</w:t>
      </w:r>
      <w:ins w:id="201" w:author="Autor">
        <w:r w:rsidR="007026AC">
          <w:t>ch Interfaces als natürlicher wahrgenommen als beispielsweise Keyboard und Maus. Auch der Nintendo Wii Controller</w:t>
        </w:r>
        <w:r w:rsidR="00965A42">
          <w:t>, Xbox Kinect sowie Virtual Reality Geräte fallen unter die Kategorie „Natural User Interface“, da sie auf die natürlichen Körperbewegungen des Nutzers reagieren.</w:t>
        </w:r>
        <w:r w:rsidR="00AC2938">
          <w:t xml:space="preserve"> Normale User Interfaces (UIs) hingegen werden oft </w:t>
        </w:r>
        <w:r w:rsidR="009820E0">
          <w:t>m</w:t>
        </w:r>
        <w:r w:rsidR="00AC2938">
          <w:t>it Hilfe von</w:t>
        </w:r>
        <w:r w:rsidR="009820E0">
          <w:t xml:space="preserve"> Keyboard, Maus oder Buttons bedient. Sie sind die grundlegende Interaktionsmöglichkeit mit Software-Applikationen (Christensson, 2009). </w:t>
        </w:r>
      </w:ins>
    </w:p>
    <w:p w14:paraId="5DCED66A" w14:textId="77777777" w:rsidR="007026AC" w:rsidRPr="00843670" w:rsidRDefault="007026AC">
      <w:pPr>
        <w:pStyle w:val="Folgeabsatz"/>
        <w:pPrChange w:id="202" w:author="Autor">
          <w:pPr>
            <w:pStyle w:val="Blockzitat"/>
          </w:pPr>
        </w:pPrChange>
      </w:pPr>
    </w:p>
    <w:p w14:paraId="4458DFF7" w14:textId="2BA84DC4" w:rsidR="00126DA3" w:rsidRPr="00EA7EA6" w:rsidRDefault="00EA7EA6">
      <w:pPr>
        <w:pStyle w:val="Folgeabsatz"/>
        <w:pPrChange w:id="203" w:author="Autor">
          <w:pPr/>
        </w:pPrChange>
      </w:pPr>
      <w:del w:id="204" w:author="Autor">
        <w:r w:rsidDel="009820E0">
          <w:delText xml:space="preserve">Das Produkt </w:delText>
        </w:r>
      </w:del>
      <w:ins w:id="205" w:author="Autor">
        <w:r w:rsidR="009820E0">
          <w:t xml:space="preserve">NUIs </w:t>
        </w:r>
      </w:ins>
      <w:r>
        <w:t>soll</w:t>
      </w:r>
      <w:ins w:id="206" w:author="Autor">
        <w:r w:rsidR="009820E0">
          <w:t>en</w:t>
        </w:r>
      </w:ins>
      <w:r>
        <w:t xml:space="preserve"> den Fähigkeiten des Nutzers entsprechen und ihm bei der Erledigung seiner Aufgaben behilflich sein, und das vom ersten Moment an und nicht erst nach jahrelanger Übung. </w:t>
      </w:r>
      <w:r w:rsidR="00006E50">
        <w:t>Für diese Zwecke reicht eine Kopie eines WIMP GUI als User Interface nicht aus. Stattdessen muss es als „Fortsatz“ des menschlichen Körpers fungieren und alle Möglichkeiten des Menschen zur Kommunikation mit der Maschine berücksichtigen.</w:t>
      </w:r>
    </w:p>
    <w:p w14:paraId="4A8E7CFA" w14:textId="33695FEE" w:rsidR="00703133" w:rsidDel="009820E0" w:rsidRDefault="00703133" w:rsidP="008E7D87">
      <w:pPr>
        <w:pStyle w:val="Folgeabsatz"/>
        <w:rPr>
          <w:del w:id="207" w:author="Autor"/>
        </w:rPr>
      </w:pPr>
      <w:r w:rsidRPr="00703133">
        <w:t xml:space="preserve">Jacob, Girouard, Hirshfield, Horn, Shaer, Solovey und Zigelbaum (2008) beschreiben in ihrem </w:t>
      </w:r>
      <w:r>
        <w:t xml:space="preserve">Paper die rasante Entwicklung der Mensch-Maschine-Interaktion und ihrer Technologie. </w:t>
      </w:r>
      <w:r w:rsidR="00516E69">
        <w:t>Viele der neuen Interfaces, auch Post-WIMP Interfaces hier genannt, entstanden aus dem WIMP-Interface und werden unter dem Begriff Reality-Based Inte</w:t>
      </w:r>
      <w:r w:rsidR="00391DF4">
        <w:t xml:space="preserve">raction (RBI) zusammengefasst. </w:t>
      </w:r>
      <w:r w:rsidR="00516E69">
        <w:t xml:space="preserve">Nach van Dam (1991) müssen diese mindestens eine Interaktionstechnik beinhalten, die </w:t>
      </w:r>
      <w:r w:rsidR="000B3582">
        <w:t>nicht auf klassischen 2D-Widgets beruht, wie z.B. Virtual</w:t>
      </w:r>
      <w:r w:rsidR="00DC3F79">
        <w:t xml:space="preserve">, </w:t>
      </w:r>
      <w:r w:rsidR="00DC3F79">
        <w:lastRenderedPageBreak/>
        <w:t xml:space="preserve">Mixed oder Augmented Reality. </w:t>
      </w:r>
      <w:r w:rsidR="001664B0">
        <w:t>Das hier vorgestellte Framework bezieht sich auf vier Thematiken der realen Welt: natürliche Physik, Körperbewusstsein, Bewusstsein über die Umgebung sowie soziales Bewusstsein.</w:t>
      </w:r>
      <w:r w:rsidR="00391DF4">
        <w:t xml:space="preserve"> Sie beschreiben unter a</w:t>
      </w:r>
      <w:r w:rsidR="001664B0">
        <w:t xml:space="preserve">nderem grundlegende Kenntnisse über die physikalischen Gesetze, das Wissen über den eigenen Körper, </w:t>
      </w:r>
      <w:r w:rsidR="0060085F">
        <w:t>Erkennen der Umgebung und Kommunikation mit Anderen.</w:t>
      </w:r>
      <w:r w:rsidR="001664B0">
        <w:t xml:space="preserve"> Hierdurch können Interaktionen mit dem Computer </w:t>
      </w:r>
      <w:r w:rsidR="0060085F">
        <w:t>gewährleistet</w:t>
      </w:r>
      <w:r w:rsidR="001664B0">
        <w:t xml:space="preserve"> werden, die näher an der Interaktion in der</w:t>
      </w:r>
      <w:r w:rsidR="00780C30">
        <w:t xml:space="preserve"> realen Welt liegen</w:t>
      </w:r>
      <w:r w:rsidR="00391DF4">
        <w:t>. K</w:t>
      </w:r>
      <w:r w:rsidR="00780C30">
        <w:t xml:space="preserve">önnte man die Interaktion mit Maschinen auf Basis von Interaktionen aus der echten Welt gestalten, so könnte </w:t>
      </w:r>
      <w:r w:rsidR="00391DF4">
        <w:t>der mentale Aufwand verringert</w:t>
      </w:r>
      <w:r w:rsidR="00780C30">
        <w:t xml:space="preserve"> u</w:t>
      </w:r>
      <w:r w:rsidR="00391DF4">
        <w:t>nd den Lernprozess beschleunigt werden</w:t>
      </w:r>
      <w:r w:rsidR="00780C30">
        <w:t xml:space="preserve">. </w:t>
      </w:r>
      <w:r w:rsidR="00A75CAB">
        <w:t>Jedoch werden gute Interfaces nie ganz die reale Welt darstellen, sondern immer mit einem Grad an unrealistischen und künstlichen Merkmalen gekenn</w:t>
      </w:r>
      <w:r w:rsidR="004D6505">
        <w:t xml:space="preserve">zeichnet sein, um Effizienz, Ergonomie und Zweckmäßigkeit </w:t>
      </w:r>
      <w:r w:rsidR="00126DA3">
        <w:t xml:space="preserve">zu gewährleisten. </w:t>
      </w:r>
    </w:p>
    <w:p w14:paraId="22A65FF2" w14:textId="77777777" w:rsidR="00126DA3" w:rsidRDefault="00126DA3" w:rsidP="008E7D87">
      <w:pPr>
        <w:pStyle w:val="Folgeabsatz"/>
      </w:pPr>
    </w:p>
    <w:p w14:paraId="09715C57" w14:textId="77777777" w:rsidR="00516E69" w:rsidRDefault="00516E69" w:rsidP="008E7D87">
      <w:pPr>
        <w:pStyle w:val="Folgeabsatz"/>
      </w:pPr>
    </w:p>
    <w:p w14:paraId="5CF01B98" w14:textId="14E2D3F9" w:rsidR="00516E69" w:rsidRPr="00703133" w:rsidDel="009820E0" w:rsidRDefault="00516E69" w:rsidP="008E7D87">
      <w:pPr>
        <w:pStyle w:val="Folgeabsatz"/>
        <w:rPr>
          <w:del w:id="208" w:author="Autor"/>
        </w:rPr>
      </w:pPr>
      <w:bookmarkStart w:id="209" w:name="_Toc499899572"/>
      <w:bookmarkStart w:id="210" w:name="_Toc500166815"/>
      <w:bookmarkStart w:id="211" w:name="_Toc500245786"/>
      <w:bookmarkStart w:id="212" w:name="_Toc500497968"/>
      <w:bookmarkStart w:id="213" w:name="_Toc500498048"/>
      <w:bookmarkStart w:id="214" w:name="_Toc500498109"/>
      <w:bookmarkStart w:id="215" w:name="_Toc500502682"/>
      <w:bookmarkStart w:id="216" w:name="_Toc500502759"/>
      <w:bookmarkStart w:id="217" w:name="_Toc500502817"/>
      <w:bookmarkStart w:id="218" w:name="_Toc501463574"/>
      <w:bookmarkStart w:id="219" w:name="_Toc501546693"/>
      <w:bookmarkStart w:id="220" w:name="_Toc501546761"/>
      <w:bookmarkStart w:id="221" w:name="_Toc501627495"/>
      <w:bookmarkStart w:id="222" w:name="_Toc502322093"/>
      <w:bookmarkStart w:id="223" w:name="_Toc503297655"/>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p>
    <w:p w14:paraId="3FE1BFDD" w14:textId="316D2758" w:rsidR="0091588B" w:rsidDel="009820E0" w:rsidRDefault="00703133" w:rsidP="008E7D87">
      <w:pPr>
        <w:pStyle w:val="Folgeabsatz"/>
        <w:rPr>
          <w:del w:id="224" w:author="Autor"/>
        </w:rPr>
      </w:pPr>
      <w:del w:id="225" w:author="Autor">
        <w:r w:rsidDel="009820E0">
          <w:delText>Natural User Interface</w:delText>
        </w:r>
        <w:bookmarkStart w:id="226" w:name="_Toc499899573"/>
        <w:bookmarkStart w:id="227" w:name="_Toc500166816"/>
        <w:bookmarkStart w:id="228" w:name="_Toc500245787"/>
        <w:bookmarkStart w:id="229" w:name="_Toc500497969"/>
        <w:bookmarkStart w:id="230" w:name="_Toc500498049"/>
        <w:bookmarkStart w:id="231" w:name="_Toc500498110"/>
        <w:bookmarkStart w:id="232" w:name="_Toc500502683"/>
        <w:bookmarkStart w:id="233" w:name="_Toc500502760"/>
        <w:bookmarkStart w:id="234" w:name="_Toc500502818"/>
        <w:bookmarkStart w:id="235" w:name="_Toc501463575"/>
        <w:bookmarkStart w:id="236" w:name="_Toc501546694"/>
        <w:bookmarkStart w:id="237" w:name="_Toc501546762"/>
        <w:bookmarkStart w:id="238" w:name="_Toc501627496"/>
        <w:bookmarkStart w:id="239" w:name="_Toc502322094"/>
        <w:bookmarkStart w:id="240" w:name="_Toc503297656"/>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del>
    </w:p>
    <w:p w14:paraId="528A671D" w14:textId="333ACC3D" w:rsidR="0091588B" w:rsidRDefault="0060085F" w:rsidP="0060085F">
      <w:pPr>
        <w:pStyle w:val="berschrift3"/>
      </w:pPr>
      <w:bookmarkStart w:id="241" w:name="_Toc503809835"/>
      <w:r w:rsidRPr="0060085F">
        <w:t>Technologien und Ansätze (Gestentracking, Eyetracking, usw.)</w:t>
      </w:r>
      <w:bookmarkEnd w:id="241"/>
    </w:p>
    <w:p w14:paraId="2FB60A5F" w14:textId="47A2679B" w:rsidR="00050CFD" w:rsidRPr="00050CFD" w:rsidRDefault="00050CFD" w:rsidP="00050CFD">
      <w:pPr>
        <w:pStyle w:val="berschrift3"/>
      </w:pPr>
      <w:bookmarkStart w:id="242" w:name="_Toc503809836"/>
      <w:r>
        <w:t>Tangibles in Games</w:t>
      </w:r>
      <w:bookmarkEnd w:id="242"/>
    </w:p>
    <w:p w14:paraId="22A2979B" w14:textId="5E772B7A" w:rsidR="0091588B" w:rsidRDefault="00A97529" w:rsidP="008E7D87">
      <w:pPr>
        <w:pStyle w:val="Folgeabsatz"/>
      </w:pPr>
      <w:r w:rsidRPr="00A97529">
        <w:rPr>
          <w:i/>
        </w:rPr>
        <w:t>Tangibles</w:t>
      </w:r>
      <w:r>
        <w:t xml:space="preserve"> (dt. berührbar, greifbar) oder </w:t>
      </w:r>
      <w:r>
        <w:rPr>
          <w:i/>
        </w:rPr>
        <w:t xml:space="preserve">Tangible User Interfaces (TUIs) </w:t>
      </w:r>
      <w:r>
        <w:t>sind physische Objekte die einerseits zur Repräsentation und andererseits zur Steuerung digitaler Medien dienen (Ullmer und Ishii, 2001). Sie sind manipulierbar und erlauben den Nutzern somit die Interaktion mit computergenerierten Inhalten. Im Vergleich zu herkömmlichen User Interfaces wie der Maus oder Tastatur, liegt der Unterschied in der physischen Repräsentation der digitalen Inhalte.</w:t>
      </w:r>
      <w:r w:rsidR="002809ED">
        <w:t xml:space="preserve"> Die realen Objekte sind mit den virtuellen Objekten verknüpft, so dass der Zustand des realen Objekts den des virtuellen Objekts beeinflusst.</w:t>
      </w:r>
      <w:r>
        <w:t xml:space="preserve"> Ullmer und Ishii nennen hier das „Urp“-Interface. „Urp“ steht für „urban planning“ und </w:t>
      </w:r>
      <w:r w:rsidR="000469D0">
        <w:t xml:space="preserve">wird, wie der Name bereits verrät, zur Gebäudeplanung in Städten eingesetzt und stellt Informationen bzgl. Schatten von Gebäuden oder deren Windströmung dar. Mit Hilfe von physischen Bausteinen in Form von Gebäuden kann der Nutzer diese auf einer Werkbank platzieren und sich vom Computer gerade genannte Informationen berechnen lassen. </w:t>
      </w:r>
    </w:p>
    <w:p w14:paraId="1CCBC642" w14:textId="36AB039D" w:rsidR="002809ED" w:rsidRDefault="002809ED" w:rsidP="008E7D87">
      <w:pPr>
        <w:pStyle w:val="Folgeabsatz"/>
      </w:pPr>
      <w:r>
        <w:t>Es gibt verschiedene Arten von Ta</w:t>
      </w:r>
      <w:r w:rsidR="00391DF4">
        <w:t>ngibles, die sich vor allem in i</w:t>
      </w:r>
      <w:r>
        <w:t xml:space="preserve">hrer Ähnlichkeit zu ihren virtuellen Pendants und </w:t>
      </w:r>
      <w:r w:rsidR="00BE5F62">
        <w:t xml:space="preserve">somit in der </w:t>
      </w:r>
      <w:r w:rsidR="00BE5F62">
        <w:rPr>
          <w:i/>
        </w:rPr>
        <w:t xml:space="preserve">Natürlichkeit </w:t>
      </w:r>
      <w:r w:rsidR="00BE5F62">
        <w:t xml:space="preserve">der Bedienung unterscheiden. Cairns, Li, Wang und Nordin (2014) führten hierzu zwei Studien durch, in denen sie den </w:t>
      </w:r>
      <w:r w:rsidR="00BE5F62">
        <w:lastRenderedPageBreak/>
        <w:t>Einfluss von verschiedenen Controllern bzw. Tangibles auf die Imm</w:t>
      </w:r>
      <w:r w:rsidR="00F96EC8">
        <w:t>ersion in Spielen untersuchten.</w:t>
      </w:r>
      <w:r w:rsidR="00B5456C">
        <w:t xml:space="preserve"> </w:t>
      </w:r>
      <w:r w:rsidR="00BE5F62">
        <w:t xml:space="preserve">Die erste Studie testete die </w:t>
      </w:r>
      <w:r w:rsidR="004E2FF8">
        <w:t xml:space="preserve">Steuerung in einem Mobile Game anhand eines Rennspiels mit zwei Optionen der Steuerung: Steuerung durch </w:t>
      </w:r>
      <w:r w:rsidR="004E2FF8">
        <w:rPr>
          <w:i/>
        </w:rPr>
        <w:t xml:space="preserve">Tilting </w:t>
      </w:r>
      <w:r w:rsidR="004E2FF8">
        <w:t xml:space="preserve">oder Steuerung durch </w:t>
      </w:r>
      <w:r w:rsidR="004E2FF8">
        <w:rPr>
          <w:i/>
        </w:rPr>
        <w:t>Touching</w:t>
      </w:r>
      <w:r w:rsidR="004E2FF8">
        <w:t xml:space="preserve"> </w:t>
      </w:r>
      <w:r w:rsidR="00B5456C">
        <w:t>des linken oder rechten Randes</w:t>
      </w:r>
      <w:r w:rsidR="004E2FF8">
        <w:t xml:space="preserve"> (</w:t>
      </w:r>
      <w:r w:rsidR="00B5456C">
        <w:t>Abb. 8</w:t>
      </w:r>
      <w:r w:rsidR="004E2FF8">
        <w:t xml:space="preserve">) </w:t>
      </w:r>
      <w:r w:rsidR="00B5456C">
        <w:t xml:space="preserve">des </w:t>
      </w:r>
      <w:r w:rsidR="004E2FF8">
        <w:t>Smartphone-Display</w:t>
      </w:r>
      <w:r w:rsidR="00B5456C">
        <w:t>s</w:t>
      </w:r>
      <w:r w:rsidR="004E2FF8">
        <w:t xml:space="preserve">. </w:t>
      </w:r>
    </w:p>
    <w:p w14:paraId="10EE753A" w14:textId="716D27AA" w:rsidR="004E2FF8" w:rsidRDefault="00B5456C" w:rsidP="004E2FF8">
      <w:pPr>
        <w:pStyle w:val="Folgeabsatz"/>
        <w:keepNext/>
        <w:ind w:firstLine="0"/>
        <w:jc w:val="center"/>
      </w:pPr>
      <w:r>
        <w:rPr>
          <w:noProof/>
        </w:rPr>
        <w:drawing>
          <wp:inline distT="0" distB="0" distL="0" distR="0" wp14:anchorId="03978D10" wp14:editId="43ADB3B9">
            <wp:extent cx="3790576" cy="2101991"/>
            <wp:effectExtent l="0" t="0" r="63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nnspiel.png"/>
                    <pic:cNvPicPr/>
                  </pic:nvPicPr>
                  <pic:blipFill>
                    <a:blip r:embed="rId24">
                      <a:extLst>
                        <a:ext uri="{28A0092B-C50C-407E-A947-70E740481C1C}">
                          <a14:useLocalDpi xmlns:a14="http://schemas.microsoft.com/office/drawing/2010/main" val="0"/>
                        </a:ext>
                      </a:extLst>
                    </a:blip>
                    <a:stretch>
                      <a:fillRect/>
                    </a:stretch>
                  </pic:blipFill>
                  <pic:spPr>
                    <a:xfrm>
                      <a:off x="0" y="0"/>
                      <a:ext cx="3790576" cy="2101991"/>
                    </a:xfrm>
                    <a:prstGeom prst="rect">
                      <a:avLst/>
                    </a:prstGeom>
                  </pic:spPr>
                </pic:pic>
              </a:graphicData>
            </a:graphic>
          </wp:inline>
        </w:drawing>
      </w:r>
    </w:p>
    <w:p w14:paraId="529EE781" w14:textId="599A700A" w:rsidR="0091588B" w:rsidRPr="004E2FF8" w:rsidRDefault="004E2FF8" w:rsidP="004E2FF8">
      <w:pPr>
        <w:pStyle w:val="Beschriftung"/>
      </w:pPr>
      <w:bookmarkStart w:id="243" w:name="_Toc503809873"/>
      <w:r>
        <w:t xml:space="preserve">Abbildung </w:t>
      </w:r>
      <w:r w:rsidR="00942335">
        <w:fldChar w:fldCharType="begin"/>
      </w:r>
      <w:r w:rsidR="00942335">
        <w:instrText xml:space="preserve"> SEQ Abbildung \* ARABIC </w:instrText>
      </w:r>
      <w:r w:rsidR="00942335">
        <w:fldChar w:fldCharType="separate"/>
      </w:r>
      <w:r w:rsidR="00231433">
        <w:rPr>
          <w:noProof/>
        </w:rPr>
        <w:t>11</w:t>
      </w:r>
      <w:r w:rsidR="00942335">
        <w:rPr>
          <w:noProof/>
        </w:rPr>
        <w:fldChar w:fldCharType="end"/>
      </w:r>
      <w:r>
        <w:t>: Rennspiel „Beach Buggy Blitz“ (Cairns et al., 2014)</w:t>
      </w:r>
      <w:bookmarkEnd w:id="243"/>
    </w:p>
    <w:p w14:paraId="56A44449" w14:textId="000E7ED2" w:rsidR="00126123" w:rsidRPr="00805EBD" w:rsidDel="0060571F" w:rsidRDefault="00B5456C" w:rsidP="00805EBD">
      <w:pPr>
        <w:rPr>
          <w:del w:id="244" w:author="Autor"/>
        </w:rPr>
      </w:pPr>
      <w:r>
        <w:t xml:space="preserve">Es stellte sich heraus, dass Probanden mit der Tilting-Methode die besseren Ergebnisse erzielten, also in der vorgegebenen Zeit eine längere Strecke zurücklegen konnten. </w:t>
      </w:r>
      <w:r w:rsidR="00F96EC8">
        <w:t xml:space="preserve">Zusätzlich erzielte diese Methode höhere Werte in Bezug auf Immersion. Somit könnte angenommen werden, dass eine natürlichere Steuerung, wie Tilting als Metapher für ein echtes Lenkrad, zu höherer Immersion führt. Jedoch könnten die besseren Immersionswerte auch nur an den besseren Spielergebnissen liegen, weshalb noch eine zweite Studie durchgeführt wurde. </w:t>
      </w:r>
      <w:r w:rsidR="005A15FA" w:rsidRPr="00805EBD">
        <w:t xml:space="preserve">Grund für die zweite Studie ist, dass bei der ersten das Ergebnis </w:t>
      </w:r>
      <w:r w:rsidR="00805EBD">
        <w:t>eventuell</w:t>
      </w:r>
      <w:r w:rsidR="005A15FA" w:rsidRPr="00805EBD">
        <w:t xml:space="preserve"> darauf basiert</w:t>
      </w:r>
      <w:r w:rsidR="00805EBD">
        <w:t>e</w:t>
      </w:r>
      <w:r w:rsidR="005A15FA" w:rsidRPr="00805EBD">
        <w:t>, dass den Probanden der Gebrauch der Lenkrad Metapher einen einfachen Einstieg in das Spiel gewährte. Bei der zweiten Studie gibt es an sich keine eindeutig passende Steuerung, somit ist hier der Effekt nicht gegeben.</w:t>
      </w:r>
    </w:p>
    <w:p w14:paraId="4AEADD97" w14:textId="4723F6A3" w:rsidR="00805EBD" w:rsidDel="0060571F" w:rsidRDefault="00805EBD">
      <w:pPr>
        <w:rPr>
          <w:del w:id="245" w:author="Autor"/>
        </w:rPr>
        <w:pPrChange w:id="246" w:author="Autor">
          <w:pPr>
            <w:pStyle w:val="Folgeabsatz"/>
          </w:pPr>
        </w:pPrChange>
      </w:pPr>
    </w:p>
    <w:p w14:paraId="2F43C9B1" w14:textId="77777777" w:rsidR="00805EBD" w:rsidRDefault="00805EBD" w:rsidP="008E7D87">
      <w:pPr>
        <w:pStyle w:val="Folgeabsatz"/>
      </w:pPr>
    </w:p>
    <w:p w14:paraId="48591A1B" w14:textId="70A19926" w:rsidR="00805EBD" w:rsidRDefault="002A2D98" w:rsidP="008E7D87">
      <w:pPr>
        <w:pStyle w:val="Folgeabsatz"/>
      </w:pPr>
      <w:r>
        <w:t xml:space="preserve">Hier wurde mit einem Doodle-Jump-Klon ein Spiel </w:t>
      </w:r>
      <w:r w:rsidR="00805EBD">
        <w:t>verwendet</w:t>
      </w:r>
      <w:ins w:id="247" w:author="Autor">
        <w:r w:rsidR="0060571F">
          <w:t>, bei dem es keine natürliche Eingabemethode gab</w:t>
        </w:r>
      </w:ins>
      <w:r>
        <w:t>. Ziel ist es, seinen Avatar durch das Springen auf verschiedenen Plattformen, so weit wie möglich nach oben zu bringen</w:t>
      </w:r>
      <w:r w:rsidR="00805EBD">
        <w:t xml:space="preserve"> (Abb. 9)</w:t>
      </w:r>
      <w:r>
        <w:t>.</w:t>
      </w:r>
      <w:r w:rsidR="00805EBD">
        <w:t xml:space="preserve"> Hier gab es drei verschiedene Arten der Steuerung: </w:t>
      </w:r>
      <w:r w:rsidR="00805EBD">
        <w:rPr>
          <w:i/>
        </w:rPr>
        <w:t xml:space="preserve">Tilting, Touching </w:t>
      </w:r>
      <w:r w:rsidR="00805EBD">
        <w:t xml:space="preserve">und </w:t>
      </w:r>
      <w:r w:rsidR="00805EBD">
        <w:rPr>
          <w:i/>
        </w:rPr>
        <w:t>Slipping</w:t>
      </w:r>
      <w:r w:rsidR="00805EBD">
        <w:t xml:space="preserve"> bei dem der Spieler den Finger über das Display streichen musste um den Avatar zu steuern. Tilt und Slip stellten sich als die natürlicheren Steuerungstechniken heraus, wobei jedoch nur die Slipping-Technik signifikant immersiver war als Touch. </w:t>
      </w:r>
      <w:r w:rsidR="004C5401">
        <w:t xml:space="preserve">Es konnte festgehalten werden, dass bei Spielen mit vorrangigem </w:t>
      </w:r>
      <w:r w:rsidR="004C5401">
        <w:rPr>
          <w:i/>
        </w:rPr>
        <w:t xml:space="preserve">Natural Mapping </w:t>
      </w:r>
      <w:r w:rsidR="004C5401">
        <w:t xml:space="preserve">(Tilting bzw. Lenkrad-Metapher bei </w:t>
      </w:r>
      <w:r w:rsidR="004C5401">
        <w:lastRenderedPageBreak/>
        <w:t xml:space="preserve">Rennspielen) dieses auch zu höherer Immersion führt wohingegen bei Spielen ohne vorrangiges Mapping noch andere Faktoren Einflüsse auf die Immersion haben. Bessere Ergebnisse im Spiel sind somit nicht gleichzusetzen mit höherer Immersion. </w:t>
      </w:r>
    </w:p>
    <w:p w14:paraId="59B679F9" w14:textId="77777777" w:rsidR="00391DF4" w:rsidRPr="004C5401" w:rsidRDefault="00391DF4" w:rsidP="008E7D87">
      <w:pPr>
        <w:pStyle w:val="Folgeabsatz"/>
      </w:pPr>
    </w:p>
    <w:p w14:paraId="7C7D9E16" w14:textId="77777777" w:rsidR="00805EBD" w:rsidRDefault="00805EBD" w:rsidP="00805EBD">
      <w:pPr>
        <w:pStyle w:val="Folgeabsatz"/>
        <w:keepNext/>
        <w:jc w:val="center"/>
      </w:pPr>
      <w:r>
        <w:rPr>
          <w:noProof/>
        </w:rPr>
        <w:drawing>
          <wp:inline distT="0" distB="0" distL="0" distR="0" wp14:anchorId="085B2608" wp14:editId="3973CEC0">
            <wp:extent cx="3790466" cy="2091109"/>
            <wp:effectExtent l="0" t="0" r="635" b="444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oodle jump.png"/>
                    <pic:cNvPicPr/>
                  </pic:nvPicPr>
                  <pic:blipFill>
                    <a:blip r:embed="rId25">
                      <a:extLst>
                        <a:ext uri="{28A0092B-C50C-407E-A947-70E740481C1C}">
                          <a14:useLocalDpi xmlns:a14="http://schemas.microsoft.com/office/drawing/2010/main" val="0"/>
                        </a:ext>
                      </a:extLst>
                    </a:blip>
                    <a:stretch>
                      <a:fillRect/>
                    </a:stretch>
                  </pic:blipFill>
                  <pic:spPr>
                    <a:xfrm>
                      <a:off x="0" y="0"/>
                      <a:ext cx="3790466" cy="2091109"/>
                    </a:xfrm>
                    <a:prstGeom prst="rect">
                      <a:avLst/>
                    </a:prstGeom>
                  </pic:spPr>
                </pic:pic>
              </a:graphicData>
            </a:graphic>
          </wp:inline>
        </w:drawing>
      </w:r>
    </w:p>
    <w:p w14:paraId="352423AB" w14:textId="2BB9B52A" w:rsidR="0091588B" w:rsidRDefault="00805EBD" w:rsidP="00805EBD">
      <w:pPr>
        <w:pStyle w:val="Beschriftung"/>
      </w:pPr>
      <w:bookmarkStart w:id="248" w:name="_Toc503809874"/>
      <w:r>
        <w:t xml:space="preserve">Abbildung </w:t>
      </w:r>
      <w:r w:rsidR="00942335">
        <w:fldChar w:fldCharType="begin"/>
      </w:r>
      <w:r w:rsidR="00942335">
        <w:instrText xml:space="preserve"> SEQ Abbildung \* ARABIC </w:instrText>
      </w:r>
      <w:r w:rsidR="00942335">
        <w:fldChar w:fldCharType="separate"/>
      </w:r>
      <w:r w:rsidR="00231433">
        <w:rPr>
          <w:noProof/>
        </w:rPr>
        <w:t>12</w:t>
      </w:r>
      <w:r w:rsidR="00942335">
        <w:rPr>
          <w:noProof/>
        </w:rPr>
        <w:fldChar w:fldCharType="end"/>
      </w:r>
      <w:r>
        <w:t>: Doodle Jump Klon (Cairns et al., 2014)</w:t>
      </w:r>
      <w:bookmarkEnd w:id="248"/>
    </w:p>
    <w:p w14:paraId="48721A6D" w14:textId="77777777" w:rsidR="00391DF4" w:rsidRPr="00391DF4" w:rsidRDefault="00391DF4" w:rsidP="00391DF4"/>
    <w:p w14:paraId="46792EDD" w14:textId="6E1EDAE7" w:rsidR="0091588B" w:rsidRDefault="003B5341" w:rsidP="008E7D87">
      <w:pPr>
        <w:pStyle w:val="Folgeabsatz"/>
      </w:pPr>
      <w:r>
        <w:t xml:space="preserve">Nach </w:t>
      </w:r>
      <w:r w:rsidRPr="003B5341">
        <w:t>Skalski, Tamborini, Shelton, Buncher und Lindmark</w:t>
      </w:r>
      <w:r w:rsidR="00571D55">
        <w:t xml:space="preserve"> (2011)</w:t>
      </w:r>
      <w:r w:rsidRPr="003B5341">
        <w:t xml:space="preserve"> </w:t>
      </w:r>
      <w:r>
        <w:t xml:space="preserve">wird beim </w:t>
      </w:r>
      <w:r w:rsidR="00391DF4">
        <w:rPr>
          <w:i/>
        </w:rPr>
        <w:t xml:space="preserve">Natural Mapping </w:t>
      </w:r>
      <w:r>
        <w:t xml:space="preserve">zwischen vier verschiedenen Arten unterschieden: </w:t>
      </w:r>
    </w:p>
    <w:p w14:paraId="141C8200" w14:textId="485886C2" w:rsidR="003B5341" w:rsidDel="0060571F" w:rsidRDefault="003B5341" w:rsidP="003B5341">
      <w:pPr>
        <w:pStyle w:val="Folgeabsatz"/>
        <w:ind w:firstLine="0"/>
        <w:rPr>
          <w:del w:id="249" w:author="Autor"/>
        </w:rPr>
      </w:pPr>
      <w:r w:rsidRPr="003B5341">
        <w:rPr>
          <w:i/>
          <w:lang w:val="en-US"/>
        </w:rPr>
        <w:t>Directional natural mapping</w:t>
      </w:r>
      <w:r>
        <w:rPr>
          <w:i/>
          <w:lang w:val="en-US"/>
        </w:rPr>
        <w:t>, k</w:t>
      </w:r>
      <w:r w:rsidRPr="003B5341">
        <w:rPr>
          <w:i/>
          <w:lang w:val="en-US"/>
        </w:rPr>
        <w:t>inesic natural mapping</w:t>
      </w:r>
      <w:r>
        <w:rPr>
          <w:i/>
          <w:lang w:val="en-US"/>
        </w:rPr>
        <w:t>, i</w:t>
      </w:r>
      <w:r w:rsidRPr="003B5341">
        <w:rPr>
          <w:i/>
          <w:lang w:val="en-US"/>
        </w:rPr>
        <w:t xml:space="preserve">ncomplete tangible </w:t>
      </w:r>
      <w:r w:rsidRPr="00391DF4">
        <w:rPr>
          <w:i/>
          <w:lang w:val="en-US"/>
        </w:rPr>
        <w:t>mapping</w:t>
      </w:r>
      <w:r>
        <w:rPr>
          <w:lang w:val="en-US"/>
        </w:rPr>
        <w:t xml:space="preserve"> und </w:t>
      </w:r>
      <w:r w:rsidR="00391DF4">
        <w:rPr>
          <w:i/>
          <w:lang w:val="en-US"/>
        </w:rPr>
        <w:t>r</w:t>
      </w:r>
      <w:r w:rsidRPr="003B5341">
        <w:rPr>
          <w:i/>
          <w:lang w:val="en-US"/>
        </w:rPr>
        <w:t>ealistic tangible natural mapping</w:t>
      </w:r>
      <w:r>
        <w:rPr>
          <w:lang w:val="en-US"/>
        </w:rPr>
        <w:t xml:space="preserve">. </w:t>
      </w:r>
      <w:r w:rsidR="00391DF4">
        <w:t>In den nächsten Punkten</w:t>
      </w:r>
      <w:r w:rsidRPr="003B5341">
        <w:t xml:space="preserve"> sollen dies</w:t>
      </w:r>
      <w:r w:rsidR="00391DF4">
        <w:t>e Ausprägungen kurz erläutert we</w:t>
      </w:r>
      <w:r w:rsidRPr="003B5341">
        <w:t>rden.</w:t>
      </w:r>
    </w:p>
    <w:p w14:paraId="53FACE29" w14:textId="77777777" w:rsidR="00244686" w:rsidRPr="003B5341" w:rsidRDefault="00244686" w:rsidP="003B5341">
      <w:pPr>
        <w:pStyle w:val="Folgeabsatz"/>
        <w:ind w:firstLine="0"/>
      </w:pPr>
    </w:p>
    <w:p w14:paraId="1141A748" w14:textId="0D603D09" w:rsidR="003B5341" w:rsidRDefault="003B5341" w:rsidP="003B5341">
      <w:pPr>
        <w:pStyle w:val="Zwischenberschriftnichtnummeriert"/>
      </w:pPr>
      <w:r w:rsidRPr="003B5341">
        <w:t>Directional natural mapping</w:t>
      </w:r>
    </w:p>
    <w:p w14:paraId="2275572B" w14:textId="04AD2AFC" w:rsidR="00EB5898" w:rsidRPr="00244686" w:rsidRDefault="00571D55" w:rsidP="00244686">
      <w:pPr>
        <w:pStyle w:val="Folgeabsatz"/>
      </w:pPr>
      <w:r>
        <w:t xml:space="preserve">Skalski et al. nennen beim </w:t>
      </w:r>
      <w:r>
        <w:rPr>
          <w:i/>
        </w:rPr>
        <w:t>dire</w:t>
      </w:r>
      <w:ins w:id="250" w:author="Autor">
        <w:r w:rsidR="004A1676">
          <w:rPr>
            <w:i/>
          </w:rPr>
          <w:t>c</w:t>
        </w:r>
      </w:ins>
      <w:r>
        <w:rPr>
          <w:i/>
        </w:rPr>
        <w:t xml:space="preserve">tional natural mapping </w:t>
      </w:r>
      <w:r>
        <w:t>als Beispiel einen einfachen Joystick</w:t>
      </w:r>
      <w:r w:rsidR="00244686">
        <w:t xml:space="preserve"> (Abb. 10)</w:t>
      </w:r>
      <w:r>
        <w:t>. Bei</w:t>
      </w:r>
      <w:r w:rsidR="0040651D">
        <w:t>m</w:t>
      </w:r>
      <w:r>
        <w:t xml:space="preserve"> Drücken des Sticks nach vorne bewegt sich die Fig</w:t>
      </w:r>
      <w:r w:rsidR="0040651D">
        <w:t xml:space="preserve">ur im Spiel ebenfalls vorwärts, </w:t>
      </w:r>
      <w:r w:rsidR="00391DF4">
        <w:t>s</w:t>
      </w:r>
      <w:r>
        <w:t xml:space="preserve">elbiges gilt für die anderen Richtungen. </w:t>
      </w:r>
      <w:r w:rsidR="0040651D">
        <w:t xml:space="preserve">Dies stellt die einfachste Form von </w:t>
      </w:r>
      <w:r w:rsidR="0040651D">
        <w:rPr>
          <w:i/>
        </w:rPr>
        <w:t xml:space="preserve">natural mapping </w:t>
      </w:r>
      <w:r w:rsidR="0040651D">
        <w:t xml:space="preserve">dar. </w:t>
      </w:r>
      <w:r>
        <w:t xml:space="preserve">Es besteht zwar keine </w:t>
      </w:r>
      <w:r w:rsidR="0040651D">
        <w:t>direkte Verbindung zwischen den Bewegungen des Joysticks und denen der Spielfigur, jedoch stimmen die Richtungseingaben mit den eingeschlagenen Richtung</w:t>
      </w:r>
      <w:r w:rsidR="00391DF4">
        <w:t>en</w:t>
      </w:r>
      <w:r w:rsidR="0040651D">
        <w:t xml:space="preserve"> im Spiel überein.</w:t>
      </w:r>
    </w:p>
    <w:p w14:paraId="4DDFBE98" w14:textId="56969F18" w:rsidR="0040651D" w:rsidRPr="00623E61" w:rsidRDefault="0040651D" w:rsidP="0040651D">
      <w:pPr>
        <w:pStyle w:val="Zwischenberschriftnichtnummeriert"/>
        <w:rPr>
          <w:rPrChange w:id="251" w:author="Autor">
            <w:rPr>
              <w:lang w:val="en-US"/>
            </w:rPr>
          </w:rPrChange>
        </w:rPr>
      </w:pPr>
      <w:r w:rsidRPr="00623E61">
        <w:rPr>
          <w:rPrChange w:id="252" w:author="Autor">
            <w:rPr>
              <w:lang w:val="en-US"/>
            </w:rPr>
          </w:rPrChange>
        </w:rPr>
        <w:t>Kinesic natural mapping</w:t>
      </w:r>
    </w:p>
    <w:p w14:paraId="3207A2A9" w14:textId="47AE70E1" w:rsidR="0091588B" w:rsidRPr="00695734" w:rsidRDefault="002F4A3A" w:rsidP="008E7D87">
      <w:pPr>
        <w:pStyle w:val="Folgeabsatz"/>
      </w:pPr>
      <w:r>
        <w:t xml:space="preserve">Die zweite Art von </w:t>
      </w:r>
      <w:r>
        <w:rPr>
          <w:i/>
        </w:rPr>
        <w:t xml:space="preserve">Natural Mapping </w:t>
      </w:r>
      <w:r>
        <w:t xml:space="preserve">bezieht sich auf Körperbewegungen, die in das Spiel übertragen werden, ohne dabei einen physischen Controller zu verwenden. </w:t>
      </w:r>
      <w:r w:rsidR="00695734">
        <w:t xml:space="preserve">Dieser </w:t>
      </w:r>
      <w:r w:rsidR="00695734">
        <w:rPr>
          <w:i/>
        </w:rPr>
        <w:t xml:space="preserve">kinetische Controller </w:t>
      </w:r>
      <w:r w:rsidR="00695734">
        <w:t xml:space="preserve">sollte dabei so genau und realistisch wie möglich die Erwartungen </w:t>
      </w:r>
      <w:r w:rsidR="00695734">
        <w:lastRenderedPageBreak/>
        <w:t xml:space="preserve">des mentalen Modells des Nutzers abbilden. Die Stimulation durch ein reales, physisches Objekt zur Steuerung fehlt hier jedoch gänzlich. Ein Beispiel eines solchen Interfaces ist die </w:t>
      </w:r>
      <w:r w:rsidR="00695734">
        <w:rPr>
          <w:i/>
        </w:rPr>
        <w:t xml:space="preserve">Air Guitar </w:t>
      </w:r>
      <w:r w:rsidR="00695734">
        <w:t xml:space="preserve">von Sony, bei der die Spieler durch eine Kamera getracked und </w:t>
      </w:r>
      <w:r w:rsidR="00873D46">
        <w:t xml:space="preserve">anschließend </w:t>
      </w:r>
      <w:r w:rsidR="00695734">
        <w:t xml:space="preserve">auf dem Bildschirm </w:t>
      </w:r>
      <w:r w:rsidR="00873D46">
        <w:t>mit einer virtuellen Gitarre in der Hand dargestellt werden.</w:t>
      </w:r>
    </w:p>
    <w:p w14:paraId="56ED33A4" w14:textId="3988507F" w:rsidR="00873D46" w:rsidRDefault="00873D46" w:rsidP="00873D46">
      <w:pPr>
        <w:pStyle w:val="Zwischenberschriftnichtnummeriert"/>
      </w:pPr>
      <w:r>
        <w:t>Incomplete tangible natural mapping</w:t>
      </w:r>
    </w:p>
    <w:p w14:paraId="7CFD8728" w14:textId="2F7F50C6" w:rsidR="00EB5898" w:rsidRDefault="00873D46" w:rsidP="00873D46">
      <w:pPr>
        <w:pStyle w:val="Folgeabsatz"/>
      </w:pPr>
      <w:r>
        <w:t xml:space="preserve">Bei dieser Art von </w:t>
      </w:r>
      <w:r>
        <w:rPr>
          <w:i/>
        </w:rPr>
        <w:t xml:space="preserve">Natural Mapping </w:t>
      </w:r>
      <w:r>
        <w:t xml:space="preserve">hat der Spieler zusätzlich ein Objekt, welches er fühlen und greifen kann. Der </w:t>
      </w:r>
      <w:r>
        <w:rPr>
          <w:i/>
        </w:rPr>
        <w:t>Nintendo Wii Controller</w:t>
      </w:r>
      <w:r w:rsidR="00244686">
        <w:rPr>
          <w:i/>
        </w:rPr>
        <w:t xml:space="preserve"> </w:t>
      </w:r>
      <w:r w:rsidR="00C25DB0">
        <w:t>(Abb. 13</w:t>
      </w:r>
      <w:r w:rsidR="00244686" w:rsidRPr="00244686">
        <w:t>)</w:t>
      </w:r>
      <w:r w:rsidR="00244686">
        <w:rPr>
          <w:i/>
        </w:rPr>
        <w:t xml:space="preserve"> </w:t>
      </w:r>
      <w:r>
        <w:rPr>
          <w:i/>
        </w:rPr>
        <w:t xml:space="preserve"> </w:t>
      </w:r>
      <w:r>
        <w:t xml:space="preserve">beruht auf diesem Prinzip, da er vom Spieler ähnlich gehalten wird wie ein Baseball- oder Tennisschläger. Dies soll helfen, das mentale Modell des Nutzers weiter zu unterstützen als beim </w:t>
      </w:r>
      <w:r>
        <w:rPr>
          <w:i/>
        </w:rPr>
        <w:t xml:space="preserve">kinesic natural mapping, </w:t>
      </w:r>
      <w:r>
        <w:t xml:space="preserve">bei dem nur die Bewegung nachgeahmt wird, aber kein fühlbarer Controller involviert ist. Das Mapping ist in dem Sinne unvollständig, als dass die virtuellen Gegenstände nicht real abgebildet werden. </w:t>
      </w:r>
      <w:r w:rsidR="00EB5898">
        <w:t xml:space="preserve">Bei dem Bowling-Mini-Spiel von </w:t>
      </w:r>
      <w:r w:rsidR="00EB5898">
        <w:rPr>
          <w:i/>
        </w:rPr>
        <w:t xml:space="preserve">Wii Sports </w:t>
      </w:r>
      <w:r w:rsidR="00EB5898">
        <w:t xml:space="preserve">wird der Controller zwar ähnlich wie eine Bowlingkugel gehalten, er hat jedoch nicht die Form und das Gewicht einer solchen. </w:t>
      </w:r>
    </w:p>
    <w:p w14:paraId="3E474741" w14:textId="30E1433B" w:rsidR="00EB5898" w:rsidRDefault="00EB5898" w:rsidP="00EB5898">
      <w:pPr>
        <w:pStyle w:val="Beschriftung"/>
      </w:pPr>
    </w:p>
    <w:p w14:paraId="21771E44" w14:textId="77777777" w:rsidR="00EB5898" w:rsidRPr="00EB5898" w:rsidRDefault="00EB5898" w:rsidP="00EB5898">
      <w:pPr>
        <w:pStyle w:val="Folgeabsatz"/>
        <w:ind w:firstLine="0"/>
        <w:rPr>
          <w:b/>
          <w:sz w:val="24"/>
        </w:rPr>
      </w:pPr>
      <w:r w:rsidRPr="00EB5898">
        <w:rPr>
          <w:b/>
          <w:sz w:val="24"/>
        </w:rPr>
        <w:t>Realistic tangible natural mapping</w:t>
      </w:r>
    </w:p>
    <w:p w14:paraId="25370D68" w14:textId="42CDB353" w:rsidR="00EB5898" w:rsidRDefault="00EB5898" w:rsidP="00EB5898">
      <w:pPr>
        <w:pStyle w:val="Folgeabsatz"/>
      </w:pPr>
      <w:r>
        <w:t xml:space="preserve">Die letzte Art von Mapping beinhaltet eine realistische und fühlbare Komponente als Controller. Dies soll helfen, das mentale Modell der Bewegungen des Nutzers zu erfüllen sowie das Gefühl der </w:t>
      </w:r>
      <w:r>
        <w:rPr>
          <w:i/>
        </w:rPr>
        <w:t xml:space="preserve">räumlichen Präsenz </w:t>
      </w:r>
      <w:r>
        <w:t>zu verbessern. Typische Vertreter hiervon sind Lenkräder für Rennspiele</w:t>
      </w:r>
      <w:r w:rsidR="00C25DB0">
        <w:t xml:space="preserve"> (Abb. 13</w:t>
      </w:r>
      <w:r w:rsidR="00244686">
        <w:t>)</w:t>
      </w:r>
      <w:r>
        <w:t xml:space="preserve"> oder Controller in der Form von Waffen für Shooter-Games. </w:t>
      </w:r>
    </w:p>
    <w:p w14:paraId="0F132A1F" w14:textId="77777777" w:rsidR="00244686" w:rsidRDefault="00EB5898" w:rsidP="00244686">
      <w:pPr>
        <w:pStyle w:val="Folgeabsatz"/>
        <w:keepNext/>
      </w:pPr>
      <w:r>
        <w:rPr>
          <w:noProof/>
        </w:rPr>
        <w:drawing>
          <wp:inline distT="0" distB="0" distL="0" distR="0" wp14:anchorId="29D154F5" wp14:editId="2848111C">
            <wp:extent cx="5399405" cy="164401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in1.jpg"/>
                    <pic:cNvPicPr/>
                  </pic:nvPicPr>
                  <pic:blipFill>
                    <a:blip r:embed="rId26">
                      <a:extLst>
                        <a:ext uri="{28A0092B-C50C-407E-A947-70E740481C1C}">
                          <a14:useLocalDpi xmlns:a14="http://schemas.microsoft.com/office/drawing/2010/main" val="0"/>
                        </a:ext>
                      </a:extLst>
                    </a:blip>
                    <a:stretch>
                      <a:fillRect/>
                    </a:stretch>
                  </pic:blipFill>
                  <pic:spPr>
                    <a:xfrm>
                      <a:off x="0" y="0"/>
                      <a:ext cx="5399405" cy="1644015"/>
                    </a:xfrm>
                    <a:prstGeom prst="rect">
                      <a:avLst/>
                    </a:prstGeom>
                  </pic:spPr>
                </pic:pic>
              </a:graphicData>
            </a:graphic>
          </wp:inline>
        </w:drawing>
      </w:r>
    </w:p>
    <w:p w14:paraId="0C23B4B2" w14:textId="403EC41C" w:rsidR="00EB5898" w:rsidRPr="00244686" w:rsidRDefault="00244686" w:rsidP="00244686">
      <w:pPr>
        <w:pStyle w:val="Beschriftung"/>
        <w:jc w:val="both"/>
      </w:pPr>
      <w:bookmarkStart w:id="253" w:name="_Toc503809875"/>
      <w:r>
        <w:t xml:space="preserve">Abbildung </w:t>
      </w:r>
      <w:r w:rsidR="00942335">
        <w:fldChar w:fldCharType="begin"/>
      </w:r>
      <w:r w:rsidR="00942335">
        <w:instrText xml:space="preserve"> SEQ Abbildung \* ARABIC </w:instrText>
      </w:r>
      <w:r w:rsidR="00942335">
        <w:fldChar w:fldCharType="separate"/>
      </w:r>
      <w:r w:rsidR="00231433">
        <w:rPr>
          <w:noProof/>
        </w:rPr>
        <w:t>13</w:t>
      </w:r>
      <w:r w:rsidR="00942335">
        <w:rPr>
          <w:noProof/>
        </w:rPr>
        <w:fldChar w:fldCharType="end"/>
      </w:r>
      <w:r>
        <w:t>: links nach rechts: Joystick, Wii Controller mit Tennisaufsatz, Gaming-Lenkrad (</w:t>
      </w:r>
      <w:r w:rsidRPr="00244686">
        <w:t>https://images-eu.ssl-images-ama</w:t>
      </w:r>
      <w:r w:rsidRPr="00244686">
        <w:lastRenderedPageBreak/>
        <w:t>zon.com/images/I/41oMu00v4YL._AC_US218_.jpg</w:t>
      </w:r>
      <w:r>
        <w:t xml:space="preserve">, </w:t>
      </w:r>
      <w:hyperlink r:id="rId27" w:history="1">
        <w:r w:rsidRPr="006A06F8">
          <w:rPr>
            <w:rStyle w:val="Hyperlink"/>
          </w:rPr>
          <w:t>http://www.elecom.co.jp/news/200706/hgw-005wh/image/HGW-006WH_31L.jpg</w:t>
        </w:r>
      </w:hyperlink>
      <w:r>
        <w:t xml:space="preserve">, </w:t>
      </w:r>
      <w:r w:rsidRPr="00244686">
        <w:t>http://pc-lenkrad-test.com/wp-content/uploads/2016/06/driving-force-gt-rad-und-pedal-300x243.jpg</w:t>
      </w:r>
      <w:r>
        <w:t>)</w:t>
      </w:r>
      <w:bookmarkEnd w:id="253"/>
    </w:p>
    <w:p w14:paraId="69F80715" w14:textId="77777777" w:rsidR="0091588B" w:rsidRDefault="0091588B" w:rsidP="008E7D87">
      <w:pPr>
        <w:pStyle w:val="Folgeabsatz"/>
      </w:pPr>
    </w:p>
    <w:p w14:paraId="5B1CC036" w14:textId="77777777" w:rsidR="005F1D32" w:rsidRDefault="00E81CFE">
      <w:pPr>
        <w:pStyle w:val="berschrift1"/>
        <w:pPrChange w:id="254" w:author="Autor">
          <w:pPr>
            <w:pStyle w:val="Folgeabsatz"/>
          </w:pPr>
        </w:pPrChange>
      </w:pPr>
      <w:bookmarkStart w:id="255" w:name="_Toc503809837"/>
      <w:r>
        <w:t>Praxis</w:t>
      </w:r>
      <w:bookmarkEnd w:id="255"/>
    </w:p>
    <w:p w14:paraId="4EC05812" w14:textId="7906BC8B" w:rsidR="00CA1319" w:rsidDel="00BE4F95" w:rsidRDefault="00CA1319" w:rsidP="005F1D32">
      <w:pPr>
        <w:pStyle w:val="berschrift1"/>
        <w:numPr>
          <w:ilvl w:val="0"/>
          <w:numId w:val="0"/>
        </w:numPr>
        <w:ind w:left="432"/>
        <w:rPr>
          <w:ins w:id="256" w:author="Autor"/>
          <w:del w:id="257" w:author="Autor"/>
        </w:rPr>
      </w:pPr>
      <w:ins w:id="258" w:author="Autor">
        <w:del w:id="259" w:author="Autor">
          <w:r w:rsidDel="00BE4F95">
            <w:delText>Forschungsfragen</w:delText>
          </w:r>
          <w:bookmarkStart w:id="260" w:name="_Toc499899577"/>
          <w:bookmarkStart w:id="261" w:name="_Toc500166820"/>
          <w:bookmarkStart w:id="262" w:name="_Toc500245791"/>
          <w:bookmarkStart w:id="263" w:name="_Toc500497973"/>
          <w:bookmarkStart w:id="264" w:name="_Toc500498053"/>
          <w:bookmarkEnd w:id="260"/>
          <w:bookmarkEnd w:id="261"/>
          <w:bookmarkEnd w:id="262"/>
          <w:bookmarkEnd w:id="263"/>
          <w:bookmarkEnd w:id="264"/>
        </w:del>
      </w:ins>
    </w:p>
    <w:p w14:paraId="68654D65" w14:textId="77777777" w:rsidR="00C25DB0" w:rsidRDefault="00226B5C">
      <w:pPr>
        <w:pPrChange w:id="265" w:author="Autor">
          <w:pPr>
            <w:pStyle w:val="Folgeabsatz"/>
          </w:pPr>
        </w:pPrChange>
      </w:pPr>
      <w:ins w:id="266" w:author="Autor">
        <w:r>
          <w:t xml:space="preserve">Im ersten Teil der Arbeit wurden die grundlegenden Begriffe wie digitale Spiele, Virtual Reality, „Serious“ und „Edutainment“ Games sowie Natural User Interaction erläutert. Des Weiteren wurden zugrunde liegende Technologien beschrieben, die es dem Nutzer erlauben, mit den Inhalten im Spiel zu interagieren. </w:t>
        </w:r>
      </w:ins>
    </w:p>
    <w:p w14:paraId="4E0BC8D5" w14:textId="4F393E5A" w:rsidR="005F1D32" w:rsidRPr="005F1D32" w:rsidDel="004033B4" w:rsidRDefault="00226B5C" w:rsidP="00C25DB0">
      <w:pPr>
        <w:pStyle w:val="Folgeabsatz"/>
        <w:rPr>
          <w:del w:id="267" w:author="Autor"/>
        </w:rPr>
      </w:pPr>
      <w:ins w:id="268" w:author="Autor">
        <w:r>
          <w:t xml:space="preserve">Im Folgenden soll der praktische Teil der Arbeit beschrieben werden. Hierzu gehören der Ansatz und </w:t>
        </w:r>
      </w:ins>
      <w:r w:rsidR="00C25DB0">
        <w:t xml:space="preserve">die </w:t>
      </w:r>
      <w:ins w:id="269" w:author="Autor">
        <w:r>
          <w:t>Wahl der Methoden, Forschungsfragen, Planung und Ablauf der Tests und die Evaluation der daraus e</w:t>
        </w:r>
        <w:r w:rsidR="004033B4">
          <w:t>ntstandenen Daten. Die Auswertung dieser Daten soll dabei Aufschluss über die Nutzbarkeit der natürlichen Eingabemöglichkeit bei unterschiedlichen Nutzergruppen geben. Am Ende soll noch ein Ausblick für zukünftige Forschungen in diesem Gebiet gegeben werden.</w:t>
        </w:r>
        <w:r w:rsidR="00130605">
          <w:t xml:space="preserve"> Zunächst wird mit dem eigenen Ansatz begonnen, der kurz den Rahmen der Studie beschreibt. </w:t>
        </w:r>
      </w:ins>
    </w:p>
    <w:p w14:paraId="6716BA9A" w14:textId="77777777" w:rsidR="004033B4" w:rsidDel="00013F23" w:rsidRDefault="004033B4" w:rsidP="00C25DB0">
      <w:pPr>
        <w:pStyle w:val="Folgeabsatz"/>
        <w:rPr>
          <w:ins w:id="270" w:author="Autor"/>
          <w:del w:id="271" w:author="Autor"/>
        </w:rPr>
      </w:pPr>
      <w:bookmarkStart w:id="272" w:name="_Toc500502689"/>
      <w:bookmarkEnd w:id="272"/>
    </w:p>
    <w:p w14:paraId="4E8C85C8" w14:textId="77777777" w:rsidR="004033B4" w:rsidRDefault="004033B4" w:rsidP="00C25DB0">
      <w:pPr>
        <w:pStyle w:val="Folgeabsatz"/>
        <w:rPr>
          <w:ins w:id="273" w:author="Autor"/>
        </w:rPr>
        <w:pPrChange w:id="274" w:author="Autor">
          <w:pPr>
            <w:pStyle w:val="Folgeabsatz"/>
          </w:pPr>
        </w:pPrChange>
      </w:pPr>
    </w:p>
    <w:p w14:paraId="63263824" w14:textId="15D260C8" w:rsidR="00553B1B" w:rsidRDefault="00553B1B">
      <w:pPr>
        <w:pStyle w:val="berschrift2"/>
        <w:rPr>
          <w:ins w:id="275" w:author="Autor"/>
        </w:rPr>
        <w:pPrChange w:id="276" w:author="Autor">
          <w:pPr>
            <w:pStyle w:val="Folgeabsatz"/>
          </w:pPr>
        </w:pPrChange>
      </w:pPr>
      <w:bookmarkStart w:id="277" w:name="_Toc503809838"/>
      <w:ins w:id="278" w:author="Autor">
        <w:r>
          <w:t>Eigener Ansatz</w:t>
        </w:r>
        <w:bookmarkEnd w:id="277"/>
      </w:ins>
    </w:p>
    <w:p w14:paraId="42D79C18" w14:textId="48EC0DCC" w:rsidR="005164FF" w:rsidRPr="002113FB" w:rsidDel="00013F23" w:rsidRDefault="00E240F2">
      <w:pPr>
        <w:rPr>
          <w:ins w:id="279" w:author="Autor"/>
          <w:del w:id="280" w:author="Autor"/>
        </w:rPr>
        <w:pPrChange w:id="281" w:author="Autor">
          <w:pPr>
            <w:pStyle w:val="Folgeabsatz"/>
          </w:pPr>
        </w:pPrChange>
      </w:pPr>
      <w:ins w:id="282" w:author="Autor">
        <w:r>
          <w:t>Ein spannendes Thema im Bereich Gaming sind die ver</w:t>
        </w:r>
        <w:r w:rsidR="005C5860">
          <w:t xml:space="preserve">schiedenen Eingabemöglichkeiten mit deren Hilfe der Spieler interagieren kann. Wie in Punkt 2.3.3 beschrieben, gibt es mittlerweile eine Vielzahl von Input-Geräten, welche in unterschiedliche Kategorien eingeteilt werden können. Bei Geräten der Kategorie „Realistic tangible natural mapping“ handelt sich dabei um besonders realistische Eingabemöglichkeiten, wie sie auch im echten Leben anzutreffen sind (Lenkräder, Waffen, Sportgeräte, etc.). </w:t>
        </w:r>
        <w:r w:rsidR="00726FC9">
          <w:t xml:space="preserve">Im Rahmen dieser </w:t>
        </w:r>
      </w:ins>
      <w:r w:rsidR="00B61212">
        <w:t>A</w:t>
      </w:r>
      <w:ins w:id="283" w:author="Autor">
        <w:r w:rsidR="00726FC9">
          <w:t>rbeit wurde hierzu eine Studie durchgeführt, bei denen zwei Nutzergruppen ein digitales Sportspiel mit Hilfe eines echten Eishockeyschlägers spielten. Die Gruppen setzten sich zum einen aus professionellen Eishockeyspielern des EV Regensburg und zum anderen aus Leuten die nicht mit d</w:t>
        </w:r>
      </w:ins>
      <w:r w:rsidR="00894225">
        <w:t>ies</w:t>
      </w:r>
      <w:ins w:id="284" w:author="Autor">
        <w:r w:rsidR="00726FC9">
          <w:t>em Sport vertraut sind zusammen. Aufgrund der unterschiedlichen Erfahrungen der Nutzergruppen mit dem Sport sollten möglichst viele Erkenntnisse gesammelt werden. Hierzu wurde zunächst ein Spielprototyp ent</w:t>
        </w:r>
        <w:r w:rsidR="00726FC9">
          <w:lastRenderedPageBreak/>
          <w:t>worfen, der es ermöglichte, Eishock</w:t>
        </w:r>
        <w:r w:rsidR="00855B5E">
          <w:t>ey im virtuellen Raum zu spiele</w:t>
        </w:r>
        <w:r w:rsidR="00A84D02">
          <w:t>n</w:t>
        </w:r>
        <w:r w:rsidR="00726FC9">
          <w:t xml:space="preserve">. </w:t>
        </w:r>
        <w:r w:rsidR="00855B5E">
          <w:t xml:space="preserve">Ein Mixed-Methods-Ansatz wurde zur Erfassung von Testdaten verwendet. Durch Messung der Spieldaten, Verwendung von Fragebögen und Interviews am Ende des Tests sollten sowohl qualitative wie auch quantitative Daten gesammelt werden. </w:t>
        </w:r>
      </w:ins>
    </w:p>
    <w:p w14:paraId="197E8388" w14:textId="67FDE744" w:rsidR="00BE4F95" w:rsidDel="00013F23" w:rsidRDefault="00BE4F95">
      <w:pPr>
        <w:rPr>
          <w:ins w:id="285" w:author="Autor"/>
          <w:del w:id="286" w:author="Autor"/>
        </w:rPr>
        <w:pPrChange w:id="287" w:author="Autor">
          <w:pPr>
            <w:pStyle w:val="Folgeabsatz"/>
          </w:pPr>
        </w:pPrChange>
      </w:pPr>
    </w:p>
    <w:p w14:paraId="2588AF08" w14:textId="129DF95E" w:rsidR="00BE4F95" w:rsidDel="00013F23" w:rsidRDefault="00BE4F95" w:rsidP="008E7D87">
      <w:pPr>
        <w:pStyle w:val="Folgeabsatz"/>
        <w:rPr>
          <w:ins w:id="288" w:author="Autor"/>
          <w:del w:id="289" w:author="Autor"/>
        </w:rPr>
      </w:pPr>
    </w:p>
    <w:p w14:paraId="07AF8958" w14:textId="51744092" w:rsidR="00BE4F95" w:rsidDel="00013F23" w:rsidRDefault="00BE4F95" w:rsidP="008E7D87">
      <w:pPr>
        <w:pStyle w:val="Folgeabsatz"/>
        <w:rPr>
          <w:ins w:id="290" w:author="Autor"/>
          <w:del w:id="291" w:author="Autor"/>
        </w:rPr>
      </w:pPr>
    </w:p>
    <w:p w14:paraId="7434BAB9" w14:textId="73DE0E6E" w:rsidR="00BE4F95" w:rsidDel="00013F23" w:rsidRDefault="00BE4F95" w:rsidP="008E7D87">
      <w:pPr>
        <w:pStyle w:val="Folgeabsatz"/>
        <w:rPr>
          <w:ins w:id="292" w:author="Autor"/>
          <w:del w:id="293" w:author="Autor"/>
        </w:rPr>
      </w:pPr>
    </w:p>
    <w:p w14:paraId="25EC4F88" w14:textId="28DC99A8" w:rsidR="00BE4F95" w:rsidDel="00013F23" w:rsidRDefault="00BE4F95" w:rsidP="008E7D87">
      <w:pPr>
        <w:pStyle w:val="Folgeabsatz"/>
        <w:rPr>
          <w:ins w:id="294" w:author="Autor"/>
          <w:del w:id="295" w:author="Autor"/>
        </w:rPr>
      </w:pPr>
    </w:p>
    <w:p w14:paraId="75B3E5DA" w14:textId="31FF9A13" w:rsidR="00BE4F95" w:rsidDel="00013F23" w:rsidRDefault="00BE4F95" w:rsidP="008E7D87">
      <w:pPr>
        <w:pStyle w:val="Folgeabsatz"/>
        <w:rPr>
          <w:ins w:id="296" w:author="Autor"/>
          <w:del w:id="297" w:author="Autor"/>
        </w:rPr>
      </w:pPr>
    </w:p>
    <w:p w14:paraId="1185C70C" w14:textId="35C68ECA" w:rsidR="00BE4F95" w:rsidDel="00013F23" w:rsidRDefault="00BE4F95" w:rsidP="008E7D87">
      <w:pPr>
        <w:pStyle w:val="Folgeabsatz"/>
        <w:rPr>
          <w:ins w:id="298" w:author="Autor"/>
          <w:del w:id="299" w:author="Autor"/>
        </w:rPr>
      </w:pPr>
    </w:p>
    <w:p w14:paraId="5431CBBC" w14:textId="1D60A497" w:rsidR="00BE4F95" w:rsidDel="00013F23" w:rsidRDefault="00BE4F95" w:rsidP="008E7D87">
      <w:pPr>
        <w:pStyle w:val="Folgeabsatz"/>
        <w:rPr>
          <w:ins w:id="300" w:author="Autor"/>
          <w:del w:id="301" w:author="Autor"/>
        </w:rPr>
      </w:pPr>
    </w:p>
    <w:p w14:paraId="1561C3DD" w14:textId="1F96FA17" w:rsidR="00BE4F95" w:rsidDel="00013F23" w:rsidRDefault="00BE4F95" w:rsidP="008E7D87">
      <w:pPr>
        <w:pStyle w:val="Folgeabsatz"/>
        <w:rPr>
          <w:ins w:id="302" w:author="Autor"/>
          <w:del w:id="303" w:author="Autor"/>
        </w:rPr>
      </w:pPr>
    </w:p>
    <w:p w14:paraId="62A3C395" w14:textId="7E0517E6" w:rsidR="00BE4F95" w:rsidDel="00013F23" w:rsidRDefault="00BE4F95" w:rsidP="008E7D87">
      <w:pPr>
        <w:pStyle w:val="Folgeabsatz"/>
        <w:rPr>
          <w:ins w:id="304" w:author="Autor"/>
          <w:del w:id="305" w:author="Autor"/>
        </w:rPr>
      </w:pPr>
    </w:p>
    <w:p w14:paraId="3F932437" w14:textId="2472C0B4" w:rsidR="00BE4F95" w:rsidDel="00013F23" w:rsidRDefault="00BE4F95" w:rsidP="008E7D87">
      <w:pPr>
        <w:pStyle w:val="Folgeabsatz"/>
        <w:rPr>
          <w:ins w:id="306" w:author="Autor"/>
          <w:del w:id="307" w:author="Autor"/>
        </w:rPr>
      </w:pPr>
    </w:p>
    <w:p w14:paraId="0AE119D7" w14:textId="61576D77" w:rsidR="00BE4F95" w:rsidDel="00013F23" w:rsidRDefault="00BE4F95" w:rsidP="008E7D87">
      <w:pPr>
        <w:pStyle w:val="Folgeabsatz"/>
        <w:rPr>
          <w:ins w:id="308" w:author="Autor"/>
          <w:del w:id="309" w:author="Autor"/>
        </w:rPr>
      </w:pPr>
    </w:p>
    <w:p w14:paraId="5559F61D" w14:textId="6F1B243F" w:rsidR="00BE4F95" w:rsidRDefault="00013F23" w:rsidP="008E7D87">
      <w:pPr>
        <w:pStyle w:val="Folgeabsatz"/>
        <w:rPr>
          <w:ins w:id="310" w:author="Autor"/>
        </w:rPr>
      </w:pPr>
      <w:ins w:id="311" w:author="Autor">
        <w:r>
          <w:t xml:space="preserve">Die Ergebnisse der Auswertung sollten anschließend Aufschluss darüber geben, ob Probanden Probleme bei der Nutzung des Gerätes hatten, ob diese </w:t>
        </w:r>
        <w:r w:rsidR="00130605">
          <w:t xml:space="preserve">als natürlich empfunden wurde und ob daraus Rückschlüsse auf das Design von Interaktionen mit natürlichen Eingabegeräten gezogen werden können. </w:t>
        </w:r>
      </w:ins>
      <w:r w:rsidR="00894225">
        <w:t>Im nächsten Punkt findet die Formulierung der Forschungsfragen statt.</w:t>
      </w:r>
    </w:p>
    <w:p w14:paraId="6874BA07" w14:textId="77777777" w:rsidR="00611F9C" w:rsidRDefault="00611F9C" w:rsidP="008E7D87">
      <w:pPr>
        <w:pStyle w:val="Folgeabsatz"/>
        <w:rPr>
          <w:ins w:id="312" w:author="Autor"/>
        </w:rPr>
      </w:pPr>
    </w:p>
    <w:p w14:paraId="785AC137" w14:textId="47ACCAAC" w:rsidR="00611F9C" w:rsidRDefault="00611F9C">
      <w:pPr>
        <w:pStyle w:val="berschrift2"/>
        <w:rPr>
          <w:ins w:id="313" w:author="Autor"/>
        </w:rPr>
        <w:pPrChange w:id="314" w:author="Autor">
          <w:pPr>
            <w:pStyle w:val="Folgeabsatz"/>
          </w:pPr>
        </w:pPrChange>
      </w:pPr>
      <w:bookmarkStart w:id="315" w:name="_Toc503809839"/>
      <w:ins w:id="316" w:author="Autor">
        <w:r>
          <w:t>Forschungsfragen</w:t>
        </w:r>
      </w:ins>
      <w:r w:rsidR="0036188E">
        <w:t xml:space="preserve"> und Hypothesen</w:t>
      </w:r>
      <w:bookmarkEnd w:id="315"/>
    </w:p>
    <w:p w14:paraId="17C96B4E" w14:textId="4BCBB608" w:rsidR="00611F9C" w:rsidRDefault="00456D11">
      <w:pPr>
        <w:pPrChange w:id="317" w:author="Autor">
          <w:pPr>
            <w:pStyle w:val="Folgeabsatz"/>
          </w:pPr>
        </w:pPrChange>
      </w:pPr>
      <w:ins w:id="318" w:author="Autor">
        <w:r>
          <w:t xml:space="preserve">Ziel der Studie ist es, die Natürlichkeit von Eingabemöglichkeiten der Kategorie „realistic tangible natural mapping“ zu untersuchen. Im </w:t>
        </w:r>
      </w:ins>
      <w:r w:rsidR="003A5227">
        <w:t>S</w:t>
      </w:r>
      <w:ins w:id="319" w:author="Autor">
        <w:r>
          <w:t xml:space="preserve">peziellen sollen Fragen zur Effektivität und Effizienz sowie zum Spielspaß beantwortet werden. Daraus ergeben sich zwei Forschungsfragen, die durch diese Studie </w:t>
        </w:r>
        <w:del w:id="320" w:author="Autor">
          <w:r w:rsidDel="00B73325">
            <w:delText>beantwortet</w:delText>
          </w:r>
        </w:del>
        <w:r w:rsidR="00B73325">
          <w:t>näher betrachtet</w:t>
        </w:r>
        <w:r>
          <w:t xml:space="preserve"> werden sollen:</w:t>
        </w:r>
      </w:ins>
    </w:p>
    <w:p w14:paraId="611337DB" w14:textId="77777777" w:rsidR="003A5227" w:rsidRPr="003A5227" w:rsidRDefault="003A5227" w:rsidP="003A5227">
      <w:pPr>
        <w:pStyle w:val="Folgeabsatz"/>
        <w:rPr>
          <w:ins w:id="321" w:author="Autor"/>
        </w:rPr>
      </w:pPr>
    </w:p>
    <w:p w14:paraId="0487A9FF" w14:textId="26159B82" w:rsidR="00456D11" w:rsidRPr="00456D11" w:rsidRDefault="00456D11">
      <w:pPr>
        <w:pStyle w:val="Folgeabsatz"/>
        <w:numPr>
          <w:ilvl w:val="0"/>
          <w:numId w:val="9"/>
        </w:numPr>
        <w:rPr>
          <w:ins w:id="322" w:author="Autor"/>
          <w:i/>
          <w:rPrChange w:id="323" w:author="Autor">
            <w:rPr>
              <w:ins w:id="324" w:author="Autor"/>
            </w:rPr>
          </w:rPrChange>
        </w:rPr>
        <w:pPrChange w:id="325" w:author="Autor">
          <w:pPr>
            <w:pStyle w:val="Folgeabsatz"/>
          </w:pPr>
        </w:pPrChange>
      </w:pPr>
      <w:ins w:id="326" w:author="Autor">
        <w:r w:rsidRPr="00456D11">
          <w:rPr>
            <w:i/>
            <w:rPrChange w:id="327" w:author="Autor">
              <w:rPr/>
            </w:rPrChange>
          </w:rPr>
          <w:t>Wie effektiv und effizient ist die natürliche Eingabemethode?</w:t>
        </w:r>
      </w:ins>
    </w:p>
    <w:p w14:paraId="6A4CF9BC" w14:textId="49B45AAE" w:rsidR="00456D11" w:rsidRDefault="00456D11">
      <w:pPr>
        <w:pStyle w:val="Folgeabsatz"/>
        <w:numPr>
          <w:ilvl w:val="0"/>
          <w:numId w:val="9"/>
        </w:numPr>
        <w:rPr>
          <w:i/>
        </w:rPr>
        <w:pPrChange w:id="328" w:author="Autor">
          <w:pPr>
            <w:pStyle w:val="Folgeabsatz"/>
          </w:pPr>
        </w:pPrChange>
      </w:pPr>
      <w:ins w:id="329" w:author="Autor">
        <w:r w:rsidRPr="00456D11">
          <w:rPr>
            <w:i/>
            <w:rPrChange w:id="330" w:author="Autor">
              <w:rPr/>
            </w:rPrChange>
          </w:rPr>
          <w:t>Gibt es Unterschiede im Spielspaß für verschiedene Nutzergruppen?</w:t>
        </w:r>
      </w:ins>
    </w:p>
    <w:p w14:paraId="3952BC6D" w14:textId="77777777" w:rsidR="003A5227" w:rsidRDefault="003A5227" w:rsidP="003A5227">
      <w:pPr>
        <w:pStyle w:val="Folgeabsatz"/>
        <w:ind w:left="757" w:firstLine="0"/>
        <w:rPr>
          <w:ins w:id="331" w:author="Autor"/>
          <w:i/>
        </w:rPr>
      </w:pPr>
    </w:p>
    <w:p w14:paraId="536CDF1A" w14:textId="61AEFF70" w:rsidR="00F67FDF" w:rsidRDefault="00B73325">
      <w:pPr>
        <w:pPrChange w:id="332" w:author="Autor">
          <w:pPr>
            <w:pStyle w:val="Folgeabsatz"/>
          </w:pPr>
        </w:pPrChange>
      </w:pPr>
      <w:ins w:id="333" w:author="Autor">
        <w:r>
          <w:t>Zur Beantwortung dieser Fragen wurden Nutzertests mit einem Spieleprototypen durchgeführt und die gesammelten Daten ausgewertet.</w:t>
        </w:r>
      </w:ins>
    </w:p>
    <w:p w14:paraId="628D2633" w14:textId="43DEF10F" w:rsidR="0030328C" w:rsidRDefault="0030328C" w:rsidP="0030328C">
      <w:pPr>
        <w:pStyle w:val="Folgeabsatz"/>
      </w:pPr>
      <w:r>
        <w:t>Es wurden folgende Hypothesen aufgestellt, die durch die Auswertung der Daten bestätigt oder widerlegt werden sollten:</w:t>
      </w:r>
    </w:p>
    <w:p w14:paraId="504A8C34" w14:textId="77777777" w:rsidR="003A5227" w:rsidRDefault="003A5227" w:rsidP="0030328C">
      <w:pPr>
        <w:pStyle w:val="Folgeabsatz"/>
      </w:pPr>
    </w:p>
    <w:p w14:paraId="7E0FEC08" w14:textId="42A9C856" w:rsidR="0030328C" w:rsidRDefault="0030328C" w:rsidP="0030328C">
      <w:pPr>
        <w:pStyle w:val="Folgeabsatz"/>
        <w:rPr>
          <w:i/>
        </w:rPr>
      </w:pPr>
      <w:r>
        <w:rPr>
          <w:i/>
        </w:rPr>
        <w:t>Die Erfahrung mit der Sportart Eishockey wirkt sich positiv aus auf:</w:t>
      </w:r>
    </w:p>
    <w:p w14:paraId="751BB2DD" w14:textId="15426AD8" w:rsidR="0030328C" w:rsidRDefault="0030328C" w:rsidP="00656BC8">
      <w:pPr>
        <w:pStyle w:val="Folgeabsatz"/>
        <w:numPr>
          <w:ilvl w:val="0"/>
          <w:numId w:val="13"/>
        </w:numPr>
        <w:rPr>
          <w:i/>
        </w:rPr>
      </w:pPr>
      <w:r>
        <w:rPr>
          <w:i/>
        </w:rPr>
        <w:t>Anstrengung</w:t>
      </w:r>
    </w:p>
    <w:p w14:paraId="41C07ACA" w14:textId="03DC42FD" w:rsidR="0030328C" w:rsidRDefault="0030328C" w:rsidP="0030328C">
      <w:pPr>
        <w:pStyle w:val="Folgeabsatz"/>
        <w:numPr>
          <w:ilvl w:val="0"/>
          <w:numId w:val="13"/>
        </w:numPr>
        <w:rPr>
          <w:i/>
        </w:rPr>
      </w:pPr>
      <w:r>
        <w:rPr>
          <w:i/>
        </w:rPr>
        <w:t>Natürlichkeit</w:t>
      </w:r>
    </w:p>
    <w:p w14:paraId="1FFE8FB8" w14:textId="3E97525D" w:rsidR="0030328C" w:rsidRDefault="0030328C" w:rsidP="0030328C">
      <w:pPr>
        <w:pStyle w:val="Folgeabsatz"/>
        <w:numPr>
          <w:ilvl w:val="0"/>
          <w:numId w:val="13"/>
        </w:numPr>
        <w:rPr>
          <w:i/>
        </w:rPr>
      </w:pPr>
      <w:r>
        <w:rPr>
          <w:i/>
        </w:rPr>
        <w:t>Performance (Effektivität und Effizienz)</w:t>
      </w:r>
    </w:p>
    <w:p w14:paraId="56F188AC" w14:textId="77777777" w:rsidR="003A5227" w:rsidRPr="0030328C" w:rsidRDefault="003A5227" w:rsidP="003A5227">
      <w:pPr>
        <w:pStyle w:val="Folgeabsatz"/>
        <w:ind w:left="757" w:firstLine="0"/>
        <w:rPr>
          <w:i/>
        </w:rPr>
      </w:pPr>
    </w:p>
    <w:p w14:paraId="4AE816A1" w14:textId="77777777" w:rsidR="0036188E" w:rsidRPr="0036188E" w:rsidDel="00B73325" w:rsidRDefault="0036188E" w:rsidP="0036188E">
      <w:pPr>
        <w:pStyle w:val="Folgeabsatz"/>
        <w:rPr>
          <w:ins w:id="334" w:author="Autor"/>
          <w:del w:id="335" w:author="Autor"/>
        </w:rPr>
      </w:pPr>
    </w:p>
    <w:p w14:paraId="260649A9" w14:textId="16039731" w:rsidR="00130605" w:rsidRDefault="00130605" w:rsidP="003A5227">
      <w:pPr>
        <w:rPr>
          <w:ins w:id="336" w:author="Autor"/>
        </w:rPr>
      </w:pPr>
      <w:ins w:id="337" w:author="Autor">
        <w:r>
          <w:t>Nachfolgend wird auf den Aufbau der Studie eingegangen. Es werden Probandenakquise, Studiendesign, Implementierung des Prototyp</w:t>
        </w:r>
      </w:ins>
      <w:r w:rsidR="003A5227">
        <w:t>s</w:t>
      </w:r>
      <w:ins w:id="338" w:author="Autor">
        <w:r>
          <w:t xml:space="preserve"> und Durchführung der Tests beschrieben.</w:t>
        </w:r>
      </w:ins>
    </w:p>
    <w:p w14:paraId="134F14D5" w14:textId="29EB2A49" w:rsidR="00130605" w:rsidRDefault="00130605">
      <w:pPr>
        <w:pStyle w:val="berschrift2"/>
        <w:rPr>
          <w:ins w:id="339" w:author="Autor"/>
        </w:rPr>
        <w:pPrChange w:id="340" w:author="Autor">
          <w:pPr>
            <w:pStyle w:val="Folgeabsatz"/>
          </w:pPr>
        </w:pPrChange>
      </w:pPr>
      <w:bookmarkStart w:id="341" w:name="_Toc503809840"/>
      <w:ins w:id="342" w:author="Autor">
        <w:r>
          <w:lastRenderedPageBreak/>
          <w:t>Studie</w:t>
        </w:r>
        <w:bookmarkEnd w:id="341"/>
      </w:ins>
    </w:p>
    <w:p w14:paraId="77438A74" w14:textId="4D4D382D" w:rsidR="00BE4F95" w:rsidRDefault="00A84D02">
      <w:pPr>
        <w:pStyle w:val="berschrift3"/>
        <w:rPr>
          <w:ins w:id="343" w:author="Autor"/>
        </w:rPr>
        <w:pPrChange w:id="344" w:author="Autor">
          <w:pPr>
            <w:pStyle w:val="Folgeabsatz"/>
          </w:pPr>
        </w:pPrChange>
      </w:pPr>
      <w:bookmarkStart w:id="345" w:name="_Toc503809841"/>
      <w:ins w:id="346" w:author="Autor">
        <w:r>
          <w:t>Probandenakquise</w:t>
        </w:r>
        <w:bookmarkEnd w:id="345"/>
      </w:ins>
    </w:p>
    <w:p w14:paraId="0E38C665" w14:textId="5FA321AC" w:rsidR="003A5227" w:rsidRPr="003A5227" w:rsidRDefault="00A84D02">
      <w:pPr>
        <w:pPrChange w:id="347" w:author="Autor">
          <w:pPr>
            <w:pStyle w:val="Folgeabsatz"/>
          </w:pPr>
        </w:pPrChange>
      </w:pPr>
      <w:ins w:id="348" w:author="Autor">
        <w:r>
          <w:t xml:space="preserve">Ziel der Studie war es, zwei unterschiedliche Nutzergruppen und deren Spielspaß beim Testen des Prototyps zu untersuchen. </w:t>
        </w:r>
        <w:r w:rsidR="008479B7">
          <w:t>Die eine Nutzergruppe sollte mit der Sportart Eishockey vertraut sein, wobei die andere Gruppe noch keine Erfahrungen damit haben sollte. Für die erste Gruppe konnten professionelle Eishockeyspieler d</w:t>
        </w:r>
      </w:ins>
      <w:r w:rsidR="003A5227">
        <w:t>es Eishockeyvereins Regensburg (EVR)</w:t>
      </w:r>
      <w:ins w:id="349" w:author="Autor">
        <w:r w:rsidR="008479B7">
          <w:t xml:space="preserve"> gewonnen werden. 7 Spieler erklärten sich dazu bereit zwischen den Trainingseinheiten an den Tests teilzunehmen. </w:t>
        </w:r>
        <w:r w:rsidR="00674608">
          <w:t>Da es sich um die Herrenmannschaft handelte, bestand die Gruppe ausschließlich aus männlichen Testpersonen.</w:t>
        </w:r>
      </w:ins>
      <w:r w:rsidR="003A5227">
        <w:t xml:space="preserve"> Im weiteren Verlauf der Arbeit wird diese Gruppe auch </w:t>
      </w:r>
      <w:r w:rsidR="003A5227" w:rsidRPr="003A5227">
        <w:rPr>
          <w:i/>
        </w:rPr>
        <w:t>Sportler</w:t>
      </w:r>
      <w:r w:rsidR="003A5227">
        <w:t xml:space="preserve"> genannt.</w:t>
      </w:r>
      <w:ins w:id="350" w:author="Autor">
        <w:r w:rsidR="00674608">
          <w:t xml:space="preserve"> Des Weiteren wurden 10 Studenten getestet, die kaum oder gar keine Erfahrung mit dem Sport hatten. Diese Gruppe setzte sich aus 9 männlichen und einer weiblichen Person zusammen</w:t>
        </w:r>
      </w:ins>
      <w:r w:rsidR="003A5227">
        <w:t xml:space="preserve">, nachfolgend </w:t>
      </w:r>
      <w:r w:rsidR="003A5227">
        <w:rPr>
          <w:i/>
        </w:rPr>
        <w:t xml:space="preserve">Gamer </w:t>
      </w:r>
      <w:r w:rsidR="003A5227">
        <w:t>genannt.</w:t>
      </w:r>
    </w:p>
    <w:p w14:paraId="60D45852" w14:textId="673965D3" w:rsidR="00A84D02" w:rsidRDefault="00674608" w:rsidP="003A5227">
      <w:pPr>
        <w:rPr>
          <w:ins w:id="351" w:author="Autor"/>
        </w:rPr>
      </w:pPr>
      <w:ins w:id="352" w:author="Autor">
        <w:r>
          <w:t xml:space="preserve">Somit wurden insgesamt 17 Probanden getestet, von denen der Jüngste 21 Jahre und der Älteste 33 Jahre alt waren, wobei der Altersdurchschnitt bei 26.35 Jahren (Std.-Abw.: 2.737) lag. </w:t>
        </w:r>
        <w:r w:rsidR="004E3751">
          <w:t xml:space="preserve">Wie bereits erwähnt bestand Gruppe 1 ausschließlich aus professionellen Eishockeyspielern, von denen </w:t>
        </w:r>
      </w:ins>
      <w:r w:rsidR="003A5227">
        <w:t>drei</w:t>
      </w:r>
      <w:ins w:id="353" w:author="Autor">
        <w:r w:rsidR="004E3751">
          <w:t xml:space="preserve"> nebenbei ein Studium absolvierten. Gruppe 2 waren </w:t>
        </w:r>
        <w:r w:rsidR="00F34DA8">
          <w:t>Master</w:t>
        </w:r>
        <w:del w:id="354" w:author="Autor">
          <w:r w:rsidR="004E3751" w:rsidDel="00F34DA8">
            <w:delText>S</w:delText>
          </w:r>
        </w:del>
        <w:r w:rsidR="00F34DA8">
          <w:t>s</w:t>
        </w:r>
        <w:r w:rsidR="004E3751">
          <w:t>tudenten verschiedener Studiengänge der Universität Regensburg</w:t>
        </w:r>
        <w:r w:rsidR="00F34DA8">
          <w:t xml:space="preserve">. </w:t>
        </w:r>
        <w:r w:rsidR="00C61895">
          <w:t xml:space="preserve">8 von ihnen gaben an keinerlei Erfahrung mit Eishockey zu haben, </w:t>
        </w:r>
      </w:ins>
      <w:r w:rsidR="003A5227">
        <w:t>zwei</w:t>
      </w:r>
      <w:ins w:id="355" w:author="Autor">
        <w:r w:rsidR="00C61895">
          <w:t xml:space="preserve"> hatten in ihrer Kindheit </w:t>
        </w:r>
        <w:del w:id="356" w:author="Autor">
          <w:r w:rsidR="004E3751" w:rsidDel="00F34DA8">
            <w:delText xml:space="preserve">. </w:delText>
          </w:r>
        </w:del>
        <w:r w:rsidR="00C61895">
          <w:t xml:space="preserve">das letzte Mal Eishockey gespielt. </w:t>
        </w:r>
      </w:ins>
    </w:p>
    <w:p w14:paraId="0DA91043" w14:textId="3DD3B1A2" w:rsidR="00F32D4D" w:rsidRDefault="00415D71">
      <w:pPr>
        <w:pStyle w:val="Folgeabsatz"/>
        <w:rPr>
          <w:ins w:id="357" w:author="Autor"/>
        </w:rPr>
      </w:pPr>
      <w:ins w:id="358" w:author="Autor">
        <w:r>
          <w:t>Bei der Erfahrung mit Computerspielen gab lediglich eine Person an, weniger als ein Jahr damit vertraut zu sein und diese eigentlich nie zu nutzen (Abb. 14). Der Rest konnte auf mindestens 3 bis 5 Jahre Erfahrung zurückgreifen und spielte diese auch regelmäßig (Abb. 1</w:t>
        </w:r>
      </w:ins>
      <w:r w:rsidR="003A5227">
        <w:t>5</w:t>
      </w:r>
      <w:ins w:id="359" w:author="Autor">
        <w:r>
          <w:t>).</w:t>
        </w:r>
      </w:ins>
    </w:p>
    <w:p w14:paraId="29E1A100" w14:textId="019936D3" w:rsidR="00F32D4D" w:rsidDel="00415D71" w:rsidRDefault="00F32D4D">
      <w:pPr>
        <w:pStyle w:val="Folgeabsatz"/>
        <w:rPr>
          <w:ins w:id="360" w:author="Autor"/>
          <w:del w:id="361" w:author="Autor"/>
        </w:rPr>
      </w:pPr>
    </w:p>
    <w:p w14:paraId="4FEA3B7D" w14:textId="6DD8E855" w:rsidR="00F32D4D" w:rsidRPr="00F32D4D" w:rsidDel="00415D71" w:rsidRDefault="00F32D4D">
      <w:pPr>
        <w:pStyle w:val="Folgeabsatz"/>
        <w:rPr>
          <w:ins w:id="362" w:author="Autor"/>
          <w:del w:id="363" w:author="Autor"/>
        </w:rPr>
      </w:pPr>
    </w:p>
    <w:p w14:paraId="1F85BCEB" w14:textId="77777777" w:rsidR="00F32D4D" w:rsidRDefault="00F32D4D">
      <w:pPr>
        <w:pStyle w:val="Folgeabsatz"/>
        <w:keepNext/>
        <w:ind w:firstLine="0"/>
        <w:rPr>
          <w:ins w:id="364" w:author="Autor"/>
        </w:rPr>
      </w:pPr>
      <w:ins w:id="365" w:author="Autor">
        <w:r>
          <w:rPr>
            <w:noProof/>
          </w:rPr>
          <w:drawing>
            <wp:inline distT="0" distB="0" distL="0" distR="0" wp14:anchorId="0013B11E" wp14:editId="5C7E2B1E">
              <wp:extent cx="5399405" cy="2734382"/>
              <wp:effectExtent l="0" t="0" r="10795" b="8890"/>
              <wp:docPr id="17" name="Diagramm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ins>
    </w:p>
    <w:p w14:paraId="433ED070" w14:textId="2BE8F16D" w:rsidR="00F32D4D" w:rsidRDefault="00F32D4D">
      <w:pPr>
        <w:pStyle w:val="Beschriftung"/>
        <w:rPr>
          <w:ins w:id="366" w:author="Autor"/>
        </w:rPr>
        <w:pPrChange w:id="367" w:author="Autor">
          <w:pPr>
            <w:pStyle w:val="Folgeabsatz"/>
            <w:ind w:firstLine="0"/>
          </w:pPr>
        </w:pPrChange>
      </w:pPr>
      <w:bookmarkStart w:id="368" w:name="_Toc503809876"/>
      <w:ins w:id="369" w:author="Autor">
        <w:r>
          <w:t xml:space="preserve">Abbildung </w:t>
        </w:r>
        <w:r>
          <w:fldChar w:fldCharType="begin"/>
        </w:r>
        <w:r>
          <w:instrText xml:space="preserve"> SEQ Abbildung \* ARABIC </w:instrText>
        </w:r>
      </w:ins>
      <w:r>
        <w:fldChar w:fldCharType="separate"/>
      </w:r>
      <w:r w:rsidR="00231433">
        <w:rPr>
          <w:noProof/>
        </w:rPr>
        <w:t>14</w:t>
      </w:r>
      <w:ins w:id="370" w:author="Autor">
        <w:r>
          <w:fldChar w:fldCharType="end"/>
        </w:r>
        <w:r>
          <w:t>: Erfahrung mit Computerspielen</w:t>
        </w:r>
        <w:bookmarkEnd w:id="368"/>
      </w:ins>
    </w:p>
    <w:p w14:paraId="413E483E" w14:textId="77777777" w:rsidR="00415D71" w:rsidRDefault="00415D71">
      <w:pPr>
        <w:pStyle w:val="Beschriftung"/>
        <w:keepNext/>
        <w:jc w:val="both"/>
        <w:rPr>
          <w:ins w:id="371" w:author="Autor"/>
        </w:rPr>
      </w:pPr>
      <w:ins w:id="372" w:author="Autor">
        <w:r>
          <w:rPr>
            <w:noProof/>
          </w:rPr>
          <w:drawing>
            <wp:inline distT="0" distB="0" distL="0" distR="0" wp14:anchorId="1FA605D9" wp14:editId="3874E6EC">
              <wp:extent cx="5399405" cy="3010715"/>
              <wp:effectExtent l="0" t="0" r="10795" b="18415"/>
              <wp:docPr id="18" name="Diagramm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ins>
    </w:p>
    <w:p w14:paraId="14B675E5" w14:textId="4A51A49E" w:rsidR="00415D71" w:rsidRDefault="00415D71">
      <w:pPr>
        <w:pStyle w:val="Beschriftung"/>
        <w:rPr>
          <w:ins w:id="373" w:author="Autor"/>
        </w:rPr>
        <w:pPrChange w:id="374" w:author="Autor">
          <w:pPr>
            <w:pStyle w:val="Beschriftung"/>
            <w:jc w:val="both"/>
          </w:pPr>
        </w:pPrChange>
      </w:pPr>
      <w:bookmarkStart w:id="375" w:name="_Toc503809877"/>
      <w:ins w:id="376" w:author="Autor">
        <w:r>
          <w:t xml:space="preserve">Abbildung </w:t>
        </w:r>
        <w:r>
          <w:fldChar w:fldCharType="begin"/>
        </w:r>
        <w:r>
          <w:instrText xml:space="preserve"> SEQ Abbildung \* ARABIC </w:instrText>
        </w:r>
      </w:ins>
      <w:r>
        <w:fldChar w:fldCharType="separate"/>
      </w:r>
      <w:r w:rsidR="00231433">
        <w:rPr>
          <w:noProof/>
        </w:rPr>
        <w:t>15</w:t>
      </w:r>
      <w:ins w:id="377" w:author="Autor">
        <w:r>
          <w:fldChar w:fldCharType="end"/>
        </w:r>
        <w:r>
          <w:t>: Nutzung von Computerspielen</w:t>
        </w:r>
        <w:bookmarkEnd w:id="375"/>
      </w:ins>
    </w:p>
    <w:p w14:paraId="28E55CCC" w14:textId="063BE7C3" w:rsidR="00C61895" w:rsidDel="00915321" w:rsidRDefault="00631B6A">
      <w:pPr>
        <w:ind w:firstLine="397"/>
        <w:rPr>
          <w:del w:id="378" w:author="Autor"/>
        </w:rPr>
        <w:pPrChange w:id="379" w:author="Autor">
          <w:pPr>
            <w:pStyle w:val="Folgeabsatz"/>
          </w:pPr>
        </w:pPrChange>
      </w:pPr>
      <w:ins w:id="380" w:author="Autor">
        <w:r>
          <w:t xml:space="preserve">Zusätzlich wurde die Erfahrung mit Interaktionsmöglichkeiten bei Computerspielen abgefragt. </w:t>
        </w:r>
        <w:del w:id="381" w:author="Autor">
          <w:r w:rsidDel="00915321">
            <w:delText xml:space="preserve">Bei </w:delText>
          </w:r>
        </w:del>
      </w:ins>
      <w:r w:rsidR="003A5227">
        <w:t>Die Sportler</w:t>
      </w:r>
      <w:ins w:id="382" w:author="Autor">
        <w:r>
          <w:t xml:space="preserve"> </w:t>
        </w:r>
        <w:del w:id="383" w:author="Autor">
          <w:r w:rsidDel="00915321">
            <w:delText xml:space="preserve">waren </w:delText>
          </w:r>
        </w:del>
        <w:r w:rsidR="00915321">
          <w:t>kannte</w:t>
        </w:r>
      </w:ins>
      <w:r w:rsidR="003A5227">
        <w:t>n</w:t>
      </w:r>
      <w:ins w:id="384" w:author="Autor">
        <w:r w:rsidR="00915321">
          <w:t xml:space="preserve"> </w:t>
        </w:r>
        <w:r>
          <w:t>vor allem Keyboard und Maus sowie Controller</w:t>
        </w:r>
        <w:r w:rsidR="00915321">
          <w:t xml:space="preserve"> der Xbox und Playstation</w:t>
        </w:r>
        <w:del w:id="385" w:author="Autor">
          <w:r w:rsidDel="00915321">
            <w:delText xml:space="preserve"> bekannt</w:delText>
          </w:r>
        </w:del>
        <w:r>
          <w:t xml:space="preserve">, wohingegen bei </w:t>
        </w:r>
      </w:ins>
      <w:r w:rsidR="003A5227">
        <w:t>den Gamern</w:t>
      </w:r>
      <w:ins w:id="386" w:author="Autor">
        <w:r>
          <w:t xml:space="preserve"> auch Gaming-Lenkräder, Joysticks und Blickinteraktion bekannt waren. </w:t>
        </w:r>
        <w:r w:rsidR="00976D6E">
          <w:t>Abb. 16 zeigt die Häufigkeit der genannten Antworten aller Probanden. Zudem gaben 6 von 17 Testpersonen an, keine Erfahrung mit Virtual Reality zu haben.</w:t>
        </w:r>
        <w:del w:id="387" w:author="Autor">
          <w:r w:rsidDel="00976D6E">
            <w:delText xml:space="preserve">6 von 17 Probanden hatten bis dato noch keinerlei Erfahrung mit Virtual Reality. </w:delText>
          </w:r>
        </w:del>
      </w:ins>
    </w:p>
    <w:p w14:paraId="69793805" w14:textId="77777777" w:rsidR="00915321" w:rsidRDefault="00915321">
      <w:pPr>
        <w:pStyle w:val="Folgeabsatz"/>
        <w:ind w:firstLine="0"/>
        <w:rPr>
          <w:ins w:id="388" w:author="Autor"/>
        </w:rPr>
        <w:pPrChange w:id="389" w:author="Autor">
          <w:pPr>
            <w:pStyle w:val="Folgeabsatz"/>
          </w:pPr>
        </w:pPrChange>
      </w:pPr>
    </w:p>
    <w:p w14:paraId="242E8154" w14:textId="77777777" w:rsidR="00976D6E" w:rsidRDefault="00976D6E">
      <w:pPr>
        <w:pStyle w:val="Folgeabsatz"/>
        <w:keepNext/>
        <w:rPr>
          <w:ins w:id="390" w:author="Autor"/>
        </w:rPr>
        <w:pPrChange w:id="391" w:author="Autor">
          <w:pPr>
            <w:pStyle w:val="Folgeabsatz"/>
          </w:pPr>
        </w:pPrChange>
      </w:pPr>
      <w:ins w:id="392" w:author="Autor">
        <w:r>
          <w:rPr>
            <w:noProof/>
          </w:rPr>
          <w:lastRenderedPageBreak/>
          <w:drawing>
            <wp:inline distT="0" distB="0" distL="0" distR="0" wp14:anchorId="66ADA80D" wp14:editId="2EC47455">
              <wp:extent cx="5399405" cy="3149600"/>
              <wp:effectExtent l="0" t="0" r="10795" b="12700"/>
              <wp:docPr id="19" name="Diagramm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ins>
    </w:p>
    <w:p w14:paraId="6A66FFF7" w14:textId="355B7894" w:rsidR="00915321" w:rsidRDefault="00976D6E">
      <w:pPr>
        <w:pStyle w:val="Beschriftung"/>
        <w:rPr>
          <w:ins w:id="393" w:author="Autor"/>
        </w:rPr>
        <w:pPrChange w:id="394" w:author="Autor">
          <w:pPr>
            <w:pStyle w:val="Folgeabsatz"/>
          </w:pPr>
        </w:pPrChange>
      </w:pPr>
      <w:bookmarkStart w:id="395" w:name="_Toc503809878"/>
      <w:ins w:id="396" w:author="Autor">
        <w:r>
          <w:t xml:space="preserve">Abbildung </w:t>
        </w:r>
        <w:r>
          <w:fldChar w:fldCharType="begin"/>
        </w:r>
        <w:r>
          <w:instrText xml:space="preserve"> SEQ Abbildung \* ARABIC </w:instrText>
        </w:r>
      </w:ins>
      <w:r>
        <w:fldChar w:fldCharType="separate"/>
      </w:r>
      <w:r w:rsidR="00231433">
        <w:rPr>
          <w:noProof/>
        </w:rPr>
        <w:t>16</w:t>
      </w:r>
      <w:ins w:id="397" w:author="Autor">
        <w:r>
          <w:fldChar w:fldCharType="end"/>
        </w:r>
        <w:r>
          <w:t>: Erfahrung mit Eingabegeräten</w:t>
        </w:r>
        <w:bookmarkEnd w:id="395"/>
      </w:ins>
    </w:p>
    <w:p w14:paraId="0C769E78" w14:textId="4300562C" w:rsidR="00915321" w:rsidRDefault="00915321">
      <w:pPr>
        <w:pStyle w:val="berschrift3"/>
        <w:rPr>
          <w:ins w:id="398" w:author="Autor"/>
        </w:rPr>
        <w:pPrChange w:id="399" w:author="Autor">
          <w:pPr>
            <w:pStyle w:val="Folgeabsatz"/>
          </w:pPr>
        </w:pPrChange>
      </w:pPr>
      <w:bookmarkStart w:id="400" w:name="_Toc503809842"/>
      <w:ins w:id="401" w:author="Autor">
        <w:r>
          <w:t>Setup/Aufbau</w:t>
        </w:r>
        <w:bookmarkEnd w:id="400"/>
        <w:r>
          <w:t xml:space="preserve"> </w:t>
        </w:r>
      </w:ins>
    </w:p>
    <w:p w14:paraId="1AEC2FAA" w14:textId="35A9512E" w:rsidR="00E947ED" w:rsidRDefault="00730EF8">
      <w:pPr>
        <w:rPr>
          <w:ins w:id="402" w:author="Autor"/>
        </w:rPr>
        <w:pPrChange w:id="403" w:author="Autor">
          <w:pPr>
            <w:pStyle w:val="Folgeabsatz"/>
          </w:pPr>
        </w:pPrChange>
      </w:pPr>
      <w:ins w:id="404" w:author="Autor">
        <w:r>
          <w:t xml:space="preserve">Der Spielprototyp wurde mit Hilfe der Unreal Engine </w:t>
        </w:r>
        <w:r w:rsidR="009F7651">
          <w:t xml:space="preserve">(Version 4.17.1) erstellt und wurde unter Verwendung der HTC Vive gespielt. Dieses VR Headset </w:t>
        </w:r>
        <w:r w:rsidR="008736A6">
          <w:t>bietet eine Auflösung von 1080 x 1200 Pixel pro Auge mit einem Sichtfeld von 110 Grad. Mit Hilfe verschiedener Sensoren wird die Position des Spielers im Raum getrack</w:t>
        </w:r>
      </w:ins>
      <w:r w:rsidR="007340AE">
        <w:t>t</w:t>
      </w:r>
      <w:ins w:id="405" w:author="Autor">
        <w:r w:rsidR="008736A6">
          <w:t xml:space="preserve"> und in das Spiel übertragen. </w:t>
        </w:r>
        <w:r w:rsidR="005F3886">
          <w:t xml:space="preserve">Zusätzlich wurden noch Kopfhörer an die Vive angeschlossen um </w:t>
        </w:r>
        <w:r w:rsidR="000C73BD">
          <w:t xml:space="preserve">Soundeffekte abzuspielen. </w:t>
        </w:r>
        <w:r w:rsidR="008736A6">
          <w:t>Die Infrarot-Basisstationen wurden in einem Abstand von ca. 5m diagonal gegenüber gestellt um die Spielfläche so groß wie möglich zu gestalten. Als Spielgerät wurde ein handelsüblicher Eishockeyschläger verwendet</w:t>
        </w:r>
        <w:r w:rsidR="00EC71E8">
          <w:t>.</w:t>
        </w:r>
        <w:r w:rsidR="00075544">
          <w:t xml:space="preserve"> An diesen wurde ein zusätzlicher Tracker installiert (Abb. 17</w:t>
        </w:r>
        <w:r w:rsidR="00DE73C1">
          <w:t xml:space="preserve"> und 18</w:t>
        </w:r>
        <w:r w:rsidR="00075544">
          <w:t>),</w:t>
        </w:r>
        <w:del w:id="406" w:author="Autor">
          <w:r w:rsidR="00075544" w:rsidDel="005F3886">
            <w:delText xml:space="preserve"> um </w:delText>
          </w:r>
        </w:del>
        <w:r w:rsidR="005F3886">
          <w:t xml:space="preserve"> der dazu genutzt werden kann, </w:t>
        </w:r>
        <w:r w:rsidR="00075544">
          <w:t>die Bewegungen des Schlägers in</w:t>
        </w:r>
        <w:del w:id="407" w:author="Autor">
          <w:r w:rsidR="00075544" w:rsidDel="005F3886">
            <w:delText>s</w:delText>
          </w:r>
        </w:del>
        <w:r w:rsidR="005F3886">
          <w:t xml:space="preserve"> das</w:t>
        </w:r>
        <w:r w:rsidR="00075544">
          <w:t xml:space="preserve"> Spiel einzubauen.</w:t>
        </w:r>
        <w:r w:rsidR="005F3886">
          <w:t xml:space="preserve"> </w:t>
        </w:r>
      </w:ins>
    </w:p>
    <w:p w14:paraId="07999381" w14:textId="2278DCC5" w:rsidR="000C73BD" w:rsidRPr="000C73BD" w:rsidRDefault="000C73BD">
      <w:pPr>
        <w:pStyle w:val="Folgeabsatz"/>
        <w:rPr>
          <w:ins w:id="408" w:author="Autor"/>
        </w:rPr>
      </w:pPr>
      <w:ins w:id="409" w:author="Autor">
        <w:r>
          <w:t xml:space="preserve">Ausgeführt wurde alles über einen Desktop PC </w:t>
        </w:r>
        <w:r w:rsidR="00016041">
          <w:t>mit Windows 10 Betriebssystem, 16GB RAM</w:t>
        </w:r>
        <w:r w:rsidR="00140076">
          <w:t xml:space="preserve"> und einem Intel Core i7-5820K Prozessor mit 3,30 GHz. Als Grafikkarte war eine GeForce GTX 980 Ti verbaut.</w:t>
        </w:r>
      </w:ins>
    </w:p>
    <w:p w14:paraId="510706FB" w14:textId="77777777" w:rsidR="00075544" w:rsidRDefault="00075544">
      <w:pPr>
        <w:pStyle w:val="Folgeabsatz"/>
        <w:keepNext/>
        <w:jc w:val="center"/>
        <w:rPr>
          <w:ins w:id="410" w:author="Autor"/>
        </w:rPr>
        <w:pPrChange w:id="411" w:author="Autor">
          <w:pPr>
            <w:pStyle w:val="Folgeabsatz"/>
          </w:pPr>
        </w:pPrChange>
      </w:pPr>
      <w:ins w:id="412" w:author="Autor">
        <w:r>
          <w:rPr>
            <w:noProof/>
          </w:rPr>
          <w:lastRenderedPageBreak/>
          <w:drawing>
            <wp:inline distT="0" distB="0" distL="0" distR="0" wp14:anchorId="260498F5" wp14:editId="311B18BA">
              <wp:extent cx="3640347" cy="2251081"/>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ve tracker.png"/>
                      <pic:cNvPicPr/>
                    </pic:nvPicPr>
                    <pic:blipFill>
                      <a:blip r:embed="rId31">
                        <a:extLst>
                          <a:ext uri="{28A0092B-C50C-407E-A947-70E740481C1C}">
                            <a14:useLocalDpi xmlns:a14="http://schemas.microsoft.com/office/drawing/2010/main" val="0"/>
                          </a:ext>
                        </a:extLst>
                      </a:blip>
                      <a:stretch>
                        <a:fillRect/>
                      </a:stretch>
                    </pic:blipFill>
                    <pic:spPr>
                      <a:xfrm>
                        <a:off x="0" y="0"/>
                        <a:ext cx="3648699" cy="2256246"/>
                      </a:xfrm>
                      <a:prstGeom prst="rect">
                        <a:avLst/>
                      </a:prstGeom>
                    </pic:spPr>
                  </pic:pic>
                </a:graphicData>
              </a:graphic>
            </wp:inline>
          </w:drawing>
        </w:r>
      </w:ins>
    </w:p>
    <w:p w14:paraId="1CFA76A5" w14:textId="43C3A4A7" w:rsidR="00075544" w:rsidRDefault="00075544">
      <w:pPr>
        <w:pStyle w:val="Beschriftung"/>
        <w:jc w:val="both"/>
        <w:rPr>
          <w:ins w:id="413" w:author="Autor"/>
        </w:rPr>
        <w:pPrChange w:id="414" w:author="Autor">
          <w:pPr>
            <w:pStyle w:val="Folgeabsatz"/>
          </w:pPr>
        </w:pPrChange>
      </w:pPr>
      <w:bookmarkStart w:id="415" w:name="_Toc503809879"/>
      <w:ins w:id="416" w:author="Autor">
        <w:r>
          <w:t xml:space="preserve">Abbildung </w:t>
        </w:r>
        <w:r>
          <w:fldChar w:fldCharType="begin"/>
        </w:r>
        <w:r>
          <w:instrText xml:space="preserve"> SEQ Abbildung \* ARABIC </w:instrText>
        </w:r>
      </w:ins>
      <w:r>
        <w:fldChar w:fldCharType="separate"/>
      </w:r>
      <w:r w:rsidR="00231433">
        <w:rPr>
          <w:noProof/>
        </w:rPr>
        <w:t>17</w:t>
      </w:r>
      <w:ins w:id="417" w:author="Autor">
        <w:r>
          <w:fldChar w:fldCharType="end"/>
        </w:r>
        <w:r>
          <w:t>: Vive Tracker für Entwickler (</w:t>
        </w:r>
        <w:r w:rsidR="00C852B6">
          <w:fldChar w:fldCharType="begin"/>
        </w:r>
        <w:r w:rsidR="00C852B6">
          <w:instrText xml:space="preserve"> HYPERLINK "</w:instrText>
        </w:r>
        <w:r w:rsidR="00C852B6" w:rsidRPr="00075544">
          <w:instrText>https://www.vive.com/de/vive-tracker-for-developer/</w:instrText>
        </w:r>
        <w:r w:rsidR="00C852B6">
          <w:instrText xml:space="preserve">" </w:instrText>
        </w:r>
        <w:r w:rsidR="00C852B6">
          <w:fldChar w:fldCharType="separate"/>
        </w:r>
        <w:r w:rsidR="00C852B6" w:rsidRPr="00851145">
          <w:rPr>
            <w:rStyle w:val="Hyperlink"/>
          </w:rPr>
          <w:t>https://www.vive.com/de/vive-tracker-for-developer/</w:t>
        </w:r>
        <w:r w:rsidR="00C852B6">
          <w:fldChar w:fldCharType="end"/>
        </w:r>
        <w:r>
          <w:t>)</w:t>
        </w:r>
        <w:bookmarkEnd w:id="415"/>
      </w:ins>
    </w:p>
    <w:p w14:paraId="2F9A851E" w14:textId="77777777" w:rsidR="005F3886" w:rsidRDefault="00DE73C1">
      <w:pPr>
        <w:keepNext/>
        <w:rPr>
          <w:ins w:id="418" w:author="Autor"/>
        </w:rPr>
        <w:pPrChange w:id="419" w:author="Autor">
          <w:pPr/>
        </w:pPrChange>
      </w:pPr>
      <w:ins w:id="420" w:author="Autor">
        <w:r>
          <w:rPr>
            <w:noProof/>
          </w:rPr>
          <w:drawing>
            <wp:inline distT="0" distB="0" distL="0" distR="0" wp14:anchorId="6A4EDF2B" wp14:editId="181CAC17">
              <wp:extent cx="5399405" cy="1135380"/>
              <wp:effectExtent l="0" t="0" r="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hläger.png"/>
                      <pic:cNvPicPr/>
                    </pic:nvPicPr>
                    <pic:blipFill>
                      <a:blip r:embed="rId32">
                        <a:extLst>
                          <a:ext uri="{28A0092B-C50C-407E-A947-70E740481C1C}">
                            <a14:useLocalDpi xmlns:a14="http://schemas.microsoft.com/office/drawing/2010/main" val="0"/>
                          </a:ext>
                        </a:extLst>
                      </a:blip>
                      <a:stretch>
                        <a:fillRect/>
                      </a:stretch>
                    </pic:blipFill>
                    <pic:spPr>
                      <a:xfrm>
                        <a:off x="0" y="0"/>
                        <a:ext cx="5399405" cy="1135380"/>
                      </a:xfrm>
                      <a:prstGeom prst="rect">
                        <a:avLst/>
                      </a:prstGeom>
                    </pic:spPr>
                  </pic:pic>
                </a:graphicData>
              </a:graphic>
            </wp:inline>
          </w:drawing>
        </w:r>
      </w:ins>
    </w:p>
    <w:p w14:paraId="68A5A65F" w14:textId="4C70AAED" w:rsidR="00C852B6" w:rsidRPr="001914C4" w:rsidRDefault="005F3886">
      <w:pPr>
        <w:pStyle w:val="Beschriftung"/>
        <w:jc w:val="both"/>
        <w:rPr>
          <w:ins w:id="421" w:author="Autor"/>
        </w:rPr>
        <w:pPrChange w:id="422" w:author="Autor">
          <w:pPr>
            <w:pStyle w:val="Folgeabsatz"/>
          </w:pPr>
        </w:pPrChange>
      </w:pPr>
      <w:bookmarkStart w:id="423" w:name="_Toc503809880"/>
      <w:ins w:id="424" w:author="Autor">
        <w:r>
          <w:t xml:space="preserve">Abbildung </w:t>
        </w:r>
        <w:r>
          <w:fldChar w:fldCharType="begin"/>
        </w:r>
        <w:r>
          <w:instrText xml:space="preserve"> SEQ Abbildung \* ARABIC </w:instrText>
        </w:r>
      </w:ins>
      <w:r>
        <w:fldChar w:fldCharType="separate"/>
      </w:r>
      <w:r w:rsidR="00231433">
        <w:rPr>
          <w:noProof/>
        </w:rPr>
        <w:t>18</w:t>
      </w:r>
      <w:ins w:id="425" w:author="Autor">
        <w:r>
          <w:fldChar w:fldCharType="end"/>
        </w:r>
        <w:r>
          <w:t>: Eishockeyschläger mit angebautem Tracker</w:t>
        </w:r>
        <w:bookmarkEnd w:id="423"/>
      </w:ins>
    </w:p>
    <w:p w14:paraId="0725A878" w14:textId="00AA291F" w:rsidR="00074E5D" w:rsidRDefault="00BC44EF">
      <w:pPr>
        <w:rPr>
          <w:ins w:id="426" w:author="Autor"/>
        </w:rPr>
        <w:pPrChange w:id="427" w:author="Autor">
          <w:pPr>
            <w:pStyle w:val="Folgeabsatz"/>
          </w:pPr>
        </w:pPrChange>
      </w:pPr>
      <w:ins w:id="428" w:author="Autor">
        <w:r>
          <w:t xml:space="preserve">Für die Durchführung der Tests war vor allem ein großer Raum mit ausreichend Platz ausschlaggebend. Hierfür konnten zwei Lösungen gefunden werden. </w:t>
        </w:r>
        <w:r w:rsidR="00283143">
          <w:t>Der EVR stellte für die Tests den VIP-Raum im Innenbereich der Donauarena zur Verfügung</w:t>
        </w:r>
        <w:r w:rsidR="00D82D96">
          <w:t xml:space="preserve"> (Abb. 19)</w:t>
        </w:r>
        <w:r w:rsidR="00283143">
          <w:t xml:space="preserve">. </w:t>
        </w:r>
        <w:r w:rsidR="00D82D96">
          <w:t xml:space="preserve">Somit war es auch für die Spieler </w:t>
        </w:r>
        <w:r w:rsidR="003425EC">
          <w:t xml:space="preserve">einfacher an den Tests teilzunehmen, da sie sich zum Zeitpunkt der Tests sowieso wegen Trainingseinheiten in der Donauarena befanden. </w:t>
        </w:r>
        <w:r w:rsidR="00283143">
          <w:t xml:space="preserve">Normalerweise werden hier vor den Spielen einige ausgewählte Gäste begrüßt, </w:t>
        </w:r>
        <w:r w:rsidR="00AA5312">
          <w:t xml:space="preserve">weshalb der Raum die Anforderungen an die Größe mehr als erfüllte. Die Reichweite der Sensoren der HTC Vive konnten maximal genutzt werden. Die Probanden </w:t>
        </w:r>
      </w:ins>
      <w:r w:rsidR="007340AE">
        <w:t>Gamer-Gruppe</w:t>
      </w:r>
      <w:ins w:id="429" w:author="Autor">
        <w:r w:rsidR="00AA5312">
          <w:t xml:space="preserve"> wurden im Future Interaction Lab der Universität Regensburg getestet. Dieser Raum war zwar kleiner als der VIP-Raum der Donauarena, doch auch hier hatten die Probanden keinerlei Platzprobleme und wurden in ihren Handlungen nicht eingeschränkt.</w:t>
        </w:r>
        <w:r w:rsidR="00E947ED">
          <w:t xml:space="preserve"> </w:t>
        </w:r>
        <w:r w:rsidR="0004673F">
          <w:t>Einzig und allein die nötige Verbindung der HTC Vive mit dem PC beschränkte die Spielfläche, jedoch war das Kabel lang genug um auch hier die Spieler nicht einzugrenzen.</w:t>
        </w:r>
        <w:r w:rsidR="002664A5">
          <w:t xml:space="preserve"> Zusätzlich wurde noch ein Laptop zur Verfügung gestellt, auf dem die Nutzer die Fragebögen bezüglich des Tests online ausfüllen konnten. </w:t>
        </w:r>
      </w:ins>
    </w:p>
    <w:p w14:paraId="0CDE43AC" w14:textId="77777777" w:rsidR="00D82D96" w:rsidRDefault="00D82D96">
      <w:pPr>
        <w:pStyle w:val="Folgeabsatz"/>
        <w:keepNext/>
        <w:jc w:val="center"/>
        <w:rPr>
          <w:ins w:id="430" w:author="Autor"/>
        </w:rPr>
        <w:pPrChange w:id="431" w:author="Autor">
          <w:pPr>
            <w:pStyle w:val="Folgeabsatz"/>
          </w:pPr>
        </w:pPrChange>
      </w:pPr>
      <w:ins w:id="432" w:author="Autor">
        <w:r>
          <w:rPr>
            <w:noProof/>
          </w:rPr>
          <w:lastRenderedPageBreak/>
          <w:drawing>
            <wp:inline distT="0" distB="0" distL="0" distR="0" wp14:anchorId="5DCF840E" wp14:editId="1792AE1C">
              <wp:extent cx="4468483" cy="3351231"/>
              <wp:effectExtent l="0" t="0" r="8890" b="190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71115_164456.jpg"/>
                      <pic:cNvPicPr/>
                    </pic:nvPicPr>
                    <pic:blipFill>
                      <a:blip r:embed="rId33">
                        <a:extLst>
                          <a:ext uri="{28A0092B-C50C-407E-A947-70E740481C1C}">
                            <a14:useLocalDpi xmlns:a14="http://schemas.microsoft.com/office/drawing/2010/main" val="0"/>
                          </a:ext>
                        </a:extLst>
                      </a:blip>
                      <a:stretch>
                        <a:fillRect/>
                      </a:stretch>
                    </pic:blipFill>
                    <pic:spPr>
                      <a:xfrm rot="10800000">
                        <a:off x="0" y="0"/>
                        <a:ext cx="4469423" cy="3351936"/>
                      </a:xfrm>
                      <a:prstGeom prst="rect">
                        <a:avLst/>
                      </a:prstGeom>
                    </pic:spPr>
                  </pic:pic>
                </a:graphicData>
              </a:graphic>
            </wp:inline>
          </w:drawing>
        </w:r>
      </w:ins>
    </w:p>
    <w:p w14:paraId="21E991D3" w14:textId="4B6004A9" w:rsidR="00D82D96" w:rsidRPr="001914C4" w:rsidRDefault="00D82D96">
      <w:pPr>
        <w:pStyle w:val="Beschriftung"/>
        <w:jc w:val="both"/>
        <w:rPr>
          <w:ins w:id="433" w:author="Autor"/>
        </w:rPr>
        <w:pPrChange w:id="434" w:author="Autor">
          <w:pPr>
            <w:pStyle w:val="Folgeabsatz"/>
          </w:pPr>
        </w:pPrChange>
      </w:pPr>
      <w:bookmarkStart w:id="435" w:name="_Toc503809881"/>
      <w:ins w:id="436" w:author="Autor">
        <w:r>
          <w:t xml:space="preserve">Abbildung </w:t>
        </w:r>
        <w:r>
          <w:fldChar w:fldCharType="begin"/>
        </w:r>
        <w:r>
          <w:instrText xml:space="preserve"> SEQ Abbildung \* ARABIC </w:instrText>
        </w:r>
      </w:ins>
      <w:r>
        <w:fldChar w:fldCharType="separate"/>
      </w:r>
      <w:r w:rsidR="00231433">
        <w:rPr>
          <w:noProof/>
        </w:rPr>
        <w:t>19</w:t>
      </w:r>
      <w:ins w:id="437" w:author="Autor">
        <w:r>
          <w:fldChar w:fldCharType="end"/>
        </w:r>
        <w:r>
          <w:t>: VIP-Raum der Donauarena</w:t>
        </w:r>
        <w:bookmarkEnd w:id="435"/>
      </w:ins>
    </w:p>
    <w:p w14:paraId="152043BC" w14:textId="693F8C4F" w:rsidR="00730EF8" w:rsidDel="002664A5" w:rsidRDefault="00730EF8">
      <w:pPr>
        <w:pStyle w:val="Folgeabsatz"/>
        <w:rPr>
          <w:ins w:id="438" w:author="Autor"/>
          <w:del w:id="439" w:author="Autor"/>
        </w:rPr>
      </w:pPr>
    </w:p>
    <w:p w14:paraId="11D339C6" w14:textId="45F6A51D" w:rsidR="00730EF8" w:rsidRDefault="00730EF8">
      <w:pPr>
        <w:pStyle w:val="Folgeabsatz"/>
        <w:rPr>
          <w:ins w:id="440" w:author="Autor"/>
        </w:rPr>
      </w:pPr>
    </w:p>
    <w:p w14:paraId="6F5C166D" w14:textId="015C980B" w:rsidR="00730EF8" w:rsidRDefault="00730EF8">
      <w:pPr>
        <w:pStyle w:val="berschrift3"/>
        <w:rPr>
          <w:ins w:id="441" w:author="Autor"/>
        </w:rPr>
        <w:pPrChange w:id="442" w:author="Autor">
          <w:pPr>
            <w:pStyle w:val="Folgeabsatz"/>
          </w:pPr>
        </w:pPrChange>
      </w:pPr>
      <w:bookmarkStart w:id="443" w:name="_Toc503809843"/>
      <w:ins w:id="444" w:author="Autor">
        <w:r>
          <w:t>Ablauf</w:t>
        </w:r>
        <w:bookmarkEnd w:id="443"/>
      </w:ins>
    </w:p>
    <w:p w14:paraId="589562C0" w14:textId="1D526C44" w:rsidR="009B5CEB" w:rsidRDefault="00E23219">
      <w:pPr>
        <w:rPr>
          <w:ins w:id="445" w:author="Autor"/>
        </w:rPr>
        <w:pPrChange w:id="446" w:author="Autor">
          <w:pPr>
            <w:pStyle w:val="Folgeabsatz"/>
          </w:pPr>
        </w:pPrChange>
      </w:pPr>
      <w:ins w:id="447" w:author="Autor">
        <w:r>
          <w:t xml:space="preserve">Zunächst wurden die Probanden begrüßt und kurz befragt ob und welche Erfahrungen sie bereits mit Virtual Reality gemacht haben. Anschließend wurde ihnen kurz die HTC Vive und ihre Funktionsweise vorgestellt. Den Probanden wurde der Ablauf des Tests erklärt, der aus zwei verschiedenen Tasks bestand die es zu bearbeiten galt. </w:t>
        </w:r>
        <w:r w:rsidR="00312888">
          <w:t>Die Tasks werden in Punkt 3.3.</w:t>
        </w:r>
      </w:ins>
      <w:r w:rsidR="007340AE">
        <w:t>4</w:t>
      </w:r>
      <w:ins w:id="448" w:author="Autor">
        <w:r w:rsidR="00312888">
          <w:t xml:space="preserve"> genauer erklärt. </w:t>
        </w:r>
        <w:r w:rsidR="009153F9">
          <w:t xml:space="preserve">Bevor der Test startete sollten die Testpersonen noch eine Einverständniserklärung </w:t>
        </w:r>
        <w:r w:rsidR="00312888">
          <w:t>ausfüllen, die es erlaubte die gesammelten Daten auszuwerten und für diese Arbeit zu verwenden</w:t>
        </w:r>
        <w:r w:rsidR="009153F9">
          <w:t>.</w:t>
        </w:r>
        <w:r w:rsidR="00312888">
          <w:t xml:space="preserve"> Als Nächstes hatten sie die Möglichkeit sich kurz mit dem System vertraut zu machen und ein paar Schläge durchzuführen, bevor dann der eigentliche Test startete.</w:t>
        </w:r>
        <w:r w:rsidR="009153F9">
          <w:t xml:space="preserve"> Nach den einzelnen Durchgängen sollten die Nutzer zwei Fragebögen beantworten: den „Perceived Controller Naturalness“ Fragebogen sowie den „NASA TLX“ Fragebogen. War der Test beendet wurden noch der „System Usability Scale“ und der „User Experience Questionnaire“ ausgefüllt. Zum Schluss sollten noch Demographische Daten sowie Vorerfahrung mit Computerspielen und Eishockey erfasst werden. </w:t>
        </w:r>
      </w:ins>
    </w:p>
    <w:p w14:paraId="22246FC8" w14:textId="22AB82A5" w:rsidR="00E23219" w:rsidRPr="009B5CEB" w:rsidDel="00066D2D" w:rsidRDefault="009B5CEB">
      <w:pPr>
        <w:rPr>
          <w:ins w:id="449" w:author="Autor"/>
          <w:del w:id="450" w:author="Autor"/>
        </w:rPr>
        <w:pPrChange w:id="451" w:author="Autor">
          <w:pPr>
            <w:pStyle w:val="Folgeabsatz"/>
          </w:pPr>
        </w:pPrChange>
      </w:pPr>
      <w:ins w:id="452" w:author="Autor">
        <w:r>
          <w:t xml:space="preserve">Nachdem alle Bögen ausgefüllt waren, fand noch ein kurzes unstrukturiertes Interview statt, bei dem die Testpersonen aufführen sollten, was ihnen gefallen und Spaß gemacht </w:t>
        </w:r>
        <w:r>
          <w:lastRenderedPageBreak/>
          <w:t xml:space="preserve">hat bzw. was nicht und was verbessert werden könnte. </w:t>
        </w:r>
        <w:r w:rsidR="00640107">
          <w:t>Nachdem das Interview beendet war</w:t>
        </w:r>
        <w:r w:rsidR="00EA1F08">
          <w:t>,</w:t>
        </w:r>
        <w:r w:rsidR="00640107">
          <w:t xml:space="preserve"> war der Test abgeschlossen. Den Probanden wurde für ihre Teilnahme gedankt und sie wurden verabschiedet. Die gesamte Dauer des Tests </w:t>
        </w:r>
        <w:del w:id="453" w:author="Autor">
          <w:r w:rsidR="00640107" w:rsidDel="00EA1F08">
            <w:delText>lag</w:delText>
          </w:r>
        </w:del>
        <w:r w:rsidR="00EA1F08">
          <w:t>betrug</w:t>
        </w:r>
        <w:r w:rsidR="00640107">
          <w:t xml:space="preserve"> zwischen 35 und 45 Minuten. </w:t>
        </w:r>
      </w:ins>
    </w:p>
    <w:p w14:paraId="427853E2" w14:textId="5ABDB01F" w:rsidR="00915321" w:rsidRDefault="00915321">
      <w:pPr>
        <w:rPr>
          <w:ins w:id="454" w:author="Autor"/>
        </w:rPr>
        <w:pPrChange w:id="455" w:author="Autor">
          <w:pPr>
            <w:pStyle w:val="Folgeabsatz"/>
          </w:pPr>
        </w:pPrChange>
      </w:pPr>
      <w:ins w:id="456" w:author="Autor">
        <w:del w:id="457" w:author="Autor">
          <w:r w:rsidDel="00066D2D">
            <w:delText>Implementierung</w:delText>
          </w:r>
        </w:del>
      </w:ins>
    </w:p>
    <w:p w14:paraId="1D36CF5C" w14:textId="0203D587" w:rsidR="00915321" w:rsidRDefault="00915321">
      <w:pPr>
        <w:pStyle w:val="berschrift3"/>
        <w:rPr>
          <w:ins w:id="458" w:author="Autor"/>
        </w:rPr>
        <w:pPrChange w:id="459" w:author="Autor">
          <w:pPr>
            <w:pStyle w:val="Folgeabsatz"/>
          </w:pPr>
        </w:pPrChange>
      </w:pPr>
      <w:bookmarkStart w:id="460" w:name="_Toc503809844"/>
      <w:ins w:id="461" w:author="Autor">
        <w:r>
          <w:t>Tasks</w:t>
        </w:r>
        <w:r w:rsidR="009153F9">
          <w:t xml:space="preserve"> und Fragebögen</w:t>
        </w:r>
        <w:bookmarkEnd w:id="460"/>
      </w:ins>
    </w:p>
    <w:p w14:paraId="31BCBEE9" w14:textId="5DCD108C" w:rsidR="004B069A" w:rsidRPr="004B069A" w:rsidRDefault="004B069A">
      <w:pPr>
        <w:rPr>
          <w:ins w:id="462" w:author="Autor"/>
        </w:rPr>
        <w:pPrChange w:id="463" w:author="Autor">
          <w:pPr>
            <w:pStyle w:val="Folgeabsatz"/>
          </w:pPr>
        </w:pPrChange>
      </w:pPr>
      <w:ins w:id="464" w:author="Autor">
        <w:r>
          <w:t>Es folgt eine Erklärung der an die Testpersonen gestellten Aufgaben. Darüber hinaus sollen kurz die für den Test verwendeten Fragebögen vorgestellt und erläutert werden.</w:t>
        </w:r>
      </w:ins>
    </w:p>
    <w:p w14:paraId="286AC026" w14:textId="1948B9E0" w:rsidR="001D078C" w:rsidRPr="001914C4" w:rsidRDefault="0081250A">
      <w:pPr>
        <w:pStyle w:val="Zwischenberschriftnichtnummeriert"/>
        <w:rPr>
          <w:ins w:id="465" w:author="Autor"/>
        </w:rPr>
        <w:pPrChange w:id="466" w:author="Autor">
          <w:pPr>
            <w:pStyle w:val="Folgeabsatz"/>
          </w:pPr>
        </w:pPrChange>
      </w:pPr>
      <w:ins w:id="467" w:author="Autor">
        <w:r>
          <w:t>Tasks</w:t>
        </w:r>
      </w:ins>
    </w:p>
    <w:p w14:paraId="29F45D3B" w14:textId="52067309" w:rsidR="001D078C" w:rsidRDefault="001D078C">
      <w:pPr>
        <w:rPr>
          <w:ins w:id="468" w:author="Autor"/>
        </w:rPr>
        <w:pPrChange w:id="469" w:author="Autor">
          <w:pPr>
            <w:pStyle w:val="Folgeabsatz"/>
          </w:pPr>
        </w:pPrChange>
      </w:pPr>
      <w:ins w:id="470" w:author="Autor">
        <w:r>
          <w:t xml:space="preserve">Der Test bestand aus zwei Tasks, die die Probanden bearbeiten mussten. </w:t>
        </w:r>
        <w:r w:rsidR="0081250A">
          <w:t>Die Hälfte der Probanden begann mit Task 1, die andere Hälfte mit Task 2. Somit sollten Lerneffekte vermieden werden.</w:t>
        </w:r>
        <w:r w:rsidR="00BA5D6C">
          <w:t xml:space="preserve"> 4 von 7 Probanden aus </w:t>
        </w:r>
      </w:ins>
      <w:r w:rsidR="007340AE">
        <w:t>der Sportler-Gruppe</w:t>
      </w:r>
      <w:ins w:id="471" w:author="Autor">
        <w:r w:rsidR="00BA5D6C">
          <w:t xml:space="preserve"> und 5 von 10 aus </w:t>
        </w:r>
      </w:ins>
      <w:r w:rsidR="007340AE">
        <w:t>der Gamer-Gruppe starteten den Test also</w:t>
      </w:r>
      <w:ins w:id="472" w:author="Autor">
        <w:r w:rsidR="00BA5D6C">
          <w:t xml:space="preserve"> mit Task 1. </w:t>
        </w:r>
      </w:ins>
    </w:p>
    <w:p w14:paraId="01B39BEC" w14:textId="61309777" w:rsidR="00BA5D6C" w:rsidRDefault="00BA5D6C">
      <w:pPr>
        <w:pStyle w:val="Folgeabsatz"/>
        <w:rPr>
          <w:ins w:id="473" w:author="Autor"/>
        </w:rPr>
      </w:pPr>
      <w:ins w:id="474" w:author="Autor">
        <w:r>
          <w:rPr>
            <w:i/>
          </w:rPr>
          <w:t xml:space="preserve">Task 1: </w:t>
        </w:r>
        <w:r>
          <w:t xml:space="preserve">Der Spieler hat 20 Versuche ein Tor zu erzielen. Dieser Task soll den im Spiel üblichen Torschuss aus zentraler Position simulieren. Hierfür wird der Puck einige Meter vor dem leeren Tor platziert. Nach jedem Schuss wird der Puck automatisch neu platziert. </w:t>
        </w:r>
      </w:ins>
    </w:p>
    <w:p w14:paraId="01261B95" w14:textId="4942845B" w:rsidR="00BA5D6C" w:rsidRDefault="00BA5D6C">
      <w:pPr>
        <w:pStyle w:val="Folgeabsatz"/>
        <w:rPr>
          <w:ins w:id="475" w:author="Autor"/>
        </w:rPr>
      </w:pPr>
      <w:ins w:id="476" w:author="Autor">
        <w:r>
          <w:rPr>
            <w:i/>
          </w:rPr>
          <w:t xml:space="preserve">Task 2: </w:t>
        </w:r>
        <w:r>
          <w:t xml:space="preserve">Der Spieler hat 20 Versuche ein sich bewegendes Objekt zu treffen. Dieser Task soll den Pass zu einem Mitspieler simulieren. Hierfür wird der Puck ebenfalls einige Meter vor dem Tor platziert, wobei im Gegensatz zu Task 1 nicht das Tor getroffen werden soll, sondern das Objekt welches sich </w:t>
        </w:r>
        <w:r w:rsidR="000E3621">
          <w:t xml:space="preserve">vor dem Tor von links nach rechts bewegt. </w:t>
        </w:r>
      </w:ins>
    </w:p>
    <w:p w14:paraId="7595824D" w14:textId="02BE171E" w:rsidR="00132C20" w:rsidRPr="000E3621" w:rsidDel="0072253D" w:rsidRDefault="00132C20">
      <w:pPr>
        <w:pStyle w:val="Folgeabsatz"/>
        <w:rPr>
          <w:ins w:id="477" w:author="Autor"/>
          <w:del w:id="478" w:author="Autor"/>
        </w:rPr>
      </w:pPr>
      <w:ins w:id="479" w:author="Autor">
        <w:r>
          <w:t>Bei beiden Tasks wurden die Task Completion Rates, also die Anzahl an Toren bzw. angekommenen Pässen, festgehalten. Zusätzlich wurde die dafür benötigte Zeit und die aufgewendete Kraft (Beschleunigung des Pucks) gemessen. Für Letzteres konnten die Daten des an den Schläger angebrachten Trackers verwendet werden.</w:t>
        </w:r>
      </w:ins>
    </w:p>
    <w:p w14:paraId="4DD88D33" w14:textId="77777777" w:rsidR="0072253D" w:rsidRDefault="0072253D">
      <w:pPr>
        <w:pStyle w:val="Folgeabsatz"/>
        <w:rPr>
          <w:ins w:id="480" w:author="Autor"/>
        </w:rPr>
      </w:pPr>
    </w:p>
    <w:p w14:paraId="49940FD4" w14:textId="30508F0E" w:rsidR="009153F9" w:rsidRPr="009B5CEB" w:rsidDel="0081250A" w:rsidRDefault="0072253D">
      <w:pPr>
        <w:pStyle w:val="Zwischenberschriftnichtnummeriert"/>
        <w:rPr>
          <w:ins w:id="481" w:author="Autor"/>
          <w:del w:id="482" w:author="Autor"/>
        </w:rPr>
        <w:pPrChange w:id="483" w:author="Autor">
          <w:pPr>
            <w:pStyle w:val="Folgeabsatz"/>
          </w:pPr>
        </w:pPrChange>
      </w:pPr>
      <w:ins w:id="484" w:author="Autor">
        <w:r>
          <w:t>Fragebögen</w:t>
        </w:r>
        <w:del w:id="485" w:author="Autor">
          <w:r w:rsidR="009153F9" w:rsidDel="0081250A">
            <w:delText>Tauschen der Tasks</w:delText>
          </w:r>
        </w:del>
      </w:ins>
    </w:p>
    <w:p w14:paraId="007A61DE" w14:textId="77777777" w:rsidR="00415D71" w:rsidRPr="00F32D4D" w:rsidRDefault="00415D71">
      <w:pPr>
        <w:pStyle w:val="Zwischenberschriftnichtnummeriert"/>
        <w:rPr>
          <w:ins w:id="486" w:author="Autor"/>
        </w:rPr>
        <w:pPrChange w:id="487" w:author="Autor">
          <w:pPr>
            <w:pStyle w:val="Folgeabsatz"/>
          </w:pPr>
        </w:pPrChange>
      </w:pPr>
    </w:p>
    <w:p w14:paraId="1C929AA2" w14:textId="6503B1DA" w:rsidR="0091588B" w:rsidRPr="00B10C64" w:rsidDel="00EF7305" w:rsidRDefault="0072253D">
      <w:pPr>
        <w:pStyle w:val="Folgeabsatz"/>
        <w:ind w:firstLine="0"/>
        <w:jc w:val="center"/>
        <w:rPr>
          <w:del w:id="488" w:author="Autor"/>
        </w:rPr>
        <w:pPrChange w:id="489" w:author="Autor">
          <w:pPr>
            <w:pStyle w:val="Folgeabsatz"/>
          </w:pPr>
        </w:pPrChange>
      </w:pPr>
      <w:ins w:id="490" w:author="Autor">
        <w:r>
          <w:t>Um festzustellen, wie natürlich die Probanden den Umgang mit dem Schläger als Eingabegerät für das Spiel empfanden, sollten sie nach jedem Durchgang den Fragebogen für „Perceived Controller Naturalness“ ausfüllen</w:t>
        </w:r>
        <w:r w:rsidR="00EF7305">
          <w:t xml:space="preserve"> (QUELLE). Dieser enthält 12 Aussagen wie „</w:t>
        </w:r>
        <w:r w:rsidR="00EF7305">
          <w:rPr>
            <w:i/>
          </w:rPr>
          <w:t xml:space="preserve">The game controls seemed natural“ </w:t>
        </w:r>
        <w:r w:rsidR="00EF7305">
          <w:t xml:space="preserve">welche die Probanden auf einer Skala von 1-7 bewerten können, je nachdem ob sie diese ablehnen oder zustimmen. Danach sollten sie </w:t>
        </w:r>
        <w:r w:rsidR="00EF7305">
          <w:lastRenderedPageBreak/>
          <w:t>den NASA Task Load Index (NASA TLX) (</w:t>
        </w:r>
        <w:del w:id="491" w:author="Autor">
          <w:r w:rsidR="00EF7305" w:rsidDel="004C233C">
            <w:delText>So &amp; Gore, 2017 QUELLE NOCHMAL ÜBERARBEITEN</w:delText>
          </w:r>
        </w:del>
        <w:r w:rsidR="004C233C">
          <w:t>Human Performance Research Group, 1986</w:t>
        </w:r>
        <w:r w:rsidR="00EF7305">
          <w:t xml:space="preserve">) ausfüllen </w:t>
        </w:r>
      </w:ins>
    </w:p>
    <w:p w14:paraId="3F4308E0" w14:textId="3BF42F77" w:rsidR="0091588B" w:rsidDel="00EF7305" w:rsidRDefault="0091588B">
      <w:pPr>
        <w:pStyle w:val="Folgeabsatz"/>
        <w:ind w:firstLine="0"/>
        <w:jc w:val="center"/>
        <w:rPr>
          <w:del w:id="492" w:author="Autor"/>
        </w:rPr>
        <w:pPrChange w:id="493" w:author="Autor">
          <w:pPr>
            <w:pStyle w:val="Folgeabsatz"/>
          </w:pPr>
        </w:pPrChange>
      </w:pPr>
    </w:p>
    <w:p w14:paraId="09B852EB" w14:textId="21CDAA78" w:rsidR="0091588B" w:rsidDel="00EF7305" w:rsidRDefault="0091588B">
      <w:pPr>
        <w:pStyle w:val="Folgeabsatz"/>
        <w:ind w:firstLine="0"/>
        <w:jc w:val="center"/>
        <w:rPr>
          <w:del w:id="494" w:author="Autor"/>
        </w:rPr>
        <w:pPrChange w:id="495" w:author="Autor">
          <w:pPr>
            <w:pStyle w:val="Folgeabsatz"/>
          </w:pPr>
        </w:pPrChange>
      </w:pPr>
    </w:p>
    <w:p w14:paraId="7F51B72B" w14:textId="6A1186F2" w:rsidR="0091588B" w:rsidDel="00EF7305" w:rsidRDefault="0091588B">
      <w:pPr>
        <w:pStyle w:val="Folgeabsatz"/>
        <w:ind w:firstLine="0"/>
        <w:jc w:val="center"/>
        <w:rPr>
          <w:del w:id="496" w:author="Autor"/>
        </w:rPr>
        <w:pPrChange w:id="497" w:author="Autor">
          <w:pPr>
            <w:pStyle w:val="Folgeabsatz"/>
          </w:pPr>
        </w:pPrChange>
      </w:pPr>
    </w:p>
    <w:p w14:paraId="7CECD67E" w14:textId="3D72EB73" w:rsidR="0091588B" w:rsidDel="00EF7305" w:rsidRDefault="0091588B">
      <w:pPr>
        <w:pStyle w:val="Folgeabsatz"/>
        <w:ind w:firstLine="0"/>
        <w:jc w:val="center"/>
        <w:rPr>
          <w:del w:id="498" w:author="Autor"/>
        </w:rPr>
        <w:pPrChange w:id="499" w:author="Autor">
          <w:pPr>
            <w:pStyle w:val="Folgeabsatz"/>
          </w:pPr>
        </w:pPrChange>
      </w:pPr>
    </w:p>
    <w:p w14:paraId="24ED92F1" w14:textId="7CBF6614" w:rsidR="0091588B" w:rsidDel="00EF7305" w:rsidRDefault="0091588B">
      <w:pPr>
        <w:pStyle w:val="Folgeabsatz"/>
        <w:ind w:firstLine="0"/>
        <w:jc w:val="center"/>
        <w:rPr>
          <w:del w:id="500" w:author="Autor"/>
        </w:rPr>
        <w:pPrChange w:id="501" w:author="Autor">
          <w:pPr>
            <w:pStyle w:val="Folgeabsatz"/>
          </w:pPr>
        </w:pPrChange>
      </w:pPr>
    </w:p>
    <w:p w14:paraId="2D8B7551" w14:textId="77777777" w:rsidR="00423FA9" w:rsidRDefault="00EF7305">
      <w:pPr>
        <w:pStyle w:val="Folgeabsatz"/>
        <w:ind w:firstLine="0"/>
        <w:rPr>
          <w:ins w:id="502" w:author="Autor"/>
        </w:rPr>
        <w:pPrChange w:id="503" w:author="Autor">
          <w:pPr>
            <w:pStyle w:val="Folgeabsatz"/>
          </w:pPr>
        </w:pPrChange>
      </w:pPr>
      <w:ins w:id="504" w:author="Autor">
        <w:r>
          <w:t xml:space="preserve">, welcher die körperliche und mentale Anstrengung misst. Auf einer Skala von 1 bis 20 konnten die Probanden angeben, wie mühsam es war die vorgegebenen Aufgaben zu bearbeiten. </w:t>
        </w:r>
      </w:ins>
    </w:p>
    <w:p w14:paraId="2B4E0BBD" w14:textId="189556C3" w:rsidR="00423FA9" w:rsidRDefault="00B10C64">
      <w:pPr>
        <w:pStyle w:val="Folgeabsatz"/>
        <w:rPr>
          <w:ins w:id="505" w:author="Autor"/>
        </w:rPr>
      </w:pPr>
      <w:ins w:id="506" w:author="Autor">
        <w:r w:rsidRPr="004A3AA4">
          <w:rPr>
            <w:rPrChange w:id="507" w:author="Autor">
              <w:rPr/>
            </w:rPrChange>
          </w:rPr>
          <w:t>Abschließend kamen noch der „</w:t>
        </w:r>
        <w:r w:rsidRPr="004A3AA4">
          <w:rPr>
            <w:i/>
            <w:rPrChange w:id="508" w:author="Autor">
              <w:rPr>
                <w:i/>
              </w:rPr>
            </w:rPrChange>
          </w:rPr>
          <w:t>System Usability Scale“</w:t>
        </w:r>
      </w:ins>
      <w:r w:rsidR="004A3AA4" w:rsidRPr="004A3AA4">
        <w:rPr>
          <w:i/>
        </w:rPr>
        <w:t xml:space="preserve"> </w:t>
      </w:r>
      <w:ins w:id="509" w:author="Autor">
        <w:r w:rsidRPr="004A3AA4">
          <w:rPr>
            <w:rPrChange w:id="510" w:author="Autor">
              <w:rPr/>
            </w:rPrChange>
          </w:rPr>
          <w:t>(U.S. Department of Health and Human Services, 2013</w:t>
        </w:r>
        <w:r w:rsidRPr="004A3AA4">
          <w:t>)</w:t>
        </w:r>
      </w:ins>
      <w:r w:rsidR="004A3AA4" w:rsidRPr="004A3AA4">
        <w:t xml:space="preserve"> </w:t>
      </w:r>
      <w:ins w:id="511" w:author="Autor">
        <w:r w:rsidRPr="004A3AA4">
          <w:rPr>
            <w:rPrChange w:id="512" w:author="Autor">
              <w:rPr/>
            </w:rPrChange>
          </w:rPr>
          <w:t>sowie der „</w:t>
        </w:r>
        <w:r w:rsidRPr="004A3AA4">
          <w:rPr>
            <w:i/>
            <w:rPrChange w:id="513" w:author="Autor">
              <w:rPr>
                <w:i/>
              </w:rPr>
            </w:rPrChange>
          </w:rPr>
          <w:t>User Experience Questionnaire“</w:t>
        </w:r>
        <w:r w:rsidRPr="004A3AA4">
          <w:rPr>
            <w:i/>
          </w:rPr>
          <w:t xml:space="preserve"> (</w:t>
        </w:r>
        <w:r w:rsidRPr="004A3AA4">
          <w:rPr>
            <w:rPrChange w:id="514" w:author="Autor">
              <w:rPr>
                <w:i/>
                <w:lang w:val="en-US"/>
              </w:rPr>
            </w:rPrChange>
          </w:rPr>
          <w:t>Laugwitz, Schrepp und Held</w:t>
        </w:r>
        <w:r w:rsidRPr="004A3AA4">
          <w:rPr>
            <w:i/>
          </w:rPr>
          <w:t xml:space="preserve">, </w:t>
        </w:r>
        <w:r w:rsidRPr="004A3AA4">
          <w:rPr>
            <w:rPrChange w:id="515" w:author="Autor">
              <w:rPr>
                <w:i/>
                <w:lang w:val="en-US"/>
              </w:rPr>
            </w:rPrChange>
          </w:rPr>
          <w:t>2006</w:t>
        </w:r>
        <w:r w:rsidRPr="004A3AA4">
          <w:t>)</w:t>
        </w:r>
        <w:r w:rsidRPr="004A3AA4">
          <w:rPr>
            <w:i/>
            <w:rPrChange w:id="516" w:author="Autor">
              <w:rPr>
                <w:i/>
              </w:rPr>
            </w:rPrChange>
          </w:rPr>
          <w:t xml:space="preserve"> </w:t>
        </w:r>
        <w:r w:rsidRPr="004A3AA4">
          <w:rPr>
            <w:rPrChange w:id="517" w:author="Autor">
              <w:rPr/>
            </w:rPrChange>
          </w:rPr>
          <w:t>hinzu.</w:t>
        </w:r>
        <w:r w:rsidRPr="004A3AA4">
          <w:t xml:space="preserve"> </w:t>
        </w:r>
        <w:r w:rsidR="00FB06D3" w:rsidRPr="00EF7221">
          <w:rPr>
            <w:rPrChange w:id="518" w:author="Autor">
              <w:rPr>
                <w:lang w:val="en-US"/>
              </w:rPr>
            </w:rPrChange>
          </w:rPr>
          <w:t xml:space="preserve">Diese dienen zur Beurteilung der Usability und User Experience. </w:t>
        </w:r>
        <w:r w:rsidR="00EF7221">
          <w:t xml:space="preserve">Jedoch ist der UEQ nicht für Prototypen gedacht, da hier auch Aspekte wie Ästhetik und Attraktivität hinzugezogen werden. Jedoch wurde er trotzdem zur Befragung der Probanden verwendet, um eventuell Erkenntnisse in anderen Gebieten zu erlangen. </w:t>
        </w:r>
      </w:ins>
    </w:p>
    <w:p w14:paraId="492AE212" w14:textId="7D809657" w:rsidR="0091588B" w:rsidDel="00804D7A" w:rsidRDefault="00423FA9">
      <w:pPr>
        <w:pStyle w:val="Folgeabsatz"/>
        <w:rPr>
          <w:del w:id="519" w:author="Autor"/>
        </w:rPr>
      </w:pPr>
      <w:ins w:id="520" w:author="Autor">
        <w:r>
          <w:t xml:space="preserve">Der letzte Fragebogen befasste sich mit demographischen Daten der Testpersonen. Zusätzlich wurden noch Daten über Erfahrung und Nutzung mit Eishockey bzw. Computerspielen sowie Eingabegeräten bei Computerspielen gesammelt. </w:t>
        </w:r>
      </w:ins>
    </w:p>
    <w:p w14:paraId="68B7F8CF" w14:textId="77777777" w:rsidR="00804D7A" w:rsidRDefault="00804D7A">
      <w:pPr>
        <w:pStyle w:val="Folgeabsatz"/>
        <w:rPr>
          <w:ins w:id="521" w:author="Autor"/>
        </w:rPr>
      </w:pPr>
    </w:p>
    <w:p w14:paraId="74D11E86" w14:textId="3FFCBB3B" w:rsidR="00804D7A" w:rsidDel="00066D2D" w:rsidRDefault="00804D7A" w:rsidP="006C3714">
      <w:pPr>
        <w:pStyle w:val="Folgeabsatz"/>
        <w:rPr>
          <w:ins w:id="522" w:author="Autor"/>
          <w:del w:id="523" w:author="Autor"/>
        </w:rPr>
      </w:pPr>
      <w:ins w:id="524" w:author="Autor">
        <w:r>
          <w:t xml:space="preserve">Um qualitative Daten zu erheben, wurde jeder Proband </w:t>
        </w:r>
        <w:r w:rsidR="00302BAB">
          <w:t xml:space="preserve">in einem kurzen Interview </w:t>
        </w:r>
        <w:r>
          <w:t xml:space="preserve">nach dem Test zur Nutzung der natürlichen Eingabemethode befragt. Hierbei ging es um das Gefühl der Natürlichkeit mit einem echten Schläger, wie real sich Schläger und Puck verhielten und was verbessert werden könnte. </w:t>
        </w:r>
      </w:ins>
    </w:p>
    <w:p w14:paraId="0AAB4D0F" w14:textId="77777777" w:rsidR="00804D7A" w:rsidRPr="00EF7221" w:rsidRDefault="00804D7A">
      <w:pPr>
        <w:pStyle w:val="Folgeabsatz"/>
        <w:rPr>
          <w:ins w:id="525" w:author="Autor"/>
        </w:rPr>
      </w:pPr>
    </w:p>
    <w:p w14:paraId="0D2FA110" w14:textId="21758C33" w:rsidR="0091588B" w:rsidRPr="00EF7221" w:rsidRDefault="00066D2D">
      <w:pPr>
        <w:pStyle w:val="berschrift3"/>
        <w:pPrChange w:id="526" w:author="Autor">
          <w:pPr>
            <w:pStyle w:val="Folgeabsatz"/>
          </w:pPr>
        </w:pPrChange>
      </w:pPr>
      <w:bookmarkStart w:id="527" w:name="_Toc503809845"/>
      <w:ins w:id="528" w:author="Autor">
        <w:r>
          <w:t>Implementierung</w:t>
        </w:r>
      </w:ins>
      <w:bookmarkEnd w:id="527"/>
    </w:p>
    <w:p w14:paraId="3857641F" w14:textId="6BC0C416" w:rsidR="005F267E" w:rsidRDefault="008F7C82">
      <w:pPr>
        <w:jc w:val="left"/>
        <w:rPr>
          <w:ins w:id="529" w:author="Autor"/>
        </w:rPr>
        <w:pPrChange w:id="530" w:author="Autor">
          <w:pPr>
            <w:pStyle w:val="Folgeabsatz"/>
          </w:pPr>
        </w:pPrChange>
      </w:pPr>
      <w:ins w:id="531" w:author="Autor">
        <w:r>
          <w:t>Entwickelt wurde der Prototyp mit der Unreal Engine 4.17.</w:t>
        </w:r>
        <w:r w:rsidR="005F267E">
          <w:t xml:space="preserve"> Zunächst stand hier die Erstellung von Assets im Vordergrund. Anschließend wurden mit Hilfe von Blueprints </w:t>
        </w:r>
        <w:r w:rsidR="00EA5D40">
          <w:t xml:space="preserve">Funktionen und Methoden implementiert. </w:t>
        </w:r>
      </w:ins>
    </w:p>
    <w:p w14:paraId="0BA8D68D" w14:textId="74498541" w:rsidR="005F267E" w:rsidRPr="001914C4" w:rsidRDefault="005F267E">
      <w:pPr>
        <w:pStyle w:val="berschrift4"/>
        <w:rPr>
          <w:ins w:id="532" w:author="Autor"/>
        </w:rPr>
        <w:pPrChange w:id="533" w:author="Autor">
          <w:pPr>
            <w:pStyle w:val="Folgeabsatz"/>
          </w:pPr>
        </w:pPrChange>
      </w:pPr>
      <w:ins w:id="534" w:author="Autor">
        <w:r>
          <w:t>Assets</w:t>
        </w:r>
      </w:ins>
    </w:p>
    <w:p w14:paraId="1D5075F8" w14:textId="5FE10E1A" w:rsidR="006C3714" w:rsidRDefault="005F267E">
      <w:pPr>
        <w:jc w:val="left"/>
        <w:rPr>
          <w:ins w:id="535" w:author="Autor"/>
        </w:rPr>
        <w:pPrChange w:id="536" w:author="Autor">
          <w:pPr>
            <w:pStyle w:val="Folgeabsatz"/>
          </w:pPr>
        </w:pPrChange>
      </w:pPr>
      <w:ins w:id="537" w:author="Autor">
        <w:r>
          <w:t xml:space="preserve">Durch die Zusammenarbeit mit den Eisbären Regensburg bot es sich an, die Donauarena nachzubilden. Es wurden Fotos zur Verfügung gestellt, die es erlaubten die Arena maßstabsgetreu nachzubauen. </w:t>
        </w:r>
        <w:r w:rsidR="006C3714">
          <w:t xml:space="preserve">Prinzipiell hätte zu Testzwecken auch eine einfache simulierte Eisfläche ausgereicht, die nicht in einem Stadion platziert war. Jedoch wurde eine frühe Version des Prototyps auf der Saisoneröffnung der Regensburger Eisbären zu Entertainmentzwecken zur Verfügung gestellt. Es wurde daher beschlossen die Arena nachzubauen, um es den Fans zu ermöglichen, virtuell auf der Eisfläche ihrer Heimatarena zu stehen. </w:t>
        </w:r>
      </w:ins>
    </w:p>
    <w:p w14:paraId="77429217" w14:textId="11232AAD" w:rsidR="0091588B" w:rsidRDefault="005F267E">
      <w:pPr>
        <w:pStyle w:val="Folgeabsatz"/>
      </w:pPr>
      <w:ins w:id="538" w:author="Autor">
        <w:r>
          <w:lastRenderedPageBreak/>
          <w:t>Zusätzlich wurde die Arena noch um eine Anzeige hinter dem Tor erweitert, die den Spielern Tore, Zeit und die restlichen Versuche anzeigt.</w:t>
        </w:r>
        <w:r w:rsidR="00384E69">
          <w:t xml:space="preserve"> </w:t>
        </w:r>
        <w:r>
          <w:t>Bei einem erfolgreichen Pass leuchtete diese rot auf um dem Spieler Feedback zu geben</w:t>
        </w:r>
        <w:r w:rsidR="00467DB2">
          <w:t xml:space="preserve"> (Abb. 20)</w:t>
        </w:r>
        <w:r>
          <w:t xml:space="preserve">. </w:t>
        </w:r>
      </w:ins>
    </w:p>
    <w:p w14:paraId="5D2F6166" w14:textId="77777777" w:rsidR="004A3AA4" w:rsidRDefault="004A3AA4">
      <w:pPr>
        <w:pStyle w:val="Folgeabsatz"/>
        <w:rPr>
          <w:ins w:id="539" w:author="Autor"/>
        </w:rPr>
      </w:pPr>
    </w:p>
    <w:p w14:paraId="1639E51D" w14:textId="17C2B5A2" w:rsidR="005F267E" w:rsidRDefault="00EA5D40">
      <w:pPr>
        <w:pStyle w:val="Folgeabsatz"/>
        <w:keepNext/>
        <w:jc w:val="left"/>
        <w:rPr>
          <w:ins w:id="540" w:author="Autor"/>
        </w:rPr>
        <w:pPrChange w:id="541" w:author="Autor">
          <w:pPr>
            <w:pStyle w:val="Folgeabsatz"/>
          </w:pPr>
        </w:pPrChange>
      </w:pPr>
      <w:ins w:id="542" w:author="Autor">
        <w:r>
          <w:rPr>
            <w:noProof/>
          </w:rPr>
          <w:drawing>
            <wp:anchor distT="0" distB="0" distL="114300" distR="114300" simplePos="0" relativeHeight="251662336" behindDoc="1" locked="0" layoutInCell="1" allowOverlap="1" wp14:anchorId="5F176CF7" wp14:editId="7239E779">
              <wp:simplePos x="0" y="0"/>
              <wp:positionH relativeFrom="margin">
                <wp:align>right</wp:align>
              </wp:positionH>
              <wp:positionV relativeFrom="paragraph">
                <wp:posOffset>17780</wp:posOffset>
              </wp:positionV>
              <wp:extent cx="2294255" cy="2135505"/>
              <wp:effectExtent l="0" t="0" r="0" b="0"/>
              <wp:wrapTight wrapText="bothSides">
                <wp:wrapPolygon edited="0">
                  <wp:start x="0" y="0"/>
                  <wp:lineTo x="0" y="21388"/>
                  <wp:lineTo x="21343" y="21388"/>
                  <wp:lineTo x="21343" y="0"/>
                  <wp:lineTo x="0" y="0"/>
                </wp:wrapPolygon>
              </wp:wrapTight>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zeige EVR 2.PNG"/>
                      <pic:cNvPicPr/>
                    </pic:nvPicPr>
                    <pic:blipFill>
                      <a:blip r:embed="rId34">
                        <a:extLst>
                          <a:ext uri="{28A0092B-C50C-407E-A947-70E740481C1C}">
                            <a14:useLocalDpi xmlns:a14="http://schemas.microsoft.com/office/drawing/2010/main" val="0"/>
                          </a:ext>
                        </a:extLst>
                      </a:blip>
                      <a:stretch>
                        <a:fillRect/>
                      </a:stretch>
                    </pic:blipFill>
                    <pic:spPr>
                      <a:xfrm>
                        <a:off x="0" y="0"/>
                        <a:ext cx="2294255" cy="213550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1" locked="0" layoutInCell="1" allowOverlap="1" wp14:anchorId="6013B612" wp14:editId="68394AC5">
              <wp:simplePos x="0" y="0"/>
              <wp:positionH relativeFrom="margin">
                <wp:align>left</wp:align>
              </wp:positionH>
              <wp:positionV relativeFrom="paragraph">
                <wp:posOffset>17780</wp:posOffset>
              </wp:positionV>
              <wp:extent cx="2277110" cy="2135505"/>
              <wp:effectExtent l="0" t="0" r="8890" b="0"/>
              <wp:wrapTight wrapText="bothSides">
                <wp:wrapPolygon edited="0">
                  <wp:start x="0" y="0"/>
                  <wp:lineTo x="0" y="21388"/>
                  <wp:lineTo x="21504" y="21388"/>
                  <wp:lineTo x="21504" y="0"/>
                  <wp:lineTo x="0" y="0"/>
                </wp:wrapPolygon>
              </wp:wrapTight>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zeige EVR.PNG"/>
                      <pic:cNvPicPr/>
                    </pic:nvPicPr>
                    <pic:blipFill>
                      <a:blip r:embed="rId35">
                        <a:extLst>
                          <a:ext uri="{28A0092B-C50C-407E-A947-70E740481C1C}">
                            <a14:useLocalDpi xmlns:a14="http://schemas.microsoft.com/office/drawing/2010/main" val="0"/>
                          </a:ext>
                        </a:extLst>
                      </a:blip>
                      <a:stretch>
                        <a:fillRect/>
                      </a:stretch>
                    </pic:blipFill>
                    <pic:spPr>
                      <a:xfrm>
                        <a:off x="0" y="0"/>
                        <a:ext cx="2277110" cy="2135505"/>
                      </a:xfrm>
                      <a:prstGeom prst="rect">
                        <a:avLst/>
                      </a:prstGeom>
                    </pic:spPr>
                  </pic:pic>
                </a:graphicData>
              </a:graphic>
              <wp14:sizeRelH relativeFrom="page">
                <wp14:pctWidth>0</wp14:pctWidth>
              </wp14:sizeRelH>
              <wp14:sizeRelV relativeFrom="page">
                <wp14:pctHeight>0</wp14:pctHeight>
              </wp14:sizeRelV>
            </wp:anchor>
          </w:drawing>
        </w:r>
      </w:ins>
    </w:p>
    <w:p w14:paraId="116D7978" w14:textId="216192EC" w:rsidR="005F267E" w:rsidRPr="001914C4" w:rsidDel="00EA5D40" w:rsidRDefault="005F267E">
      <w:pPr>
        <w:pStyle w:val="Beschriftung"/>
        <w:rPr>
          <w:del w:id="543" w:author="Autor"/>
        </w:rPr>
        <w:pPrChange w:id="544" w:author="Autor">
          <w:pPr>
            <w:pStyle w:val="Folgeabsatz"/>
          </w:pPr>
        </w:pPrChange>
      </w:pPr>
    </w:p>
    <w:p w14:paraId="4FEB6DCC" w14:textId="374E3613" w:rsidR="0091588B" w:rsidRPr="00EF7221" w:rsidDel="00EA5D40" w:rsidRDefault="0091588B" w:rsidP="008E7D87">
      <w:pPr>
        <w:pStyle w:val="Folgeabsatz"/>
        <w:rPr>
          <w:del w:id="545" w:author="Autor"/>
        </w:rPr>
      </w:pPr>
    </w:p>
    <w:p w14:paraId="15E00540" w14:textId="01661C84" w:rsidR="0091588B" w:rsidRPr="00EF7221" w:rsidRDefault="0091588B" w:rsidP="008E7D87">
      <w:pPr>
        <w:pStyle w:val="Folgeabsatz"/>
      </w:pPr>
    </w:p>
    <w:p w14:paraId="4CE56D28" w14:textId="7A9CF455" w:rsidR="0091588B" w:rsidRPr="00EF7221" w:rsidRDefault="0091588B" w:rsidP="008E7D87">
      <w:pPr>
        <w:pStyle w:val="Folgeabsatz"/>
        <w:rPr>
          <w:ins w:id="546" w:author="Autor"/>
        </w:rPr>
      </w:pPr>
    </w:p>
    <w:p w14:paraId="6DC33393" w14:textId="0ED4D6E6" w:rsidR="00D07832" w:rsidRPr="00EF7221" w:rsidRDefault="00EA5D40" w:rsidP="008E7D87">
      <w:pPr>
        <w:pStyle w:val="Folgeabsatz"/>
        <w:rPr>
          <w:ins w:id="547" w:author="Autor"/>
        </w:rPr>
      </w:pPr>
      <w:ins w:id="548" w:author="Autor">
        <w:r>
          <w:rPr>
            <w:noProof/>
          </w:rPr>
          <mc:AlternateContent>
            <mc:Choice Requires="wps">
              <w:drawing>
                <wp:anchor distT="0" distB="0" distL="114300" distR="114300" simplePos="0" relativeHeight="251663360" behindDoc="0" locked="0" layoutInCell="1" allowOverlap="1" wp14:anchorId="653E4F17" wp14:editId="6B8496E5">
                  <wp:simplePos x="0" y="0"/>
                  <wp:positionH relativeFrom="margin">
                    <wp:align>center</wp:align>
                  </wp:positionH>
                  <wp:positionV relativeFrom="paragraph">
                    <wp:posOffset>127263</wp:posOffset>
                  </wp:positionV>
                  <wp:extent cx="655607" cy="207034"/>
                  <wp:effectExtent l="0" t="19050" r="30480" b="40640"/>
                  <wp:wrapNone/>
                  <wp:docPr id="24" name="Pfeil nach rechts 24"/>
                  <wp:cNvGraphicFramePr/>
                  <a:graphic xmlns:a="http://schemas.openxmlformats.org/drawingml/2006/main">
                    <a:graphicData uri="http://schemas.microsoft.com/office/word/2010/wordprocessingShape">
                      <wps:wsp>
                        <wps:cNvSpPr/>
                        <wps:spPr>
                          <a:xfrm>
                            <a:off x="0" y="0"/>
                            <a:ext cx="655607" cy="2070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04E6FF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24" o:spid="_x0000_s1026" type="#_x0000_t13" style="position:absolute;margin-left:0;margin-top:10pt;width:51.6pt;height:16.3pt;z-index:2516633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" adj="18189" fillcolor="#4f81bd [3204]" strokecolor="#243f60 [1604]" strokeweight="2pt">
                  <w10:wrap anchorx="margin"/>
                </v:shape>
              </w:pict>
            </mc:Fallback>
          </mc:AlternateContent>
        </w:r>
      </w:ins>
    </w:p>
    <w:p w14:paraId="749E76A0" w14:textId="4C977F43" w:rsidR="00D07832" w:rsidRPr="00EF7221" w:rsidRDefault="00D07832" w:rsidP="008E7D87">
      <w:pPr>
        <w:pStyle w:val="Folgeabsatz"/>
        <w:rPr>
          <w:ins w:id="549" w:author="Autor"/>
        </w:rPr>
      </w:pPr>
    </w:p>
    <w:p w14:paraId="7E39CB70" w14:textId="46EFEA1F" w:rsidR="00D07832" w:rsidRPr="00EF7221" w:rsidRDefault="00D07832" w:rsidP="008E7D87">
      <w:pPr>
        <w:pStyle w:val="Folgeabsatz"/>
        <w:rPr>
          <w:ins w:id="550" w:author="Autor"/>
        </w:rPr>
      </w:pPr>
    </w:p>
    <w:p w14:paraId="0A3E7683" w14:textId="02BBFB63" w:rsidR="00D07832" w:rsidRPr="00EF7221" w:rsidRDefault="00D07832" w:rsidP="008E7D87">
      <w:pPr>
        <w:pStyle w:val="Folgeabsatz"/>
        <w:rPr>
          <w:ins w:id="551" w:author="Autor"/>
        </w:rPr>
      </w:pPr>
    </w:p>
    <w:p w14:paraId="19552595" w14:textId="58B307F4" w:rsidR="00D07832" w:rsidRPr="00EF7221" w:rsidRDefault="00710E9D" w:rsidP="008E7D87">
      <w:pPr>
        <w:pStyle w:val="Folgeabsatz"/>
        <w:rPr>
          <w:ins w:id="552" w:author="Autor"/>
        </w:rPr>
      </w:pPr>
      <w:ins w:id="553" w:author="Autor">
        <w:r>
          <w:rPr>
            <w:noProof/>
          </w:rPr>
          <mc:AlternateContent>
            <mc:Choice Requires="wps">
              <w:drawing>
                <wp:anchor distT="0" distB="0" distL="114300" distR="114300" simplePos="0" relativeHeight="251665408" behindDoc="1" locked="0" layoutInCell="1" allowOverlap="1" wp14:anchorId="76419093" wp14:editId="5C1CDAC2">
                  <wp:simplePos x="0" y="0"/>
                  <wp:positionH relativeFrom="margin">
                    <wp:align>right</wp:align>
                  </wp:positionH>
                  <wp:positionV relativeFrom="paragraph">
                    <wp:posOffset>264160</wp:posOffset>
                  </wp:positionV>
                  <wp:extent cx="5399405" cy="370840"/>
                  <wp:effectExtent l="0" t="0" r="0" b="0"/>
                  <wp:wrapTight wrapText="bothSides">
                    <wp:wrapPolygon edited="0">
                      <wp:start x="0" y="0"/>
                      <wp:lineTo x="0" y="19973"/>
                      <wp:lineTo x="21491" y="19973"/>
                      <wp:lineTo x="21491" y="0"/>
                      <wp:lineTo x="0" y="0"/>
                    </wp:wrapPolygon>
                  </wp:wrapTight>
                  <wp:docPr id="25" name="Textfeld 25"/>
                  <wp:cNvGraphicFramePr/>
                  <a:graphic xmlns:a="http://schemas.openxmlformats.org/drawingml/2006/main">
                    <a:graphicData uri="http://schemas.microsoft.com/office/word/2010/wordprocessingShape">
                      <wps:wsp>
                        <wps:cNvSpPr txBox="1"/>
                        <wps:spPr>
                          <a:xfrm>
                            <a:off x="0" y="0"/>
                            <a:ext cx="5399405" cy="370936"/>
                          </a:xfrm>
                          <a:prstGeom prst="rect">
                            <a:avLst/>
                          </a:prstGeom>
                          <a:solidFill>
                            <a:prstClr val="white"/>
                          </a:solidFill>
                          <a:ln>
                            <a:noFill/>
                          </a:ln>
                          <a:effectLst/>
                        </wps:spPr>
                        <wps:txbx>
                          <w:txbxContent>
                            <w:p w14:paraId="14F71A51" w14:textId="23B34D80" w:rsidR="001322CA" w:rsidRPr="006C3714" w:rsidRDefault="001322CA">
                              <w:pPr>
                                <w:pStyle w:val="Beschriftung"/>
                                <w:rPr>
                                  <w:rPrChange w:id="554" w:author="Autor">
                                    <w:rPr>
                                      <w:noProof/>
                                    </w:rPr>
                                  </w:rPrChange>
                                </w:rPr>
                                <w:pPrChange w:id="555" w:author="Autor">
                                  <w:pPr>
                                    <w:pStyle w:val="Folgeabsatz"/>
                                    <w:keepNext/>
                                  </w:pPr>
                                </w:pPrChange>
                              </w:pPr>
                              <w:bookmarkStart w:id="556" w:name="_Toc503809882"/>
                              <w:ins w:id="557" w:author="Autor">
                                <w:r>
                                  <w:t xml:space="preserve">Abbildung </w:t>
                                </w:r>
                                <w:r>
                                  <w:fldChar w:fldCharType="begin"/>
                                </w:r>
                                <w:r>
                                  <w:instrText xml:space="preserve"> SEQ Abbildung \* ARABIC </w:instrText>
                                </w:r>
                              </w:ins>
                              <w:r>
                                <w:fldChar w:fldCharType="separate"/>
                              </w:r>
                              <w:r>
                                <w:rPr>
                                  <w:noProof/>
                                </w:rPr>
                                <w:t>20</w:t>
                              </w:r>
                              <w:ins w:id="558" w:author="Autor">
                                <w:r>
                                  <w:fldChar w:fldCharType="end"/>
                                </w:r>
                                <w:r>
                                  <w:t>: Zusätzliche Anzeigetafel als Feedback für den Nutzer (links: normales Layout, Rechts: Layout wenn ein Tor erzielt wurde)</w:t>
                                </w:r>
                              </w:ins>
                              <w:bookmarkEnd w:id="5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19093" id="Textfeld 25" o:spid="_x0000_s1027" type="#_x0000_t202" style="position:absolute;left:0;text-align:left;margin-left:373.95pt;margin-top:20.8pt;width:425.15pt;height:29.2pt;z-index:-251651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" stroked="f">
                  <v:textbox inset="0,0,0,0">
                    <w:txbxContent>
                      <w:p w14:paraId="14F71A51" w14:textId="23B34D80" w:rsidR="001322CA" w:rsidRPr="006C3714" w:rsidRDefault="001322CA">
                        <w:pPr>
                          <w:pStyle w:val="Beschriftung"/>
                          <w:rPr>
                            <w:rPrChange w:id="559" w:author="Autor">
                              <w:rPr>
                                <w:noProof/>
                              </w:rPr>
                            </w:rPrChange>
                          </w:rPr>
                          <w:pPrChange w:id="560" w:author="Autor">
                            <w:pPr>
                              <w:pStyle w:val="Folgeabsatz"/>
                              <w:keepNext/>
                            </w:pPr>
                          </w:pPrChange>
                        </w:pPr>
                        <w:bookmarkStart w:id="561" w:name="_Toc503809882"/>
                        <w:ins w:id="562" w:author="Autor">
                          <w:r>
                            <w:t xml:space="preserve">Abbildung </w:t>
                          </w:r>
                          <w:r>
                            <w:fldChar w:fldCharType="begin"/>
                          </w:r>
                          <w:r>
                            <w:instrText xml:space="preserve"> SEQ Abbildung \* ARABIC </w:instrText>
                          </w:r>
                        </w:ins>
                        <w:r>
                          <w:fldChar w:fldCharType="separate"/>
                        </w:r>
                        <w:r>
                          <w:rPr>
                            <w:noProof/>
                          </w:rPr>
                          <w:t>20</w:t>
                        </w:r>
                        <w:ins w:id="563" w:author="Autor">
                          <w:r>
                            <w:fldChar w:fldCharType="end"/>
                          </w:r>
                          <w:r>
                            <w:t>: Zusätzliche Anzeigetafel als Feedback für den Nutzer (links: normales Layout, Rechts: Layout wenn ein Tor erzielt wurde)</w:t>
                          </w:r>
                        </w:ins>
                        <w:bookmarkEnd w:id="561"/>
                      </w:p>
                    </w:txbxContent>
                  </v:textbox>
                  <w10:wrap type="tight" anchorx="margin"/>
                </v:shape>
              </w:pict>
            </mc:Fallback>
          </mc:AlternateContent>
        </w:r>
      </w:ins>
    </w:p>
    <w:p w14:paraId="728F7C20" w14:textId="44684E84" w:rsidR="00D07832" w:rsidRPr="00EF7221" w:rsidRDefault="00D07832" w:rsidP="008E7D87">
      <w:pPr>
        <w:pStyle w:val="Folgeabsatz"/>
        <w:rPr>
          <w:ins w:id="564" w:author="Autor"/>
        </w:rPr>
      </w:pPr>
    </w:p>
    <w:p w14:paraId="0E0ABD96" w14:textId="1AEF22EC" w:rsidR="00467DB2" w:rsidDel="00A20B98" w:rsidRDefault="00467DB2">
      <w:pPr>
        <w:pStyle w:val="berschrift4"/>
        <w:rPr>
          <w:del w:id="565" w:author="Autor"/>
        </w:rPr>
        <w:pPrChange w:id="566" w:author="Autor">
          <w:pPr>
            <w:pStyle w:val="Folgeabsatz"/>
          </w:pPr>
        </w:pPrChange>
      </w:pPr>
    </w:p>
    <w:p w14:paraId="0D6FB4B6" w14:textId="32220F5B" w:rsidR="00767F5A" w:rsidRDefault="00A20B98">
      <w:pPr>
        <w:pPrChange w:id="567" w:author="Autor">
          <w:pPr>
            <w:pStyle w:val="Folgeabsatz"/>
          </w:pPr>
        </w:pPrChange>
      </w:pPr>
      <w:ins w:id="568" w:author="Autor">
        <w:r>
          <w:t>Weitere Assets die für das Spiel benötigt wurden waren ein Tor, ein Eishockeyschläger und ein Puck</w:t>
        </w:r>
        <w:r w:rsidR="007F6CD1">
          <w:t xml:space="preserve"> (Abb. 21)</w:t>
        </w:r>
        <w:r>
          <w:t xml:space="preserve">. </w:t>
        </w:r>
      </w:ins>
    </w:p>
    <w:p w14:paraId="4208C843" w14:textId="00A76D3C" w:rsidR="004351A4" w:rsidRPr="002F7EB2" w:rsidRDefault="002F7EB2" w:rsidP="002F7EB2">
      <w:pPr>
        <w:pStyle w:val="Folgeabsatz"/>
      </w:pPr>
      <w:r>
        <w:t xml:space="preserve">Um den Puck auf der Oberfläche wie auf einer echten Eisfläche gleiten zu lassen, mussten noch Änderungen vorgenommen werden. Hierzu wurde ein </w:t>
      </w:r>
      <w:r>
        <w:rPr>
          <w:i/>
        </w:rPr>
        <w:t>Material (Ic</w:t>
      </w:r>
      <w:r w:rsidRPr="002F7EB2">
        <w:rPr>
          <w:i/>
        </w:rPr>
        <w:t>eMaterial</w:t>
      </w:r>
      <w:r>
        <w:t xml:space="preserve">) angelegt, bei dem die </w:t>
      </w:r>
      <w:r>
        <w:rPr>
          <w:i/>
        </w:rPr>
        <w:t xml:space="preserve">Friction </w:t>
      </w:r>
      <w:r>
        <w:t xml:space="preserve">auf 0.25 festgelegt wurde. Anschließend wurde das </w:t>
      </w:r>
      <w:r w:rsidRPr="002F7EB2">
        <w:rPr>
          <w:i/>
        </w:rPr>
        <w:t>Material</w:t>
      </w:r>
      <w:r>
        <w:rPr>
          <w:i/>
        </w:rPr>
        <w:t xml:space="preserve"> </w:t>
      </w:r>
      <w:r>
        <w:t>auf die Eishockeyfläche gelegt. Somit konnte ein Gleiteffekt erzeugt werden, der den realen Bedingungen entsprach.</w:t>
      </w:r>
    </w:p>
    <w:p w14:paraId="7D8D0DAB" w14:textId="77777777" w:rsidR="004351A4" w:rsidRPr="00A2746E" w:rsidRDefault="004351A4">
      <w:pPr>
        <w:pStyle w:val="Folgeabsatz"/>
        <w:ind w:firstLine="0"/>
        <w:rPr>
          <w:ins w:id="569" w:author="Autor"/>
        </w:rPr>
        <w:pPrChange w:id="570" w:author="Autor">
          <w:pPr>
            <w:pStyle w:val="Folgeabsatz"/>
          </w:pPr>
        </w:pPrChange>
      </w:pPr>
    </w:p>
    <w:p w14:paraId="27526564" w14:textId="004336E9" w:rsidR="004351A4" w:rsidRDefault="004351A4">
      <w:pPr>
        <w:pStyle w:val="Folgeabsatz"/>
        <w:keepNext/>
        <w:ind w:firstLine="0"/>
        <w:rPr>
          <w:ins w:id="571" w:author="Autor"/>
        </w:rPr>
        <w:pPrChange w:id="572" w:author="Autor">
          <w:pPr>
            <w:pStyle w:val="Folgeabsatz"/>
            <w:ind w:firstLine="0"/>
          </w:pPr>
        </w:pPrChange>
      </w:pPr>
      <w:r>
        <w:rPr>
          <w:noProof/>
        </w:rPr>
        <w:lastRenderedPageBreak/>
        <mc:AlternateContent>
          <mc:Choice Requires="wps">
            <w:drawing>
              <wp:anchor distT="0" distB="0" distL="114300" distR="114300" simplePos="0" relativeHeight="251672576" behindDoc="1" locked="0" layoutInCell="1" allowOverlap="1" wp14:anchorId="2D9E47D0" wp14:editId="412D83AC">
                <wp:simplePos x="0" y="0"/>
                <wp:positionH relativeFrom="column">
                  <wp:posOffset>2164080</wp:posOffset>
                </wp:positionH>
                <wp:positionV relativeFrom="paragraph">
                  <wp:posOffset>2851785</wp:posOffset>
                </wp:positionV>
                <wp:extent cx="2840355" cy="635"/>
                <wp:effectExtent l="0" t="0" r="0" b="0"/>
                <wp:wrapTight wrapText="bothSides">
                  <wp:wrapPolygon edited="0">
                    <wp:start x="0" y="0"/>
                    <wp:lineTo x="0" y="20403"/>
                    <wp:lineTo x="21441" y="20403"/>
                    <wp:lineTo x="21441" y="0"/>
                    <wp:lineTo x="0" y="0"/>
                  </wp:wrapPolygon>
                </wp:wrapTight>
                <wp:docPr id="198" name="Textfeld 198"/>
                <wp:cNvGraphicFramePr/>
                <a:graphic xmlns:a="http://schemas.openxmlformats.org/drawingml/2006/main">
                  <a:graphicData uri="http://schemas.microsoft.com/office/word/2010/wordprocessingShape">
                    <wps:wsp>
                      <wps:cNvSpPr txBox="1"/>
                      <wps:spPr>
                        <a:xfrm>
                          <a:off x="0" y="0"/>
                          <a:ext cx="2840355" cy="635"/>
                        </a:xfrm>
                        <a:prstGeom prst="rect">
                          <a:avLst/>
                        </a:prstGeom>
                        <a:solidFill>
                          <a:prstClr val="white"/>
                        </a:solidFill>
                        <a:ln>
                          <a:noFill/>
                        </a:ln>
                        <a:effectLst/>
                      </wps:spPr>
                      <wps:txbx>
                        <w:txbxContent>
                          <w:p w14:paraId="00BA25A7" w14:textId="4D529FF0" w:rsidR="001322CA" w:rsidRPr="0049193F" w:rsidRDefault="001322CA" w:rsidP="004351A4">
                            <w:pPr>
                              <w:pStyle w:val="Beschriftung"/>
                              <w:rPr>
                                <w:noProof/>
                                <w:szCs w:val="20"/>
                              </w:rPr>
                            </w:pPr>
                            <w:bookmarkStart w:id="573" w:name="_Toc503809883"/>
                            <w:r>
                              <w:t xml:space="preserve">Abbildung </w:t>
                            </w:r>
                            <w:r>
                              <w:fldChar w:fldCharType="begin"/>
                            </w:r>
                            <w:r>
                              <w:instrText xml:space="preserve"> SEQ Abbildung \* ARABIC </w:instrText>
                            </w:r>
                            <w:r>
                              <w:fldChar w:fldCharType="separate"/>
                            </w:r>
                            <w:r>
                              <w:rPr>
                                <w:noProof/>
                              </w:rPr>
                              <w:t>21</w:t>
                            </w:r>
                            <w:r>
                              <w:rPr>
                                <w:noProof/>
                              </w:rPr>
                              <w:fldChar w:fldCharType="end"/>
                            </w:r>
                            <w:r>
                              <w:t xml:space="preserve">: </w:t>
                            </w:r>
                            <w:ins w:id="574" w:author="Autor">
                              <w:r>
                                <w:t>Tor, Eishockeyschläger und Puck als 3D-Modelle</w:t>
                              </w:r>
                            </w:ins>
                            <w:bookmarkEnd w:id="5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9E47D0" id="Textfeld 198" o:spid="_x0000_s1028" type="#_x0000_t202" style="position:absolute;left:0;text-align:left;margin-left:170.4pt;margin-top:224.55pt;width:223.65pt;height:.05pt;z-index:-25164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" stroked="f">
                <v:textbox style="mso-fit-shape-to-text:t" inset="0,0,0,0">
                  <w:txbxContent>
                    <w:p w14:paraId="00BA25A7" w14:textId="4D529FF0" w:rsidR="001322CA" w:rsidRPr="0049193F" w:rsidRDefault="001322CA" w:rsidP="004351A4">
                      <w:pPr>
                        <w:pStyle w:val="Beschriftung"/>
                        <w:rPr>
                          <w:noProof/>
                          <w:szCs w:val="20"/>
                        </w:rPr>
                      </w:pPr>
                      <w:bookmarkStart w:id="575" w:name="_Toc503809883"/>
                      <w:r>
                        <w:t xml:space="preserve">Abbildung </w:t>
                      </w:r>
                      <w:r>
                        <w:fldChar w:fldCharType="begin"/>
                      </w:r>
                      <w:r>
                        <w:instrText xml:space="preserve"> SEQ Abbildung \* ARABIC </w:instrText>
                      </w:r>
                      <w:r>
                        <w:fldChar w:fldCharType="separate"/>
                      </w:r>
                      <w:r>
                        <w:rPr>
                          <w:noProof/>
                        </w:rPr>
                        <w:t>21</w:t>
                      </w:r>
                      <w:r>
                        <w:rPr>
                          <w:noProof/>
                        </w:rPr>
                        <w:fldChar w:fldCharType="end"/>
                      </w:r>
                      <w:r>
                        <w:t xml:space="preserve">: </w:t>
                      </w:r>
                      <w:ins w:id="576" w:author="Autor">
                        <w:r>
                          <w:t>Tor, Eishockeyschläger und Puck als 3D-Modelle</w:t>
                        </w:r>
                      </w:ins>
                      <w:bookmarkEnd w:id="575"/>
                    </w:p>
                  </w:txbxContent>
                </v:textbox>
                <w10:wrap type="tight"/>
              </v:shape>
            </w:pict>
          </mc:Fallback>
        </mc:AlternateContent>
      </w:r>
      <w:ins w:id="577" w:author="Autor">
        <w:r>
          <w:rPr>
            <w:noProof/>
          </w:rPr>
          <w:drawing>
            <wp:anchor distT="0" distB="0" distL="114300" distR="114300" simplePos="0" relativeHeight="251670528" behindDoc="1" locked="0" layoutInCell="1" allowOverlap="1" wp14:anchorId="0FEBAEC9" wp14:editId="029B7F0B">
              <wp:simplePos x="0" y="0"/>
              <wp:positionH relativeFrom="column">
                <wp:posOffset>3932555</wp:posOffset>
              </wp:positionH>
              <wp:positionV relativeFrom="paragraph">
                <wp:posOffset>13970</wp:posOffset>
              </wp:positionV>
              <wp:extent cx="1072515" cy="2777490"/>
              <wp:effectExtent l="0" t="0" r="0" b="3810"/>
              <wp:wrapTight wrapText="bothSides">
                <wp:wrapPolygon edited="0">
                  <wp:start x="0" y="0"/>
                  <wp:lineTo x="0" y="21481"/>
                  <wp:lineTo x="21101" y="21481"/>
                  <wp:lineTo x="21101" y="0"/>
                  <wp:lineTo x="0" y="0"/>
                </wp:wrapPolygon>
              </wp:wrapTight>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hläger3D.PNG"/>
                      <pic:cNvPicPr/>
                    </pic:nvPicPr>
                    <pic:blipFill>
                      <a:blip r:embed="rId36">
                        <a:extLst>
                          <a:ext uri="{28A0092B-C50C-407E-A947-70E740481C1C}">
                            <a14:useLocalDpi xmlns:a14="http://schemas.microsoft.com/office/drawing/2010/main" val="0"/>
                          </a:ext>
                        </a:extLst>
                      </a:blip>
                      <a:stretch>
                        <a:fillRect/>
                      </a:stretch>
                    </pic:blipFill>
                    <pic:spPr>
                      <a:xfrm>
                        <a:off x="0" y="0"/>
                        <a:ext cx="1072515" cy="2777490"/>
                      </a:xfrm>
                      <a:prstGeom prst="rect">
                        <a:avLst/>
                      </a:prstGeom>
                    </pic:spPr>
                  </pic:pic>
                </a:graphicData>
              </a:graphic>
              <wp14:sizeRelH relativeFrom="page">
                <wp14:pctWidth>0</wp14:pctWidth>
              </wp14:sizeRelH>
              <wp14:sizeRelV relativeFrom="page">
                <wp14:pctHeight>0</wp14:pctHeight>
              </wp14:sizeRelV>
            </wp:anchor>
          </w:drawing>
        </w:r>
        <w:del w:id="578" w:author="Autor">
          <w:r w:rsidDel="00D23D75">
            <w:rPr>
              <w:noProof/>
            </w:rPr>
            <w:drawing>
              <wp:anchor distT="0" distB="0" distL="114300" distR="114300" simplePos="0" relativeHeight="251667456" behindDoc="1" locked="0" layoutInCell="1" allowOverlap="1" wp14:anchorId="269DDED6" wp14:editId="117A7F14">
                <wp:simplePos x="0" y="0"/>
                <wp:positionH relativeFrom="margin">
                  <wp:posOffset>1595887</wp:posOffset>
                </wp:positionH>
                <wp:positionV relativeFrom="paragraph">
                  <wp:posOffset>187505</wp:posOffset>
                </wp:positionV>
                <wp:extent cx="2293620" cy="1760855"/>
                <wp:effectExtent l="0" t="0" r="0" b="0"/>
                <wp:wrapTight wrapText="bothSides">
                  <wp:wrapPolygon edited="0">
                    <wp:start x="0" y="0"/>
                    <wp:lineTo x="0" y="21265"/>
                    <wp:lineTo x="21349" y="21265"/>
                    <wp:lineTo x="21349" y="0"/>
                    <wp:lineTo x="0" y="0"/>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or.PNG"/>
                        <pic:cNvPicPr/>
                      </pic:nvPicPr>
                      <pic:blipFill>
                        <a:blip r:embed="rId37">
                          <a:extLst>
                            <a:ext uri="{28A0092B-C50C-407E-A947-70E740481C1C}">
                              <a14:useLocalDpi xmlns:a14="http://schemas.microsoft.com/office/drawing/2010/main" val="0"/>
                            </a:ext>
                          </a:extLst>
                        </a:blip>
                        <a:stretch>
                          <a:fillRect/>
                        </a:stretch>
                      </pic:blipFill>
                      <pic:spPr>
                        <a:xfrm>
                          <a:off x="0" y="0"/>
                          <a:ext cx="2293620" cy="1760855"/>
                        </a:xfrm>
                        <a:prstGeom prst="rect">
                          <a:avLst/>
                        </a:prstGeom>
                      </pic:spPr>
                    </pic:pic>
                  </a:graphicData>
                </a:graphic>
                <wp14:sizeRelH relativeFrom="page">
                  <wp14:pctWidth>0</wp14:pctWidth>
                </wp14:sizeRelH>
                <wp14:sizeRelV relativeFrom="page">
                  <wp14:pctHeight>0</wp14:pctHeight>
                </wp14:sizeRelV>
              </wp:anchor>
            </w:drawing>
          </w:r>
          <w:r w:rsidDel="00D23D75">
            <w:rPr>
              <w:noProof/>
            </w:rPr>
            <w:drawing>
              <wp:anchor distT="0" distB="0" distL="114300" distR="114300" simplePos="0" relativeHeight="251669504" behindDoc="1" locked="0" layoutInCell="1" allowOverlap="1" wp14:anchorId="2369D2BF" wp14:editId="2DC6B0DF">
                <wp:simplePos x="0" y="0"/>
                <wp:positionH relativeFrom="margin">
                  <wp:posOffset>1249381</wp:posOffset>
                </wp:positionH>
                <wp:positionV relativeFrom="paragraph">
                  <wp:posOffset>32229</wp:posOffset>
                </wp:positionV>
                <wp:extent cx="2009775" cy="1760855"/>
                <wp:effectExtent l="0" t="0" r="9525" b="0"/>
                <wp:wrapTight wrapText="bothSides">
                  <wp:wrapPolygon edited="0">
                    <wp:start x="0" y="0"/>
                    <wp:lineTo x="0" y="21265"/>
                    <wp:lineTo x="21498" y="21265"/>
                    <wp:lineTo x="21498" y="0"/>
                    <wp:lineTo x="0" y="0"/>
                  </wp:wrapPolygon>
                </wp:wrapTight>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uck.PNG"/>
                        <pic:cNvPicPr/>
                      </pic:nvPicPr>
                      <pic:blipFill>
                        <a:blip r:embed="rId38">
                          <a:extLst>
                            <a:ext uri="{28A0092B-C50C-407E-A947-70E740481C1C}">
                              <a14:useLocalDpi xmlns:a14="http://schemas.microsoft.com/office/drawing/2010/main" val="0"/>
                            </a:ext>
                          </a:extLst>
                        </a:blip>
                        <a:stretch>
                          <a:fillRect/>
                        </a:stretch>
                      </pic:blipFill>
                      <pic:spPr>
                        <a:xfrm>
                          <a:off x="0" y="0"/>
                          <a:ext cx="2009775" cy="1760855"/>
                        </a:xfrm>
                        <a:prstGeom prst="rect">
                          <a:avLst/>
                        </a:prstGeom>
                      </pic:spPr>
                    </pic:pic>
                  </a:graphicData>
                </a:graphic>
                <wp14:sizeRelH relativeFrom="page">
                  <wp14:pctWidth>0</wp14:pctWidth>
                </wp14:sizeRelH>
                <wp14:sizeRelV relativeFrom="page">
                  <wp14:pctHeight>0</wp14:pctHeight>
                </wp14:sizeRelV>
              </wp:anchor>
            </w:drawing>
          </w:r>
          <w:r w:rsidDel="00D23D75">
            <w:rPr>
              <w:noProof/>
            </w:rPr>
            <w:drawing>
              <wp:anchor distT="0" distB="0" distL="114300" distR="114300" simplePos="0" relativeHeight="251668480" behindDoc="1" locked="0" layoutInCell="1" allowOverlap="1" wp14:anchorId="3A7C196D" wp14:editId="45E85033">
                <wp:simplePos x="0" y="0"/>
                <wp:positionH relativeFrom="margin">
                  <wp:posOffset>761497</wp:posOffset>
                </wp:positionH>
                <wp:positionV relativeFrom="paragraph">
                  <wp:posOffset>6350</wp:posOffset>
                </wp:positionV>
                <wp:extent cx="666115" cy="1760855"/>
                <wp:effectExtent l="0" t="0" r="635" b="0"/>
                <wp:wrapTight wrapText="bothSides">
                  <wp:wrapPolygon edited="0">
                    <wp:start x="0" y="0"/>
                    <wp:lineTo x="0" y="21265"/>
                    <wp:lineTo x="21003" y="21265"/>
                    <wp:lineTo x="21003" y="0"/>
                    <wp:lineTo x="0" y="0"/>
                  </wp:wrapPolygon>
                </wp:wrapTight>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hläger3D.PNG"/>
                        <pic:cNvPicPr/>
                      </pic:nvPicPr>
                      <pic:blipFill>
                        <a:blip r:embed="rId36">
                          <a:extLst>
                            <a:ext uri="{28A0092B-C50C-407E-A947-70E740481C1C}">
                              <a14:useLocalDpi xmlns:a14="http://schemas.microsoft.com/office/drawing/2010/main" val="0"/>
                            </a:ext>
                          </a:extLst>
                        </a:blip>
                        <a:stretch>
                          <a:fillRect/>
                        </a:stretch>
                      </pic:blipFill>
                      <pic:spPr>
                        <a:xfrm>
                          <a:off x="0" y="0"/>
                          <a:ext cx="666115" cy="1760855"/>
                        </a:xfrm>
                        <a:prstGeom prst="rect">
                          <a:avLst/>
                        </a:prstGeom>
                      </pic:spPr>
                    </pic:pic>
                  </a:graphicData>
                </a:graphic>
                <wp14:sizeRelH relativeFrom="page">
                  <wp14:pctWidth>0</wp14:pctWidth>
                </wp14:sizeRelH>
                <wp14:sizeRelV relativeFrom="page">
                  <wp14:pctHeight>0</wp14:pctHeight>
                </wp14:sizeRelV>
              </wp:anchor>
            </w:drawing>
          </w:r>
        </w:del>
        <w:r>
          <w:rPr>
            <w:noProof/>
          </w:rPr>
          <w:drawing>
            <wp:inline distT="0" distB="0" distL="0" distR="0" wp14:anchorId="7C599A0D" wp14:editId="77D43926">
              <wp:extent cx="3804249" cy="2809677"/>
              <wp:effectExtent l="0" t="0" r="635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or.PNG"/>
                      <pic:cNvPicPr/>
                    </pic:nvPicPr>
                    <pic:blipFill>
                      <a:blip r:embed="rId37">
                        <a:extLst>
                          <a:ext uri="{28A0092B-C50C-407E-A947-70E740481C1C}">
                            <a14:useLocalDpi xmlns:a14="http://schemas.microsoft.com/office/drawing/2010/main" val="0"/>
                          </a:ext>
                        </a:extLst>
                      </a:blip>
                      <a:stretch>
                        <a:fillRect/>
                      </a:stretch>
                    </pic:blipFill>
                    <pic:spPr>
                      <a:xfrm>
                        <a:off x="0" y="0"/>
                        <a:ext cx="3804249" cy="2809677"/>
                      </a:xfrm>
                      <a:prstGeom prst="rect">
                        <a:avLst/>
                      </a:prstGeom>
                    </pic:spPr>
                  </pic:pic>
                </a:graphicData>
              </a:graphic>
            </wp:inline>
          </w:drawing>
        </w:r>
      </w:ins>
    </w:p>
    <w:p w14:paraId="1F086201" w14:textId="0A36EDED" w:rsidR="004351A4" w:rsidRDefault="004351A4">
      <w:pPr>
        <w:pStyle w:val="Folgeabsatz"/>
        <w:keepNext/>
        <w:ind w:firstLine="0"/>
        <w:rPr>
          <w:ins w:id="579" w:author="Autor"/>
        </w:rPr>
        <w:pPrChange w:id="580" w:author="Autor">
          <w:pPr>
            <w:pStyle w:val="Folgeabsatz"/>
            <w:ind w:firstLine="0"/>
          </w:pPr>
        </w:pPrChange>
      </w:pPr>
      <w:ins w:id="581" w:author="Autor">
        <w:r>
          <w:rPr>
            <w:noProof/>
          </w:rPr>
          <w:drawing>
            <wp:inline distT="0" distB="0" distL="0" distR="0" wp14:anchorId="5F096CC8" wp14:editId="78524BA0">
              <wp:extent cx="1956021" cy="1713632"/>
              <wp:effectExtent l="0" t="0" r="6350" b="127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uck.PNG"/>
                      <pic:cNvPicPr/>
                    </pic:nvPicPr>
                    <pic:blipFill>
                      <a:blip r:embed="rId38">
                        <a:extLst>
                          <a:ext uri="{28A0092B-C50C-407E-A947-70E740481C1C}">
                            <a14:useLocalDpi xmlns:a14="http://schemas.microsoft.com/office/drawing/2010/main" val="0"/>
                          </a:ext>
                        </a:extLst>
                      </a:blip>
                      <a:stretch>
                        <a:fillRect/>
                      </a:stretch>
                    </pic:blipFill>
                    <pic:spPr>
                      <a:xfrm>
                        <a:off x="0" y="0"/>
                        <a:ext cx="1968606" cy="1724658"/>
                      </a:xfrm>
                      <a:prstGeom prst="rect">
                        <a:avLst/>
                      </a:prstGeom>
                    </pic:spPr>
                  </pic:pic>
                </a:graphicData>
              </a:graphic>
            </wp:inline>
          </w:drawing>
        </w:r>
      </w:ins>
    </w:p>
    <w:p w14:paraId="1FA48E71" w14:textId="77777777" w:rsidR="004351A4" w:rsidDel="00D23D75" w:rsidRDefault="004351A4">
      <w:pPr>
        <w:pStyle w:val="Beschriftung"/>
        <w:jc w:val="both"/>
        <w:rPr>
          <w:ins w:id="582" w:author="Autor"/>
          <w:del w:id="583" w:author="Autor"/>
        </w:rPr>
        <w:pPrChange w:id="584" w:author="Autor">
          <w:pPr>
            <w:pStyle w:val="Folgeabsatz"/>
          </w:pPr>
        </w:pPrChange>
      </w:pPr>
    </w:p>
    <w:p w14:paraId="20587096" w14:textId="77777777" w:rsidR="004351A4" w:rsidRPr="004351A4" w:rsidRDefault="004351A4" w:rsidP="004351A4">
      <w:pPr>
        <w:pStyle w:val="Folgeabsatz"/>
        <w:ind w:firstLine="0"/>
        <w:rPr>
          <w:ins w:id="585" w:author="Autor"/>
        </w:rPr>
      </w:pPr>
    </w:p>
    <w:p w14:paraId="0CDE7116" w14:textId="534733F3" w:rsidR="007F6CD1" w:rsidRDefault="004B43BA">
      <w:pPr>
        <w:pStyle w:val="berschrift4"/>
        <w:rPr>
          <w:ins w:id="586" w:author="Autor"/>
        </w:rPr>
        <w:pPrChange w:id="587" w:author="Autor">
          <w:pPr>
            <w:pStyle w:val="Folgeabsatz"/>
          </w:pPr>
        </w:pPrChange>
      </w:pPr>
      <w:ins w:id="588" w:author="Autor">
        <w:r>
          <w:t>Blueprints</w:t>
        </w:r>
      </w:ins>
    </w:p>
    <w:p w14:paraId="6DA0C5DE" w14:textId="4B691162" w:rsidR="004B43BA" w:rsidRDefault="004B43BA">
      <w:pPr>
        <w:rPr>
          <w:ins w:id="589" w:author="Autor"/>
        </w:rPr>
        <w:pPrChange w:id="590" w:author="Autor">
          <w:pPr>
            <w:pStyle w:val="Folgeabsatz"/>
          </w:pPr>
        </w:pPrChange>
      </w:pPr>
      <w:ins w:id="591" w:author="Autor">
        <w:r>
          <w:t xml:space="preserve">Um Funktionen in das Spiel zu integrieren wurden hauptsächlich Blueprints verwendet. Das System musste konsistent </w:t>
        </w:r>
        <w:r w:rsidR="00B06E93">
          <w:t>sein und durfte keine Fehler beinhalten. Dies war vor allem wichtig, da genaue Messungen von Zeit, Toren und Schlagkraft nötig waren um die spätere Auswertung nicht zu verfälschen. Folgende Punkte waren besonders zu beachten:</w:t>
        </w:r>
      </w:ins>
    </w:p>
    <w:p w14:paraId="24617F9B" w14:textId="4637D9CD" w:rsidR="00B06E93" w:rsidRDefault="00B06E93">
      <w:pPr>
        <w:pStyle w:val="Folgeabsatz"/>
        <w:numPr>
          <w:ilvl w:val="0"/>
          <w:numId w:val="10"/>
        </w:numPr>
        <w:rPr>
          <w:ins w:id="592" w:author="Autor"/>
        </w:rPr>
        <w:pPrChange w:id="593" w:author="Autor">
          <w:pPr>
            <w:pStyle w:val="Folgeabsatz"/>
          </w:pPr>
        </w:pPrChange>
      </w:pPr>
      <w:ins w:id="594" w:author="Autor">
        <w:r>
          <w:t xml:space="preserve">Automatische </w:t>
        </w:r>
        <w:r w:rsidR="00AC271B">
          <w:t xml:space="preserve">und identische </w:t>
        </w:r>
        <w:r>
          <w:t>Erfassung der benötigten Zeit</w:t>
        </w:r>
        <w:r w:rsidR="00AC271B">
          <w:t xml:space="preserve"> der Spieler.</w:t>
        </w:r>
      </w:ins>
    </w:p>
    <w:p w14:paraId="728113C4" w14:textId="7A0C5578" w:rsidR="00B06E93" w:rsidRDefault="00AC271B">
      <w:pPr>
        <w:pStyle w:val="Folgeabsatz"/>
        <w:numPr>
          <w:ilvl w:val="0"/>
          <w:numId w:val="10"/>
        </w:numPr>
        <w:pPrChange w:id="595" w:author="Autor">
          <w:pPr>
            <w:pStyle w:val="Folgeabsatz"/>
          </w:pPr>
        </w:pPrChange>
      </w:pPr>
      <w:ins w:id="596" w:author="Autor">
        <w:r>
          <w:t>Richtige Erkennung von Toren bzw. angekommenen Pässen.</w:t>
        </w:r>
      </w:ins>
    </w:p>
    <w:p w14:paraId="240443E0" w14:textId="56DAA795" w:rsidR="004F4E20" w:rsidRDefault="004F4E20" w:rsidP="004F4E20">
      <w:pPr>
        <w:pStyle w:val="Folgeabsatz"/>
        <w:numPr>
          <w:ilvl w:val="0"/>
          <w:numId w:val="10"/>
        </w:numPr>
        <w:rPr>
          <w:ins w:id="597" w:author="Autor"/>
        </w:rPr>
      </w:pPr>
      <w:ins w:id="598" w:author="Autor">
        <w:r>
          <w:t>Respawnen des Pucks muss immer nach derselben Zeit automatisch erfolgen.</w:t>
        </w:r>
      </w:ins>
    </w:p>
    <w:p w14:paraId="3639D014" w14:textId="1FC01D30" w:rsidR="00B06E93" w:rsidRDefault="00AC271B">
      <w:pPr>
        <w:pStyle w:val="Folgeabsatz"/>
        <w:numPr>
          <w:ilvl w:val="0"/>
          <w:numId w:val="10"/>
        </w:numPr>
        <w:rPr>
          <w:ins w:id="599" w:author="Autor"/>
        </w:rPr>
        <w:pPrChange w:id="600" w:author="Autor">
          <w:pPr>
            <w:pStyle w:val="Folgeabsatz"/>
          </w:pPr>
        </w:pPrChange>
      </w:pPr>
      <w:ins w:id="601" w:author="Autor">
        <w:r>
          <w:t>Messung der Schlagkraft an derselben Stelle.</w:t>
        </w:r>
      </w:ins>
    </w:p>
    <w:p w14:paraId="23B09E24" w14:textId="05983CB5" w:rsidR="00AC271B" w:rsidRDefault="00714390">
      <w:pPr>
        <w:pStyle w:val="Folgeabsatz"/>
        <w:numPr>
          <w:ilvl w:val="0"/>
          <w:numId w:val="10"/>
        </w:numPr>
        <w:rPr>
          <w:ins w:id="602" w:author="Autor"/>
        </w:rPr>
        <w:pPrChange w:id="603" w:author="Autor">
          <w:pPr>
            <w:pStyle w:val="Folgeabsatz"/>
          </w:pPr>
        </w:pPrChange>
      </w:pPr>
      <w:ins w:id="604" w:author="Autor">
        <w:r>
          <w:t>Allgemein gleiche Voraussetzzungen für jede Testperson</w:t>
        </w:r>
      </w:ins>
    </w:p>
    <w:p w14:paraId="3C5DB050" w14:textId="77777777" w:rsidR="00714390" w:rsidRDefault="00714390">
      <w:pPr>
        <w:pStyle w:val="Folgeabsatz"/>
        <w:rPr>
          <w:ins w:id="605" w:author="Autor"/>
        </w:rPr>
      </w:pPr>
    </w:p>
    <w:p w14:paraId="03A330D9" w14:textId="69AC645D" w:rsidR="00A205F3" w:rsidRPr="004F4E20" w:rsidRDefault="004F4E20" w:rsidP="004F4E20">
      <w:pPr>
        <w:pStyle w:val="Zwischenberschriftnichtnummeriert"/>
      </w:pPr>
      <w:r>
        <w:lastRenderedPageBreak/>
        <w:t>Automatische und identische Erfassung der benötigten Zeit der Spieler</w:t>
      </w:r>
    </w:p>
    <w:p w14:paraId="719E9F98" w14:textId="5743485E" w:rsidR="00EA3F75" w:rsidRDefault="00714390">
      <w:pPr>
        <w:pStyle w:val="Folgeabsatz"/>
      </w:pPr>
      <w:ins w:id="606" w:author="Autor">
        <w:r>
          <w:t xml:space="preserve">Die automatische Erfassung der Zeit wurde mit Hilfe des </w:t>
        </w:r>
        <w:r>
          <w:rPr>
            <w:i/>
          </w:rPr>
          <w:t xml:space="preserve">Event Tick </w:t>
        </w:r>
        <w:r w:rsidR="00ED3B31">
          <w:t xml:space="preserve">Knotens gelöst. </w:t>
        </w:r>
        <w:r w:rsidR="00ED3B31">
          <w:rPr>
            <w:i/>
          </w:rPr>
          <w:t xml:space="preserve">Event Tick </w:t>
        </w:r>
        <w:r w:rsidR="00ED3B31">
          <w:t>wird bei jedem Frame aufgerufen</w:t>
        </w:r>
        <w:r w:rsidR="001936E8">
          <w:t xml:space="preserve">. Durch Verknüpfung mit einem </w:t>
        </w:r>
        <w:r w:rsidR="001936E8">
          <w:rPr>
            <w:i/>
          </w:rPr>
          <w:t xml:space="preserve">Delay </w:t>
        </w:r>
        <w:r w:rsidR="001936E8">
          <w:t xml:space="preserve">Knoten der nach einer Sekunde eine </w:t>
        </w:r>
        <w:r w:rsidR="001936E8">
          <w:rPr>
            <w:i/>
          </w:rPr>
          <w:t xml:space="preserve">Time </w:t>
        </w:r>
        <w:r w:rsidR="001936E8">
          <w:t xml:space="preserve">Variable um 1 erhöht entsteht daraus eine Stoppuhr. </w:t>
        </w:r>
        <w:r w:rsidR="00ED3B31">
          <w:t xml:space="preserve">Die somit gemessene Zeit wurde auf der Anzeigetafel für den Spieler sichtbar angezeigt. Sobald die Anzahl an Versuchen des Spielers bei </w:t>
        </w:r>
      </w:ins>
      <w:r w:rsidR="004A3AA4">
        <w:t>Null</w:t>
      </w:r>
      <w:ins w:id="607" w:author="Autor">
        <w:r w:rsidR="00ED3B31">
          <w:t xml:space="preserve"> angelangt war, wurde die benötigte Zeit gespeichert und ausgegeben. </w:t>
        </w:r>
        <w:r w:rsidR="00EA3F75">
          <w:t xml:space="preserve">Die Ausgabe erfolgte durch das </w:t>
        </w:r>
        <w:r w:rsidR="00EA3F75">
          <w:rPr>
            <w:i/>
          </w:rPr>
          <w:t>Victory Plugin</w:t>
        </w:r>
        <w:r w:rsidR="00EA3F75">
          <w:t>, welches frei verfügbar im Internet zu finden ist (</w:t>
        </w:r>
      </w:ins>
      <w:r w:rsidR="006A5403">
        <w:t>Rama, 2014</w:t>
      </w:r>
      <w:ins w:id="608" w:author="Autor">
        <w:r w:rsidR="00EA3F75">
          <w:t>). Es ermöglicht die Ausgabe von beispielsweise Textdateien direkt über Blueprints (Abb. 2</w:t>
        </w:r>
      </w:ins>
      <w:r w:rsidR="007D6424">
        <w:t>2</w:t>
      </w:r>
      <w:ins w:id="609" w:author="Autor">
        <w:r w:rsidR="00EA3F75">
          <w:t xml:space="preserve">). </w:t>
        </w:r>
      </w:ins>
    </w:p>
    <w:p w14:paraId="79F30963" w14:textId="77777777" w:rsidR="004A3AA4" w:rsidRDefault="004A3AA4">
      <w:pPr>
        <w:pStyle w:val="Folgeabsatz"/>
        <w:rPr>
          <w:ins w:id="610" w:author="Autor"/>
        </w:rPr>
      </w:pPr>
    </w:p>
    <w:p w14:paraId="6A55F9FC" w14:textId="77777777" w:rsidR="00EA3F75" w:rsidRDefault="00EA3F75">
      <w:pPr>
        <w:pStyle w:val="Folgeabsatz"/>
        <w:keepNext/>
        <w:jc w:val="center"/>
        <w:rPr>
          <w:ins w:id="611" w:author="Autor"/>
        </w:rPr>
        <w:pPrChange w:id="612" w:author="Autor">
          <w:pPr>
            <w:pStyle w:val="Folgeabsatz"/>
          </w:pPr>
        </w:pPrChange>
      </w:pPr>
      <w:ins w:id="613" w:author="Autor">
        <w:r>
          <w:rPr>
            <w:noProof/>
          </w:rPr>
          <w:drawing>
            <wp:inline distT="0" distB="0" distL="0" distR="0" wp14:anchorId="293207D2" wp14:editId="23DFB9B0">
              <wp:extent cx="3572374" cy="2229161"/>
              <wp:effectExtent l="0" t="0" r="9525"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victory.PNG"/>
                      <pic:cNvPicPr/>
                    </pic:nvPicPr>
                    <pic:blipFill>
                      <a:blip r:embed="rId39">
                        <a:extLst>
                          <a:ext uri="{28A0092B-C50C-407E-A947-70E740481C1C}">
                            <a14:useLocalDpi xmlns:a14="http://schemas.microsoft.com/office/drawing/2010/main" val="0"/>
                          </a:ext>
                        </a:extLst>
                      </a:blip>
                      <a:stretch>
                        <a:fillRect/>
                      </a:stretch>
                    </pic:blipFill>
                    <pic:spPr>
                      <a:xfrm>
                        <a:off x="0" y="0"/>
                        <a:ext cx="3572374" cy="2229161"/>
                      </a:xfrm>
                      <a:prstGeom prst="rect">
                        <a:avLst/>
                      </a:prstGeom>
                    </pic:spPr>
                  </pic:pic>
                </a:graphicData>
              </a:graphic>
            </wp:inline>
          </w:drawing>
        </w:r>
      </w:ins>
    </w:p>
    <w:p w14:paraId="15932E43" w14:textId="1CDAD30B" w:rsidR="004F4E20" w:rsidRDefault="00EA3F75" w:rsidP="006A5403">
      <w:pPr>
        <w:pStyle w:val="Beschriftung"/>
      </w:pPr>
      <w:bookmarkStart w:id="614" w:name="_Toc503809884"/>
      <w:ins w:id="615" w:author="Autor">
        <w:r>
          <w:t xml:space="preserve">Abbildung </w:t>
        </w:r>
        <w:r>
          <w:fldChar w:fldCharType="begin"/>
        </w:r>
        <w:r>
          <w:instrText xml:space="preserve"> SEQ Abbildung \* ARABIC </w:instrText>
        </w:r>
      </w:ins>
      <w:r>
        <w:fldChar w:fldCharType="separate"/>
      </w:r>
      <w:r w:rsidR="00231433">
        <w:rPr>
          <w:noProof/>
        </w:rPr>
        <w:t>22</w:t>
      </w:r>
      <w:ins w:id="616" w:author="Autor">
        <w:r>
          <w:fldChar w:fldCharType="end"/>
        </w:r>
        <w:r>
          <w:t xml:space="preserve">: </w:t>
        </w:r>
        <w:r w:rsidRPr="006F0D2F">
          <w:rPr>
            <w:i/>
            <w:rPrChange w:id="617" w:author="Autor">
              <w:rPr/>
            </w:rPrChange>
          </w:rPr>
          <w:t>Victory Plugin</w:t>
        </w:r>
        <w:r>
          <w:rPr>
            <w:i/>
          </w:rPr>
          <w:t xml:space="preserve"> </w:t>
        </w:r>
        <w:r>
          <w:t>Ausgabe Knoten</w:t>
        </w:r>
      </w:ins>
      <w:bookmarkEnd w:id="614"/>
    </w:p>
    <w:p w14:paraId="7BBC1099" w14:textId="77777777" w:rsidR="004A3AA4" w:rsidRPr="004A3AA4" w:rsidRDefault="004A3AA4" w:rsidP="004A3AA4"/>
    <w:p w14:paraId="329FF685" w14:textId="4BBE2A3D" w:rsidR="004F4E20" w:rsidRDefault="004F4E20">
      <w:pPr>
        <w:pStyle w:val="Zwischenberschriftnichtnummeriert"/>
        <w:rPr>
          <w:ins w:id="618" w:author="Autor"/>
        </w:rPr>
        <w:pPrChange w:id="619" w:author="Autor">
          <w:pPr>
            <w:pStyle w:val="Folgeabsatz"/>
          </w:pPr>
        </w:pPrChange>
      </w:pPr>
      <w:ins w:id="620" w:author="Autor">
        <w:r>
          <w:t>Richtige Erkennung von Toren bzw. angekommenen Pässen</w:t>
        </w:r>
      </w:ins>
    </w:p>
    <w:p w14:paraId="6FC3984A" w14:textId="5A8B37EE" w:rsidR="00F70D34" w:rsidRDefault="006F0D2F">
      <w:pPr>
        <w:pStyle w:val="Folgeabsatz"/>
      </w:pPr>
      <w:ins w:id="621" w:author="Autor">
        <w:r>
          <w:t>Des Weiteren sollten Tore (Task 1) und Pässe (Task 2) erkannt und festgehalten werden.</w:t>
        </w:r>
        <w:r w:rsidR="00B946DD">
          <w:t xml:space="preserve"> Hierfür wurde ein </w:t>
        </w:r>
        <w:r w:rsidR="00B946DD" w:rsidRPr="00F70D34">
          <w:rPr>
            <w:i/>
            <w:rPrChange w:id="622" w:author="Autor">
              <w:rPr/>
            </w:rPrChange>
          </w:rPr>
          <w:t>Box Trigger</w:t>
        </w:r>
        <w:r w:rsidR="00B946DD">
          <w:t xml:space="preserve"> im Tor platziert, der registrierte sobald der Puck darin eintrat</w:t>
        </w:r>
      </w:ins>
      <w:r w:rsidR="00A205F3">
        <w:t xml:space="preserve"> (</w:t>
      </w:r>
      <w:r w:rsidR="00A205F3">
        <w:rPr>
          <w:i/>
        </w:rPr>
        <w:t>EVR_TriggerBoxGoal_Blueprint</w:t>
      </w:r>
      <w:r w:rsidR="00A205F3">
        <w:t>)</w:t>
      </w:r>
      <w:ins w:id="623" w:author="Autor">
        <w:r w:rsidR="00B946DD">
          <w:t>. Nach demselben Prinzip wurden auch Pässe registriert, indem ein Trigger an das Objekt angebracht wurde, welches angepasst werden sollte</w:t>
        </w:r>
        <w:r w:rsidR="00A37812">
          <w:t xml:space="preserve"> (Abb. 2</w:t>
        </w:r>
      </w:ins>
      <w:r w:rsidR="007D6424">
        <w:t>3</w:t>
      </w:r>
      <w:ins w:id="624" w:author="Autor">
        <w:r w:rsidR="00A37812">
          <w:t>)</w:t>
        </w:r>
        <w:r w:rsidR="00B946DD">
          <w:t>.</w:t>
        </w:r>
        <w:r w:rsidR="00A37812">
          <w:t xml:space="preserve"> Landete der Puck im Tor, so wurde ein Event aufgerufen, welches den Treffer auf der Anzeigetafel darstellte. </w:t>
        </w:r>
      </w:ins>
    </w:p>
    <w:p w14:paraId="12D0243B" w14:textId="3EE1E7B2" w:rsidR="004F4E20" w:rsidRDefault="004F4E20" w:rsidP="004F4E20">
      <w:pPr>
        <w:pStyle w:val="Zwischenberschriftnichtnummeriert"/>
      </w:pPr>
      <w:ins w:id="625" w:author="Autor">
        <w:r>
          <w:t>Respawnen des Pucks muss immer nach derselben Zeit automatisch erfolgen</w:t>
        </w:r>
      </w:ins>
    </w:p>
    <w:p w14:paraId="21B42E3C" w14:textId="7D215ABE" w:rsidR="00853E09" w:rsidRDefault="00A37812" w:rsidP="00F70D34">
      <w:pPr>
        <w:pStyle w:val="Folgeabsatz"/>
      </w:pPr>
      <w:ins w:id="626" w:author="Autor">
        <w:r>
          <w:t>Zusätzlich befand sich zwischen dem Spieler und dem Tor eine weitere Triggerzone</w:t>
        </w:r>
      </w:ins>
      <w:r w:rsidR="00A205F3">
        <w:t xml:space="preserve"> (</w:t>
      </w:r>
      <w:r w:rsidR="00A205F3">
        <w:rPr>
          <w:i/>
        </w:rPr>
        <w:t>EVR_TriggerBoxNoGoal_Blueprint)</w:t>
      </w:r>
      <w:ins w:id="627" w:author="Autor">
        <w:r w:rsidR="004847DD">
          <w:t xml:space="preserve">, die dafür zuständig war, den Puck wieder an seine </w:t>
        </w:r>
        <w:r w:rsidR="004847DD">
          <w:lastRenderedPageBreak/>
          <w:t xml:space="preserve">Ausgangsposition zu legen, nachdem der Spieler geschossen hatte. </w:t>
        </w:r>
        <w:r w:rsidR="005B30FC">
          <w:t xml:space="preserve">Ab </w:t>
        </w:r>
      </w:ins>
      <w:r w:rsidR="00F70D34">
        <w:t>dem Zeitpunkt des Eintritts</w:t>
      </w:r>
      <w:ins w:id="628" w:author="Autor">
        <w:r w:rsidR="005B30FC">
          <w:t xml:space="preserve"> begann ein Timer zu laufen, der nach 5 Sekunden ein </w:t>
        </w:r>
      </w:ins>
      <w:r w:rsidR="005B30FC" w:rsidRPr="00A205F3">
        <w:rPr>
          <w:i/>
        </w:rPr>
        <w:t>Event</w:t>
      </w:r>
      <w:r w:rsidR="005B30FC">
        <w:t xml:space="preserve"> auslöste, welches den Puck an die gewünschte Startposition zurücklegte. </w:t>
      </w:r>
      <w:r w:rsidR="00F70D34">
        <w:t>Außerdem wurde dies automatisch als Versuch gezählt sobald der Puck in diesen Bereich eintrat.</w:t>
      </w:r>
    </w:p>
    <w:p w14:paraId="29ED8C90" w14:textId="77777777" w:rsidR="007D6424" w:rsidRPr="00F70D34" w:rsidRDefault="007D6424" w:rsidP="00F70D34">
      <w:pPr>
        <w:pStyle w:val="Folgeabsatz"/>
        <w:rPr>
          <w:ins w:id="629" w:author="Autor"/>
        </w:rPr>
      </w:pPr>
    </w:p>
    <w:p w14:paraId="4A8EF04F" w14:textId="77777777" w:rsidR="00853E09" w:rsidRDefault="00853E09">
      <w:pPr>
        <w:pStyle w:val="Folgeabsatz"/>
        <w:keepNext/>
        <w:jc w:val="center"/>
        <w:rPr>
          <w:ins w:id="630" w:author="Autor"/>
        </w:rPr>
        <w:pPrChange w:id="631" w:author="Autor">
          <w:pPr>
            <w:pStyle w:val="Folgeabsatz"/>
          </w:pPr>
        </w:pPrChange>
      </w:pPr>
      <w:ins w:id="632" w:author="Autor">
        <w:r>
          <w:rPr>
            <w:noProof/>
          </w:rPr>
          <w:drawing>
            <wp:inline distT="0" distB="0" distL="0" distR="0" wp14:anchorId="2426AA67" wp14:editId="496428AD">
              <wp:extent cx="4960188" cy="2744641"/>
              <wp:effectExtent l="0" t="0" r="0" b="0"/>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tor spieler trigger.png"/>
                      <pic:cNvPicPr/>
                    </pic:nvPicPr>
                    <pic:blipFill>
                      <a:blip r:embed="rId40">
                        <a:extLst>
                          <a:ext uri="{28A0092B-C50C-407E-A947-70E740481C1C}">
                            <a14:useLocalDpi xmlns:a14="http://schemas.microsoft.com/office/drawing/2010/main" val="0"/>
                          </a:ext>
                        </a:extLst>
                      </a:blip>
                      <a:stretch>
                        <a:fillRect/>
                      </a:stretch>
                    </pic:blipFill>
                    <pic:spPr>
                      <a:xfrm>
                        <a:off x="0" y="0"/>
                        <a:ext cx="4961296" cy="2745254"/>
                      </a:xfrm>
                      <a:prstGeom prst="rect">
                        <a:avLst/>
                      </a:prstGeom>
                    </pic:spPr>
                  </pic:pic>
                </a:graphicData>
              </a:graphic>
            </wp:inline>
          </w:drawing>
        </w:r>
      </w:ins>
    </w:p>
    <w:p w14:paraId="68A5D79F" w14:textId="2430A696" w:rsidR="00853E09" w:rsidRDefault="00853E09">
      <w:pPr>
        <w:pStyle w:val="Beschriftung"/>
        <w:rPr>
          <w:ins w:id="633" w:author="Autor"/>
        </w:rPr>
      </w:pPr>
      <w:bookmarkStart w:id="634" w:name="_Toc503809885"/>
      <w:ins w:id="635" w:author="Autor">
        <w:r>
          <w:t xml:space="preserve">Abbildung </w:t>
        </w:r>
        <w:r>
          <w:fldChar w:fldCharType="begin"/>
        </w:r>
        <w:r>
          <w:instrText xml:space="preserve"> SEQ Abbildung \* ARABIC </w:instrText>
        </w:r>
      </w:ins>
      <w:r>
        <w:fldChar w:fldCharType="separate"/>
      </w:r>
      <w:r w:rsidR="00231433">
        <w:rPr>
          <w:noProof/>
        </w:rPr>
        <w:t>23</w:t>
      </w:r>
      <w:ins w:id="636" w:author="Autor">
        <w:r>
          <w:fldChar w:fldCharType="end"/>
        </w:r>
        <w:r>
          <w:t xml:space="preserve">: Trigger bei </w:t>
        </w:r>
        <w:r w:rsidR="00A37812">
          <w:t>anzupassendem Objekt und Tor (gelb markiert)</w:t>
        </w:r>
        <w:bookmarkEnd w:id="634"/>
      </w:ins>
    </w:p>
    <w:p w14:paraId="7141CE9E" w14:textId="0CB9AF83" w:rsidR="00714390" w:rsidRPr="006F0D2F" w:rsidRDefault="006F0D2F">
      <w:pPr>
        <w:pStyle w:val="Folgeabsatz"/>
        <w:rPr>
          <w:ins w:id="637" w:author="Autor"/>
        </w:rPr>
      </w:pPr>
      <w:ins w:id="638" w:author="Autor">
        <w:del w:id="639" w:author="Autor">
          <w:r w:rsidDel="00B946DD">
            <w:delText xml:space="preserve"> </w:delText>
          </w:r>
          <w:r w:rsidR="00EA3F75" w:rsidDel="00B946DD">
            <w:delText xml:space="preserve">  </w:delText>
          </w:r>
        </w:del>
      </w:ins>
    </w:p>
    <w:p w14:paraId="59674EFC" w14:textId="29288702" w:rsidR="004F4E20" w:rsidRDefault="004F4E20" w:rsidP="004F4E20">
      <w:pPr>
        <w:pStyle w:val="Zwischenberschriftnichtnummeriert"/>
      </w:pPr>
      <w:r>
        <w:t>Messung der Schlagkraft an derselben Stelle</w:t>
      </w:r>
    </w:p>
    <w:p w14:paraId="6BDACB89" w14:textId="193647C2" w:rsidR="00CA58B3" w:rsidRDefault="00CA58B3" w:rsidP="00F70D34">
      <w:pPr>
        <w:pStyle w:val="Folgeabsatz"/>
        <w:keepNext/>
      </w:pPr>
      <w:r>
        <w:t xml:space="preserve">Des Weiteren </w:t>
      </w:r>
      <w:ins w:id="640" w:author="Autor">
        <w:r w:rsidR="00F70D34">
          <w:t xml:space="preserve">wurde hier noch die Geschwindigkeit des Pucks beim Eintritt in die Zone festgehalten. </w:t>
        </w:r>
      </w:ins>
      <w:r w:rsidR="00F70D34">
        <w:t>Somit wurde sichergestellt, dass bei jedem Probanden die Messung an derselben Stelle erfolgte.</w:t>
      </w:r>
      <w:r w:rsidR="00A205F3">
        <w:t xml:space="preserve"> </w:t>
      </w:r>
      <w:r w:rsidR="00F70D34">
        <w:t xml:space="preserve">Zur Ausgabe der Geschwindigkeit wurde ebenfalls das </w:t>
      </w:r>
      <w:r w:rsidR="00F70D34">
        <w:rPr>
          <w:i/>
        </w:rPr>
        <w:t xml:space="preserve">Victory Plugin </w:t>
      </w:r>
      <w:r w:rsidR="00F70D34">
        <w:t>genutzt.</w:t>
      </w:r>
    </w:p>
    <w:p w14:paraId="16E162C9" w14:textId="0990CAB6" w:rsidR="00A205F3" w:rsidRDefault="00A205F3" w:rsidP="00F70D34">
      <w:pPr>
        <w:pStyle w:val="Folgeabsatz"/>
        <w:keepNext/>
      </w:pPr>
      <w:r>
        <w:t xml:space="preserve">Die verschiedenen </w:t>
      </w:r>
      <w:r w:rsidRPr="00A205F3">
        <w:rPr>
          <w:i/>
        </w:rPr>
        <w:t>Trigger</w:t>
      </w:r>
      <w:r>
        <w:t xml:space="preserve"> dienten wie bereits erklärt, zur Positionierung des Pucks und zur Messung verschiedener Daten. Deren Blueprints leiteten bei erfüllten Bedingungen Nachrichten an den </w:t>
      </w:r>
      <w:r>
        <w:rPr>
          <w:i/>
        </w:rPr>
        <w:t xml:space="preserve">Prototype_Gamemode </w:t>
      </w:r>
      <w:r>
        <w:t xml:space="preserve">weiter. </w:t>
      </w:r>
      <w:r w:rsidR="00CA58B3">
        <w:t>Hier wurden anschließend die Events an die betreffenden Blueprints weitergeleitet, welche dann zum Beispiel Änderungen an der Anzeige im Spiel vornahmen</w:t>
      </w:r>
      <w:r w:rsidR="0073121F">
        <w:t xml:space="preserve"> (Abb. 23)</w:t>
      </w:r>
      <w:r w:rsidR="00CA58B3">
        <w:t xml:space="preserve">. </w:t>
      </w:r>
    </w:p>
    <w:p w14:paraId="2878E981" w14:textId="77777777" w:rsidR="006A5403" w:rsidRPr="00E81CFE" w:rsidRDefault="006A5403" w:rsidP="006A5403">
      <w:pPr>
        <w:pStyle w:val="Listenabsatz"/>
        <w:jc w:val="left"/>
      </w:pPr>
    </w:p>
    <w:p w14:paraId="41A2C6D1" w14:textId="77777777" w:rsidR="006A5403" w:rsidRPr="00E81CFE" w:rsidRDefault="006A5403" w:rsidP="006A5403">
      <w:pPr>
        <w:pStyle w:val="Listenabsatz"/>
        <w:jc w:val="left"/>
      </w:pPr>
    </w:p>
    <w:p w14:paraId="1CB2084F" w14:textId="77777777" w:rsidR="006A5403" w:rsidRPr="00E81CFE" w:rsidRDefault="006A5403" w:rsidP="006A5403">
      <w:pPr>
        <w:pStyle w:val="Listenabsatz"/>
        <w:jc w:val="left"/>
      </w:pPr>
    </w:p>
    <w:p w14:paraId="74F58401" w14:textId="77777777" w:rsidR="006A5403" w:rsidRPr="00E81CFE" w:rsidRDefault="006A5403" w:rsidP="006A5403">
      <w:pPr>
        <w:pStyle w:val="Listenabsatz"/>
        <w:jc w:val="left"/>
      </w:pPr>
    </w:p>
    <w:p w14:paraId="09D61B3E" w14:textId="77777777" w:rsidR="006A5403" w:rsidRPr="00E81CFE" w:rsidRDefault="006A5403" w:rsidP="006A5403">
      <w:pPr>
        <w:ind w:left="360"/>
        <w:jc w:val="left"/>
      </w:pPr>
    </w:p>
    <w:p w14:paraId="6D01DD58" w14:textId="77777777" w:rsidR="006A5403" w:rsidRDefault="006A5403" w:rsidP="006A5403">
      <w:pPr>
        <w:pStyle w:val="Folgeabsatz"/>
        <w:keepNext/>
      </w:pPr>
      <w:r>
        <w:rPr>
          <w:noProof/>
        </w:rPr>
        <w:drawing>
          <wp:inline distT="0" distB="0" distL="0" distR="0" wp14:anchorId="2E4E1637" wp14:editId="04B70E08">
            <wp:extent cx="5399405" cy="3037205"/>
            <wp:effectExtent l="0" t="0" r="0" b="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Event Diagramm.jpg"/>
                    <pic:cNvPicPr/>
                  </pic:nvPicPr>
                  <pic:blipFill>
                    <a:blip r:embed="rId41">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4AF9D233" w14:textId="146709E5" w:rsidR="006A5403" w:rsidRDefault="006A5403" w:rsidP="006A5403">
      <w:pPr>
        <w:pStyle w:val="Beschriftung"/>
        <w:jc w:val="both"/>
      </w:pPr>
      <w:bookmarkStart w:id="641" w:name="_Toc503809886"/>
      <w:r>
        <w:t xml:space="preserve">Abbildung </w:t>
      </w:r>
      <w:r w:rsidR="00942335">
        <w:fldChar w:fldCharType="begin"/>
      </w:r>
      <w:r w:rsidR="00942335">
        <w:instrText xml:space="preserve"> SEQ Abbildung \* ARABIC </w:instrText>
      </w:r>
      <w:r w:rsidR="00942335">
        <w:fldChar w:fldCharType="separate"/>
      </w:r>
      <w:r w:rsidR="00231433">
        <w:rPr>
          <w:noProof/>
        </w:rPr>
        <w:t>24</w:t>
      </w:r>
      <w:r w:rsidR="00942335">
        <w:rPr>
          <w:noProof/>
        </w:rPr>
        <w:fldChar w:fldCharType="end"/>
      </w:r>
      <w:r>
        <w:t>: Einzelne Blueprints (oben) und ihre Aufgaben und Events (unten)</w:t>
      </w:r>
      <w:bookmarkEnd w:id="641"/>
    </w:p>
    <w:p w14:paraId="61740CC8" w14:textId="77777777" w:rsidR="00A30ED6" w:rsidRPr="00A30ED6" w:rsidRDefault="00A30ED6" w:rsidP="00A30ED6"/>
    <w:p w14:paraId="3ACA6096" w14:textId="10BFBDF1" w:rsidR="00BB10FC" w:rsidRPr="00BB10FC" w:rsidRDefault="00BB10FC" w:rsidP="00BB10FC">
      <w:pPr>
        <w:jc w:val="left"/>
      </w:pPr>
      <w:r w:rsidRPr="00BB10FC">
        <w:t>Mit den obigen Begriffen sind fo</w:t>
      </w:r>
      <w:r>
        <w:t>lgende Klassen in der Anwendung gemeint:</w:t>
      </w:r>
    </w:p>
    <w:p w14:paraId="0D95174D" w14:textId="77777777" w:rsidR="00EB654F" w:rsidRDefault="00EB654F" w:rsidP="00EB654F">
      <w:pPr>
        <w:pStyle w:val="Listenabsatz"/>
        <w:numPr>
          <w:ilvl w:val="0"/>
          <w:numId w:val="12"/>
        </w:numPr>
        <w:jc w:val="left"/>
        <w:rPr>
          <w:lang w:val="en-US"/>
        </w:rPr>
      </w:pPr>
      <w:r w:rsidRPr="00BB10FC">
        <w:rPr>
          <w:b/>
          <w:lang w:val="en-US"/>
        </w:rPr>
        <w:t>TriggerBox Blueprint</w:t>
      </w:r>
      <w:r w:rsidRPr="00EB654F">
        <w:rPr>
          <w:lang w:val="en-US"/>
        </w:rPr>
        <w:t xml:space="preserve">: </w:t>
      </w:r>
    </w:p>
    <w:p w14:paraId="6F329A66" w14:textId="77777777" w:rsidR="00EB654F" w:rsidRPr="00EB654F" w:rsidRDefault="00EB654F" w:rsidP="00EB654F">
      <w:pPr>
        <w:pStyle w:val="Listenabsatz"/>
        <w:numPr>
          <w:ilvl w:val="1"/>
          <w:numId w:val="12"/>
        </w:numPr>
        <w:jc w:val="left"/>
        <w:rPr>
          <w:lang w:val="en-US"/>
        </w:rPr>
      </w:pPr>
      <w:r w:rsidRPr="00EB654F">
        <w:rPr>
          <w:i/>
          <w:lang w:val="en-US"/>
        </w:rPr>
        <w:t>EVR_TriggerBoxGoal_B</w:t>
      </w:r>
      <w:r>
        <w:rPr>
          <w:i/>
          <w:lang w:val="en-US"/>
        </w:rPr>
        <w:t xml:space="preserve">lueprint </w:t>
      </w:r>
    </w:p>
    <w:p w14:paraId="2304D7F2" w14:textId="035A23E2" w:rsidR="00EB654F" w:rsidRPr="00EB654F" w:rsidRDefault="00EB654F" w:rsidP="00EB654F">
      <w:pPr>
        <w:pStyle w:val="Listenabsatz"/>
        <w:numPr>
          <w:ilvl w:val="1"/>
          <w:numId w:val="12"/>
        </w:numPr>
        <w:jc w:val="left"/>
        <w:rPr>
          <w:lang w:val="en-US"/>
        </w:rPr>
      </w:pPr>
      <w:r>
        <w:rPr>
          <w:i/>
          <w:lang w:val="en-US"/>
        </w:rPr>
        <w:t>EVR_TriggerBoxNoGoal_B</w:t>
      </w:r>
      <w:r w:rsidRPr="00EB654F">
        <w:rPr>
          <w:i/>
          <w:lang w:val="en-US"/>
        </w:rPr>
        <w:t>lueprint</w:t>
      </w:r>
    </w:p>
    <w:p w14:paraId="4EA95660" w14:textId="77777777" w:rsidR="00D26EE3" w:rsidRDefault="00EB654F" w:rsidP="00EB654F">
      <w:pPr>
        <w:pStyle w:val="Listenabsatz"/>
        <w:numPr>
          <w:ilvl w:val="0"/>
          <w:numId w:val="12"/>
        </w:numPr>
        <w:rPr>
          <w:lang w:val="en-US"/>
        </w:rPr>
      </w:pPr>
      <w:r w:rsidRPr="00BB10FC">
        <w:rPr>
          <w:b/>
          <w:lang w:val="en-US"/>
        </w:rPr>
        <w:t>Prototype Gamemode</w:t>
      </w:r>
      <w:r>
        <w:rPr>
          <w:lang w:val="en-US"/>
        </w:rPr>
        <w:t xml:space="preserve">: </w:t>
      </w:r>
    </w:p>
    <w:p w14:paraId="1C2F262C" w14:textId="51637F82" w:rsidR="00EB654F" w:rsidRPr="00EB654F" w:rsidRDefault="00EB654F" w:rsidP="00D26EE3">
      <w:pPr>
        <w:pStyle w:val="Listenabsatz"/>
        <w:numPr>
          <w:ilvl w:val="1"/>
          <w:numId w:val="12"/>
        </w:numPr>
        <w:rPr>
          <w:lang w:val="en-US"/>
        </w:rPr>
      </w:pPr>
      <w:r>
        <w:rPr>
          <w:i/>
          <w:lang w:val="en-US"/>
        </w:rPr>
        <w:t>Prototype_Gamemode</w:t>
      </w:r>
    </w:p>
    <w:p w14:paraId="2B9A67F8" w14:textId="1A7F41A6" w:rsidR="00EB654F" w:rsidRDefault="00D26EE3" w:rsidP="00EB654F">
      <w:pPr>
        <w:pStyle w:val="Listenabsatz"/>
        <w:numPr>
          <w:ilvl w:val="0"/>
          <w:numId w:val="12"/>
        </w:numPr>
        <w:rPr>
          <w:lang w:val="en-US"/>
        </w:rPr>
      </w:pPr>
      <w:r w:rsidRPr="00BB10FC">
        <w:rPr>
          <w:b/>
          <w:lang w:val="en-US"/>
        </w:rPr>
        <w:t>Display Blueprint</w:t>
      </w:r>
      <w:r>
        <w:rPr>
          <w:lang w:val="en-US"/>
        </w:rPr>
        <w:t>:</w:t>
      </w:r>
    </w:p>
    <w:p w14:paraId="1F06459D" w14:textId="711F87DF" w:rsidR="00D26EE3" w:rsidRPr="00D26EE3" w:rsidRDefault="00D26EE3" w:rsidP="00D26EE3">
      <w:pPr>
        <w:pStyle w:val="Listenabsatz"/>
        <w:numPr>
          <w:ilvl w:val="1"/>
          <w:numId w:val="12"/>
        </w:numPr>
        <w:rPr>
          <w:i/>
          <w:lang w:val="en-US"/>
        </w:rPr>
      </w:pPr>
      <w:r w:rsidRPr="00D26EE3">
        <w:rPr>
          <w:i/>
          <w:lang w:val="en-US"/>
        </w:rPr>
        <w:t>EVR_ScoreHUD</w:t>
      </w:r>
    </w:p>
    <w:p w14:paraId="4E7338EB" w14:textId="1F829471" w:rsidR="00EB654F" w:rsidRDefault="00EB654F" w:rsidP="00EB654F">
      <w:r>
        <w:t xml:space="preserve">Für die beiden verschiedenen Tasks wurden zwei eigene Levels erstellt, um einen schnellen Wechsel zwischen den Aufgaben zu gewährleisten. Diese ähneln sich jedoch in ihrem Aufbau. Funktionen und Blueprints übernehmen in beiden Levels dieselben Rollen. </w:t>
      </w:r>
    </w:p>
    <w:p w14:paraId="7351FBBA" w14:textId="77777777" w:rsidR="006A5403" w:rsidRDefault="006A5403" w:rsidP="006A5403">
      <w:pPr>
        <w:pStyle w:val="Folgeabsatz"/>
      </w:pPr>
    </w:p>
    <w:p w14:paraId="26E6821F" w14:textId="77777777" w:rsidR="00BB10FC" w:rsidRDefault="00BB10FC" w:rsidP="006A5403">
      <w:pPr>
        <w:pStyle w:val="Folgeabsatz"/>
      </w:pPr>
    </w:p>
    <w:p w14:paraId="2B32F23A" w14:textId="77777777" w:rsidR="006A5403" w:rsidRDefault="006A5403" w:rsidP="006A5403">
      <w:pPr>
        <w:pStyle w:val="Folgeabsatz"/>
      </w:pPr>
    </w:p>
    <w:p w14:paraId="5C83706A" w14:textId="77777777" w:rsidR="006A5403" w:rsidRDefault="006A5403" w:rsidP="006A5403">
      <w:pPr>
        <w:pStyle w:val="Folgeabsatz"/>
      </w:pPr>
    </w:p>
    <w:p w14:paraId="397C6814" w14:textId="77777777" w:rsidR="006A5403" w:rsidRDefault="006A5403" w:rsidP="006A5403">
      <w:pPr>
        <w:pStyle w:val="Folgeabsatz"/>
      </w:pPr>
    </w:p>
    <w:p w14:paraId="74B18B5F" w14:textId="77777777" w:rsidR="006A5403" w:rsidRPr="006A5403" w:rsidRDefault="006A5403" w:rsidP="006A5403">
      <w:pPr>
        <w:pStyle w:val="Folgeabsatz"/>
        <w:rPr>
          <w:ins w:id="642" w:author="Autor"/>
        </w:rPr>
      </w:pPr>
    </w:p>
    <w:p w14:paraId="76FB7280" w14:textId="065DEF63" w:rsidR="001936E8" w:rsidRPr="001914C4" w:rsidDel="00EA3F75" w:rsidRDefault="001936E8">
      <w:pPr>
        <w:pStyle w:val="Beschriftung"/>
        <w:jc w:val="both"/>
        <w:rPr>
          <w:ins w:id="643" w:author="Autor"/>
          <w:del w:id="644" w:author="Autor"/>
        </w:rPr>
        <w:pPrChange w:id="645" w:author="Autor">
          <w:pPr>
            <w:pStyle w:val="Folgeabsatz"/>
          </w:pPr>
        </w:pPrChange>
      </w:pPr>
    </w:p>
    <w:p w14:paraId="315D94A4" w14:textId="264C2BA1" w:rsidR="004B43BA" w:rsidRPr="001914C4" w:rsidRDefault="004B43BA">
      <w:pPr>
        <w:pStyle w:val="berschrift4"/>
        <w:rPr>
          <w:ins w:id="646" w:author="Autor"/>
        </w:rPr>
        <w:pPrChange w:id="647" w:author="Autor">
          <w:pPr>
            <w:pStyle w:val="Folgeabsatz"/>
          </w:pPr>
        </w:pPrChange>
      </w:pPr>
      <w:ins w:id="648" w:author="Autor">
        <w:r>
          <w:t>Screenshots aus dem Spiel</w:t>
        </w:r>
      </w:ins>
    </w:p>
    <w:p w14:paraId="4BA46A70" w14:textId="3CCF3390" w:rsidR="004B43BA" w:rsidRDefault="00BB10FC">
      <w:pPr>
        <w:pStyle w:val="Folgeabsatz"/>
        <w:rPr>
          <w:ins w:id="649" w:author="Autor"/>
        </w:rPr>
      </w:pPr>
      <w:r>
        <w:rPr>
          <w:noProof/>
        </w:rPr>
        <w:drawing>
          <wp:inline distT="0" distB="0" distL="0" distR="0" wp14:anchorId="73F9EBB5" wp14:editId="252B03D1">
            <wp:extent cx="5399405" cy="2466340"/>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arena screenshot.png"/>
                    <pic:cNvPicPr/>
                  </pic:nvPicPr>
                  <pic:blipFill>
                    <a:blip r:embed="rId42">
                      <a:extLst>
                        <a:ext uri="{28A0092B-C50C-407E-A947-70E740481C1C}">
                          <a14:useLocalDpi xmlns:a14="http://schemas.microsoft.com/office/drawing/2010/main" val="0"/>
                        </a:ext>
                      </a:extLst>
                    </a:blip>
                    <a:stretch>
                      <a:fillRect/>
                    </a:stretch>
                  </pic:blipFill>
                  <pic:spPr>
                    <a:xfrm>
                      <a:off x="0" y="0"/>
                      <a:ext cx="5399405" cy="2466340"/>
                    </a:xfrm>
                    <a:prstGeom prst="rect">
                      <a:avLst/>
                    </a:prstGeom>
                  </pic:spPr>
                </pic:pic>
              </a:graphicData>
            </a:graphic>
          </wp:inline>
        </w:drawing>
      </w:r>
    </w:p>
    <w:p w14:paraId="7D941BE8" w14:textId="77777777" w:rsidR="004B43BA" w:rsidRDefault="004B43BA">
      <w:pPr>
        <w:pStyle w:val="Folgeabsatz"/>
        <w:rPr>
          <w:ins w:id="650" w:author="Autor"/>
        </w:rPr>
      </w:pPr>
    </w:p>
    <w:p w14:paraId="45A56661" w14:textId="77777777" w:rsidR="00767F5A" w:rsidDel="004B43BA" w:rsidRDefault="00767F5A">
      <w:pPr>
        <w:pStyle w:val="Folgeabsatz"/>
        <w:ind w:firstLine="0"/>
        <w:rPr>
          <w:ins w:id="651" w:author="Autor"/>
          <w:del w:id="652" w:author="Autor"/>
        </w:rPr>
        <w:pPrChange w:id="653" w:author="Autor">
          <w:pPr>
            <w:pStyle w:val="Folgeabsatz"/>
          </w:pPr>
        </w:pPrChange>
      </w:pPr>
    </w:p>
    <w:p w14:paraId="75556828" w14:textId="77777777" w:rsidR="00767F5A" w:rsidDel="004B43BA" w:rsidRDefault="00767F5A">
      <w:pPr>
        <w:pStyle w:val="Folgeabsatz"/>
        <w:ind w:firstLine="0"/>
        <w:rPr>
          <w:ins w:id="654" w:author="Autor"/>
          <w:del w:id="655" w:author="Autor"/>
        </w:rPr>
        <w:pPrChange w:id="656" w:author="Autor">
          <w:pPr>
            <w:pStyle w:val="Folgeabsatz"/>
          </w:pPr>
        </w:pPrChange>
      </w:pPr>
    </w:p>
    <w:p w14:paraId="6889CD53" w14:textId="77777777" w:rsidR="00767F5A" w:rsidDel="004B43BA" w:rsidRDefault="00767F5A">
      <w:pPr>
        <w:pStyle w:val="Folgeabsatz"/>
        <w:ind w:firstLine="0"/>
        <w:rPr>
          <w:ins w:id="657" w:author="Autor"/>
          <w:del w:id="658" w:author="Autor"/>
        </w:rPr>
        <w:pPrChange w:id="659" w:author="Autor">
          <w:pPr>
            <w:pStyle w:val="Folgeabsatz"/>
          </w:pPr>
        </w:pPrChange>
      </w:pPr>
    </w:p>
    <w:p w14:paraId="0996E0AB" w14:textId="77777777" w:rsidR="00767F5A" w:rsidDel="004B43BA" w:rsidRDefault="00767F5A">
      <w:pPr>
        <w:pStyle w:val="Folgeabsatz"/>
        <w:ind w:firstLine="0"/>
        <w:rPr>
          <w:ins w:id="660" w:author="Autor"/>
          <w:del w:id="661" w:author="Autor"/>
        </w:rPr>
        <w:pPrChange w:id="662" w:author="Autor">
          <w:pPr>
            <w:pStyle w:val="Folgeabsatz"/>
          </w:pPr>
        </w:pPrChange>
      </w:pPr>
    </w:p>
    <w:p w14:paraId="7C35A8BB" w14:textId="068FD840" w:rsidR="00767F5A" w:rsidRPr="00767F5A" w:rsidDel="004B43BA" w:rsidRDefault="00767F5A">
      <w:pPr>
        <w:pStyle w:val="Folgeabsatz"/>
        <w:ind w:firstLine="0"/>
        <w:rPr>
          <w:ins w:id="663" w:author="Autor"/>
          <w:del w:id="664" w:author="Autor"/>
        </w:rPr>
        <w:pPrChange w:id="665" w:author="Autor">
          <w:pPr>
            <w:pStyle w:val="Folgeabsatz"/>
          </w:pPr>
        </w:pPrChange>
      </w:pPr>
    </w:p>
    <w:p w14:paraId="4D17D432" w14:textId="44949500" w:rsidR="00467DB2" w:rsidDel="004B43BA" w:rsidRDefault="00467DB2">
      <w:pPr>
        <w:pStyle w:val="berschrift4"/>
        <w:ind w:left="0" w:firstLine="0"/>
        <w:rPr>
          <w:ins w:id="666" w:author="Autor"/>
          <w:del w:id="667" w:author="Autor"/>
        </w:rPr>
        <w:pPrChange w:id="668" w:author="Autor">
          <w:pPr>
            <w:pStyle w:val="Folgeabsatz"/>
          </w:pPr>
        </w:pPrChange>
      </w:pPr>
      <w:ins w:id="669" w:author="Autor">
        <w:del w:id="670" w:author="Autor">
          <w:r w:rsidDel="004B43BA">
            <w:delText>Blueprints</w:delText>
          </w:r>
        </w:del>
      </w:ins>
    </w:p>
    <w:p w14:paraId="421C1FA3" w14:textId="09E93C1D" w:rsidR="00467DB2" w:rsidRPr="001914C4" w:rsidDel="004B43BA" w:rsidRDefault="00467DB2">
      <w:pPr>
        <w:pStyle w:val="berschrift4"/>
        <w:ind w:left="0" w:firstLine="0"/>
        <w:rPr>
          <w:ins w:id="671" w:author="Autor"/>
          <w:del w:id="672" w:author="Autor"/>
        </w:rPr>
        <w:pPrChange w:id="673" w:author="Autor">
          <w:pPr>
            <w:pStyle w:val="Folgeabsatz"/>
          </w:pPr>
        </w:pPrChange>
      </w:pPr>
      <w:ins w:id="674" w:author="Autor">
        <w:del w:id="675" w:author="Autor">
          <w:r w:rsidDel="004B43BA">
            <w:delText>Weitere Screenshots</w:delText>
          </w:r>
        </w:del>
      </w:ins>
    </w:p>
    <w:p w14:paraId="76171E82" w14:textId="53B3D204" w:rsidR="00D07832" w:rsidRPr="00EF7221" w:rsidDel="004B43BA" w:rsidRDefault="00D07832">
      <w:pPr>
        <w:pStyle w:val="Folgeabsatz"/>
        <w:ind w:firstLine="0"/>
        <w:rPr>
          <w:ins w:id="676" w:author="Autor"/>
          <w:del w:id="677" w:author="Autor"/>
        </w:rPr>
        <w:pPrChange w:id="678" w:author="Autor">
          <w:pPr>
            <w:pStyle w:val="Folgeabsatz"/>
          </w:pPr>
        </w:pPrChange>
      </w:pPr>
    </w:p>
    <w:p w14:paraId="6FFA4807" w14:textId="348CC71C" w:rsidR="00D07832" w:rsidRPr="00EF7221" w:rsidDel="004B43BA" w:rsidRDefault="00D07832">
      <w:pPr>
        <w:pStyle w:val="Folgeabsatz"/>
        <w:ind w:firstLine="0"/>
        <w:rPr>
          <w:ins w:id="679" w:author="Autor"/>
          <w:del w:id="680" w:author="Autor"/>
        </w:rPr>
        <w:pPrChange w:id="681" w:author="Autor">
          <w:pPr>
            <w:pStyle w:val="Folgeabsatz"/>
          </w:pPr>
        </w:pPrChange>
      </w:pPr>
    </w:p>
    <w:p w14:paraId="6FAA1679" w14:textId="17BF46FB" w:rsidR="00D07832" w:rsidRPr="00EF7221" w:rsidDel="004B43BA" w:rsidRDefault="00D07832">
      <w:pPr>
        <w:pStyle w:val="Folgeabsatz"/>
        <w:ind w:firstLine="0"/>
        <w:rPr>
          <w:ins w:id="682" w:author="Autor"/>
          <w:del w:id="683" w:author="Autor"/>
        </w:rPr>
        <w:pPrChange w:id="684" w:author="Autor">
          <w:pPr>
            <w:pStyle w:val="Folgeabsatz"/>
          </w:pPr>
        </w:pPrChange>
      </w:pPr>
    </w:p>
    <w:p w14:paraId="6B2D0961" w14:textId="2012BB71" w:rsidR="00D07832" w:rsidRPr="00EF7221" w:rsidDel="004B43BA" w:rsidRDefault="00D07832" w:rsidP="004351A4">
      <w:pPr>
        <w:pStyle w:val="Folgeabsatz"/>
        <w:ind w:firstLine="0"/>
        <w:rPr>
          <w:ins w:id="685" w:author="Autor"/>
          <w:del w:id="686" w:author="Autor"/>
        </w:rPr>
      </w:pPr>
    </w:p>
    <w:p w14:paraId="39CDBDF5" w14:textId="09AD90A2" w:rsidR="00D07832" w:rsidRPr="00EF7221" w:rsidDel="004B43BA" w:rsidRDefault="00D07832" w:rsidP="004351A4">
      <w:pPr>
        <w:pStyle w:val="Folgeabsatz"/>
        <w:ind w:firstLine="0"/>
        <w:rPr>
          <w:ins w:id="687" w:author="Autor"/>
          <w:del w:id="688" w:author="Autor"/>
        </w:rPr>
      </w:pPr>
    </w:p>
    <w:p w14:paraId="24FD3340" w14:textId="62923B44" w:rsidR="00D07832" w:rsidRPr="00EF7221" w:rsidDel="004B43BA" w:rsidRDefault="00D07832" w:rsidP="004351A4">
      <w:pPr>
        <w:pStyle w:val="Folgeabsatz"/>
        <w:ind w:firstLine="0"/>
        <w:rPr>
          <w:ins w:id="689" w:author="Autor"/>
          <w:del w:id="690" w:author="Autor"/>
        </w:rPr>
      </w:pPr>
    </w:p>
    <w:p w14:paraId="20A3F086" w14:textId="1EF8842F" w:rsidR="00D07832" w:rsidRPr="00EF7221" w:rsidDel="004B43BA" w:rsidRDefault="00D07832" w:rsidP="004351A4">
      <w:pPr>
        <w:pStyle w:val="Folgeabsatz"/>
        <w:ind w:firstLine="0"/>
        <w:rPr>
          <w:ins w:id="691" w:author="Autor"/>
          <w:del w:id="692" w:author="Autor"/>
        </w:rPr>
      </w:pPr>
    </w:p>
    <w:p w14:paraId="4C4F0917" w14:textId="3EF3C8CE" w:rsidR="00D07832" w:rsidRPr="00EF7221" w:rsidDel="004B43BA" w:rsidRDefault="00D07832" w:rsidP="004351A4">
      <w:pPr>
        <w:pStyle w:val="Folgeabsatz"/>
        <w:ind w:firstLine="0"/>
        <w:rPr>
          <w:ins w:id="693" w:author="Autor"/>
          <w:del w:id="694" w:author="Autor"/>
        </w:rPr>
      </w:pPr>
    </w:p>
    <w:p w14:paraId="18997B90" w14:textId="6AD7DA79" w:rsidR="0091588B" w:rsidRPr="00EF7221" w:rsidRDefault="0091588B" w:rsidP="008E7D87">
      <w:pPr>
        <w:pStyle w:val="Folgeabsatz"/>
      </w:pPr>
    </w:p>
    <w:p w14:paraId="5BF52DF3" w14:textId="77777777" w:rsidR="00E81CFE" w:rsidRDefault="00E81CFE" w:rsidP="0097241D">
      <w:pPr>
        <w:pStyle w:val="Folgeabsatz"/>
        <w:ind w:firstLine="0"/>
        <w:rPr>
          <w:lang w:val="en-US" w:eastAsia="en-US"/>
        </w:rPr>
      </w:pPr>
      <w:bookmarkStart w:id="695" w:name="_Toc361142778"/>
      <w:bookmarkStart w:id="696" w:name="_Toc361143711"/>
    </w:p>
    <w:p w14:paraId="5A37162A" w14:textId="77777777" w:rsidR="0097241D" w:rsidRDefault="0097241D" w:rsidP="0097241D">
      <w:pPr>
        <w:pStyle w:val="Folgeabsatz"/>
        <w:ind w:firstLine="0"/>
        <w:rPr>
          <w:lang w:val="en-US" w:eastAsia="en-US"/>
        </w:rPr>
      </w:pPr>
    </w:p>
    <w:p w14:paraId="0E5A29EB" w14:textId="77777777" w:rsidR="0097241D" w:rsidRDefault="0097241D" w:rsidP="0097241D">
      <w:pPr>
        <w:pStyle w:val="Folgeabsatz"/>
        <w:ind w:firstLine="0"/>
        <w:rPr>
          <w:lang w:val="en-US" w:eastAsia="en-US"/>
        </w:rPr>
      </w:pPr>
    </w:p>
    <w:p w14:paraId="3406DBFC" w14:textId="77777777" w:rsidR="0097241D" w:rsidRDefault="0097241D" w:rsidP="0097241D">
      <w:pPr>
        <w:pStyle w:val="Folgeabsatz"/>
        <w:ind w:firstLine="0"/>
        <w:rPr>
          <w:lang w:val="en-US" w:eastAsia="en-US"/>
        </w:rPr>
      </w:pPr>
    </w:p>
    <w:p w14:paraId="0632348F" w14:textId="77777777" w:rsidR="0097241D" w:rsidRDefault="0097241D" w:rsidP="0097241D">
      <w:pPr>
        <w:pStyle w:val="Folgeabsatz"/>
        <w:ind w:firstLine="0"/>
        <w:rPr>
          <w:lang w:val="en-US" w:eastAsia="en-US"/>
        </w:rPr>
      </w:pPr>
    </w:p>
    <w:p w14:paraId="4F16F58A" w14:textId="77777777" w:rsidR="0097241D" w:rsidRDefault="0097241D" w:rsidP="0097241D">
      <w:pPr>
        <w:pStyle w:val="Folgeabsatz"/>
        <w:ind w:firstLine="0"/>
        <w:rPr>
          <w:lang w:val="en-US" w:eastAsia="en-US"/>
        </w:rPr>
      </w:pPr>
    </w:p>
    <w:p w14:paraId="3ED693B0" w14:textId="77777777" w:rsidR="0097241D" w:rsidRDefault="0097241D" w:rsidP="0097241D">
      <w:pPr>
        <w:pStyle w:val="Folgeabsatz"/>
        <w:ind w:firstLine="0"/>
        <w:rPr>
          <w:lang w:val="en-US" w:eastAsia="en-US"/>
        </w:rPr>
      </w:pPr>
    </w:p>
    <w:p w14:paraId="48EC97A3" w14:textId="77777777" w:rsidR="0097241D" w:rsidRDefault="0097241D" w:rsidP="0097241D">
      <w:pPr>
        <w:pStyle w:val="Folgeabsatz"/>
        <w:ind w:firstLine="0"/>
        <w:rPr>
          <w:lang w:val="en-US" w:eastAsia="en-US"/>
        </w:rPr>
      </w:pPr>
    </w:p>
    <w:p w14:paraId="378213BE" w14:textId="77777777" w:rsidR="0097241D" w:rsidRPr="00221E25" w:rsidRDefault="0097241D" w:rsidP="0097241D">
      <w:pPr>
        <w:pStyle w:val="Folgeabsatz"/>
        <w:ind w:firstLine="0"/>
        <w:rPr>
          <w:lang w:eastAsia="en-US"/>
        </w:rPr>
      </w:pPr>
    </w:p>
    <w:p w14:paraId="67F0A5E2" w14:textId="77777777" w:rsidR="00E81CFE" w:rsidRPr="00221E25" w:rsidRDefault="00E81CFE" w:rsidP="00E81CFE">
      <w:pPr>
        <w:pStyle w:val="Folgeabsatz"/>
        <w:rPr>
          <w:lang w:eastAsia="en-US"/>
        </w:rPr>
      </w:pPr>
    </w:p>
    <w:p w14:paraId="1618AA71" w14:textId="77777777" w:rsidR="00E81CFE" w:rsidRPr="00221E25" w:rsidRDefault="00E81CFE" w:rsidP="00E81CFE">
      <w:pPr>
        <w:pStyle w:val="Folgeabsatz"/>
        <w:rPr>
          <w:lang w:eastAsia="en-US"/>
        </w:rPr>
      </w:pPr>
    </w:p>
    <w:p w14:paraId="4B4F74A3" w14:textId="77777777" w:rsidR="00E81CFE" w:rsidRPr="00221E25" w:rsidRDefault="00E81CFE" w:rsidP="00E81CFE">
      <w:pPr>
        <w:pStyle w:val="Folgeabsatz"/>
        <w:rPr>
          <w:lang w:eastAsia="en-US"/>
        </w:rPr>
      </w:pPr>
    </w:p>
    <w:p w14:paraId="49A005D5" w14:textId="77777777" w:rsidR="00E81CFE" w:rsidRPr="00221E25" w:rsidRDefault="00E81CFE" w:rsidP="00E81CFE">
      <w:pPr>
        <w:pStyle w:val="Folgeabsatz"/>
        <w:rPr>
          <w:lang w:eastAsia="en-US"/>
        </w:rPr>
      </w:pPr>
    </w:p>
    <w:p w14:paraId="1B0C9240" w14:textId="77777777" w:rsidR="00E81CFE" w:rsidRPr="00221E25" w:rsidRDefault="00E81CFE" w:rsidP="00E81CFE">
      <w:pPr>
        <w:pStyle w:val="Folgeabsatz"/>
        <w:rPr>
          <w:lang w:eastAsia="en-US"/>
        </w:rPr>
      </w:pPr>
    </w:p>
    <w:p w14:paraId="4C535ADF" w14:textId="77777777" w:rsidR="00E81CFE" w:rsidRPr="00221E25" w:rsidRDefault="00E81CFE" w:rsidP="00E81CFE">
      <w:pPr>
        <w:pStyle w:val="Folgeabsatz"/>
        <w:rPr>
          <w:lang w:eastAsia="en-US"/>
        </w:rPr>
      </w:pPr>
    </w:p>
    <w:p w14:paraId="34D1EAA3" w14:textId="77777777" w:rsidR="00E81CFE" w:rsidRPr="00221E25" w:rsidRDefault="00E81CFE" w:rsidP="00E81CFE">
      <w:pPr>
        <w:pStyle w:val="Folgeabsatz"/>
        <w:rPr>
          <w:lang w:eastAsia="en-US"/>
        </w:rPr>
      </w:pPr>
    </w:p>
    <w:p w14:paraId="74234FF2" w14:textId="77777777" w:rsidR="00E81CFE" w:rsidRDefault="00E81CFE" w:rsidP="00E81CFE">
      <w:pPr>
        <w:pStyle w:val="Folgeabsatz"/>
        <w:rPr>
          <w:lang w:eastAsia="en-US"/>
        </w:rPr>
      </w:pPr>
    </w:p>
    <w:p w14:paraId="21DDDAE3" w14:textId="77777777" w:rsidR="00F0270A" w:rsidRDefault="00F0270A" w:rsidP="00E81CFE">
      <w:pPr>
        <w:pStyle w:val="Folgeabsatz"/>
        <w:rPr>
          <w:lang w:eastAsia="en-US"/>
        </w:rPr>
      </w:pPr>
    </w:p>
    <w:p w14:paraId="5722EA77" w14:textId="008F9932" w:rsidR="00F0270A" w:rsidRPr="00221E25" w:rsidRDefault="00F0270A" w:rsidP="00F0270A">
      <w:pPr>
        <w:pStyle w:val="berschrift1"/>
        <w:rPr>
          <w:lang w:eastAsia="en-US"/>
        </w:rPr>
      </w:pPr>
      <w:bookmarkStart w:id="697" w:name="_Toc503809846"/>
      <w:r>
        <w:rPr>
          <w:lang w:eastAsia="en-US"/>
        </w:rPr>
        <w:lastRenderedPageBreak/>
        <w:t>Evaluation</w:t>
      </w:r>
      <w:bookmarkEnd w:id="697"/>
    </w:p>
    <w:p w14:paraId="09BEE3DD" w14:textId="35F62D75" w:rsidR="00E81CFE" w:rsidRDefault="00F0270A" w:rsidP="00F0270A">
      <w:pPr>
        <w:rPr>
          <w:lang w:eastAsia="en-US"/>
        </w:rPr>
      </w:pPr>
      <w:r>
        <w:rPr>
          <w:lang w:eastAsia="en-US"/>
        </w:rPr>
        <w:t>Zur Beantwortung d</w:t>
      </w:r>
      <w:bookmarkStart w:id="698" w:name="_GoBack"/>
      <w:bookmarkEnd w:id="698"/>
      <w:r>
        <w:rPr>
          <w:lang w:eastAsia="en-US"/>
        </w:rPr>
        <w:t xml:space="preserve">er Forschungsfragen war die Auswertung der gesammelten Daten unerlässlich. Im Folgenden soll die Evaluation der einzelnen Fragebögen erläutert werden, sowie die Untersuchung der Task Times und Beschleunigungsdaten der Probanden. </w:t>
      </w:r>
      <w:r w:rsidR="00617EFD">
        <w:rPr>
          <w:lang w:eastAsia="en-US"/>
        </w:rPr>
        <w:t>In diesem Kapitel</w:t>
      </w:r>
      <w:r>
        <w:rPr>
          <w:lang w:eastAsia="en-US"/>
        </w:rPr>
        <w:t xml:space="preserve"> sollen mittels verschiedener Tests</w:t>
      </w:r>
      <w:r w:rsidR="00617EFD">
        <w:rPr>
          <w:lang w:eastAsia="en-US"/>
        </w:rPr>
        <w:t xml:space="preserve"> mögliche</w:t>
      </w:r>
      <w:r>
        <w:rPr>
          <w:lang w:eastAsia="en-US"/>
        </w:rPr>
        <w:t xml:space="preserve"> Unterschiede zwischen den Nutzergruppen festgestellt werden</w:t>
      </w:r>
      <w:r w:rsidR="00617EFD">
        <w:rPr>
          <w:lang w:eastAsia="en-US"/>
        </w:rPr>
        <w:t xml:space="preserve">. </w:t>
      </w:r>
    </w:p>
    <w:p w14:paraId="2B6AA985" w14:textId="77777777" w:rsidR="00617EFD" w:rsidRDefault="00617EFD" w:rsidP="00617EFD">
      <w:pPr>
        <w:pStyle w:val="Folgeabsatz"/>
        <w:rPr>
          <w:lang w:eastAsia="en-US"/>
        </w:rPr>
      </w:pPr>
    </w:p>
    <w:p w14:paraId="403AA8B0" w14:textId="005281C7" w:rsidR="00617EFD" w:rsidRDefault="00617EFD" w:rsidP="00617EFD">
      <w:pPr>
        <w:pStyle w:val="berschrift2"/>
        <w:rPr>
          <w:lang w:val="en-US" w:eastAsia="en-US"/>
        </w:rPr>
      </w:pPr>
      <w:bookmarkStart w:id="699" w:name="_Toc503809847"/>
      <w:r w:rsidRPr="00617EFD">
        <w:rPr>
          <w:lang w:val="en-US" w:eastAsia="en-US"/>
        </w:rPr>
        <w:t>NASA Task Load Index (NASA TLX)</w:t>
      </w:r>
      <w:bookmarkEnd w:id="699"/>
    </w:p>
    <w:p w14:paraId="6078D5E7" w14:textId="77777777" w:rsidR="00F42A3B" w:rsidRDefault="00E4599A" w:rsidP="0097241D">
      <w:pPr>
        <w:pStyle w:val="Folgeabsatz"/>
        <w:rPr>
          <w:lang w:eastAsia="en-US"/>
        </w:rPr>
      </w:pPr>
      <w:r>
        <w:rPr>
          <w:lang w:eastAsia="en-US"/>
        </w:rPr>
        <w:t>Für eine einfachere</w:t>
      </w:r>
      <w:r w:rsidR="001D67BB">
        <w:rPr>
          <w:lang w:eastAsia="en-US"/>
        </w:rPr>
        <w:t xml:space="preserve"> Anwendung des NASA TLX wurde auf die Gewichtung der einzelnen Dimensionen durch die Probanden verzichtet. Diese Modifikation des NASA TLX fand bereits öfter Anwendung wie Hart (2006) beschreibt. Folglich wird der Fragebogen auch als Raw TLX (RTLX) bezeichnet. Studien die mit dem RTLX durchgeführt und mit dem ursprünglichen NASA TLX mit Gewichtung verglichen wurden ergaben, dass der RTLX in manchen Fällen empfindlicher, robuster oder mit dem NASA TLX in Sachen Empfindlichkeit übereinstimmt. Somit kann der Tester selbst wählen welche Version </w:t>
      </w:r>
      <w:r>
        <w:rPr>
          <w:lang w:eastAsia="en-US"/>
        </w:rPr>
        <w:t xml:space="preserve">verwendet werden soll. </w:t>
      </w:r>
    </w:p>
    <w:p w14:paraId="1EEA2A18" w14:textId="22E9D334" w:rsidR="00131D96" w:rsidRDefault="00131D96" w:rsidP="0097241D">
      <w:pPr>
        <w:pStyle w:val="Folgeabsatz"/>
        <w:rPr>
          <w:lang w:eastAsia="en-US"/>
        </w:rPr>
      </w:pPr>
      <w:r>
        <w:rPr>
          <w:lang w:eastAsia="en-US"/>
        </w:rPr>
        <w:t xml:space="preserve">Zunächst sollten die einzelnen Fragen in Bezug auf Task 1 gegenübergestellt werden. Das heißt, dass </w:t>
      </w:r>
      <w:r w:rsidR="00E806AA">
        <w:rPr>
          <w:lang w:eastAsia="en-US"/>
        </w:rPr>
        <w:t xml:space="preserve">die Werte beider Gruppen für mentale, physische und zeitliche Anstrengung sowie Bemühung, Leistung und Frustrationslevel verglichen wurden. </w:t>
      </w:r>
    </w:p>
    <w:p w14:paraId="05B6E08D" w14:textId="77777777" w:rsidR="00E806AA" w:rsidRPr="00E806AA" w:rsidRDefault="00E806AA" w:rsidP="00E806AA">
      <w:pPr>
        <w:autoSpaceDE w:val="0"/>
        <w:autoSpaceDN w:val="0"/>
        <w:adjustRightInd w:val="0"/>
        <w:spacing w:line="240" w:lineRule="auto"/>
        <w:jc w:val="left"/>
        <w:rPr>
          <w:rFonts w:ascii="Times New Roman" w:eastAsiaTheme="minorHAnsi" w:hAnsi="Times New Roman"/>
          <w:sz w:val="24"/>
          <w:szCs w:val="24"/>
          <w:lang w:eastAsia="en-US"/>
        </w:rPr>
      </w:pPr>
    </w:p>
    <w:p w14:paraId="6848E30F" w14:textId="1CAD4C7C" w:rsidR="00E806AA" w:rsidRDefault="00E806AA" w:rsidP="00E806AA">
      <w:pPr>
        <w:pStyle w:val="Beschriftung"/>
        <w:keepNext/>
      </w:pPr>
      <w:r>
        <w:t xml:space="preserve">Tabelle </w:t>
      </w:r>
      <w:r w:rsidR="00942335">
        <w:fldChar w:fldCharType="begin"/>
      </w:r>
      <w:r w:rsidR="00942335">
        <w:instrText xml:space="preserve"> SEQ Tabelle \* ARABIC </w:instrText>
      </w:r>
      <w:r w:rsidR="00942335">
        <w:fldChar w:fldCharType="separate"/>
      </w:r>
      <w:r w:rsidR="00231433">
        <w:rPr>
          <w:noProof/>
        </w:rPr>
        <w:t>2</w:t>
      </w:r>
      <w:r w:rsidR="00942335">
        <w:rPr>
          <w:noProof/>
        </w:rPr>
        <w:fldChar w:fldCharType="end"/>
      </w:r>
      <w:r>
        <w:t>: Deskriptive Statistik Gruppe 1 Task 1</w:t>
      </w:r>
    </w:p>
    <w:tbl>
      <w:tblPr>
        <w:tblW w:w="8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61"/>
        <w:gridCol w:w="1029"/>
        <w:gridCol w:w="1076"/>
        <w:gridCol w:w="1106"/>
        <w:gridCol w:w="1076"/>
        <w:gridCol w:w="1476"/>
      </w:tblGrid>
      <w:tr w:rsidR="00E806AA" w:rsidRPr="00E806AA" w14:paraId="19CBCF00" w14:textId="77777777" w:rsidTr="00E806AA">
        <w:trPr>
          <w:cantSplit/>
        </w:trPr>
        <w:tc>
          <w:tcPr>
            <w:tcW w:w="8224" w:type="dxa"/>
            <w:gridSpan w:val="6"/>
            <w:tcBorders>
              <w:top w:val="nil"/>
              <w:left w:val="nil"/>
              <w:bottom w:val="nil"/>
              <w:right w:val="nil"/>
            </w:tcBorders>
            <w:shd w:val="clear" w:color="auto" w:fill="FFFFFF"/>
            <w:vAlign w:val="center"/>
          </w:tcPr>
          <w:p w14:paraId="53D126D6" w14:textId="607291F2" w:rsidR="00E806AA" w:rsidRPr="00E806AA" w:rsidRDefault="00E806AA" w:rsidP="00E806AA">
            <w:pPr>
              <w:autoSpaceDE w:val="0"/>
              <w:autoSpaceDN w:val="0"/>
              <w:adjustRightInd w:val="0"/>
              <w:spacing w:line="320" w:lineRule="atLeast"/>
              <w:ind w:right="60"/>
              <w:rPr>
                <w:rFonts w:ascii="Arial" w:eastAsiaTheme="minorHAnsi" w:hAnsi="Arial" w:cs="Arial"/>
                <w:color w:val="010205"/>
                <w:szCs w:val="22"/>
                <w:lang w:eastAsia="en-US"/>
              </w:rPr>
            </w:pPr>
          </w:p>
        </w:tc>
      </w:tr>
      <w:tr w:rsidR="00E806AA" w:rsidRPr="00E806AA" w14:paraId="3C01057C" w14:textId="77777777" w:rsidTr="00E806AA">
        <w:trPr>
          <w:cantSplit/>
        </w:trPr>
        <w:tc>
          <w:tcPr>
            <w:tcW w:w="2461" w:type="dxa"/>
            <w:tcBorders>
              <w:top w:val="nil"/>
              <w:left w:val="nil"/>
              <w:bottom w:val="single" w:sz="8" w:space="0" w:color="152935"/>
              <w:right w:val="nil"/>
            </w:tcBorders>
            <w:shd w:val="clear" w:color="auto" w:fill="FFFFFF"/>
            <w:vAlign w:val="bottom"/>
          </w:tcPr>
          <w:p w14:paraId="3AD0EBDF" w14:textId="77777777" w:rsidR="00E806AA" w:rsidRPr="00E806AA" w:rsidRDefault="00E806AA" w:rsidP="00E806AA">
            <w:pPr>
              <w:autoSpaceDE w:val="0"/>
              <w:autoSpaceDN w:val="0"/>
              <w:adjustRightInd w:val="0"/>
              <w:spacing w:line="240" w:lineRule="auto"/>
              <w:jc w:val="left"/>
              <w:rPr>
                <w:rFonts w:ascii="Times New Roman" w:eastAsiaTheme="minorHAnsi" w:hAnsi="Times New Roman"/>
                <w:sz w:val="24"/>
                <w:szCs w:val="24"/>
                <w:lang w:eastAsia="en-US"/>
              </w:rPr>
            </w:pPr>
          </w:p>
        </w:tc>
        <w:tc>
          <w:tcPr>
            <w:tcW w:w="1029" w:type="dxa"/>
            <w:tcBorders>
              <w:top w:val="nil"/>
              <w:left w:val="nil"/>
              <w:bottom w:val="single" w:sz="8" w:space="0" w:color="152935"/>
              <w:right w:val="single" w:sz="8" w:space="0" w:color="E0E0E0"/>
            </w:tcBorders>
            <w:shd w:val="clear" w:color="auto" w:fill="FFFFFF"/>
            <w:vAlign w:val="bottom"/>
          </w:tcPr>
          <w:p w14:paraId="7BF59EAD" w14:textId="77777777" w:rsidR="00E806AA" w:rsidRPr="00E806AA" w:rsidRDefault="00E806AA" w:rsidP="00E806AA">
            <w:pPr>
              <w:autoSpaceDE w:val="0"/>
              <w:autoSpaceDN w:val="0"/>
              <w:adjustRightInd w:val="0"/>
              <w:spacing w:line="320" w:lineRule="atLeast"/>
              <w:ind w:left="60" w:right="60"/>
              <w:jc w:val="center"/>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N</w:t>
            </w:r>
          </w:p>
        </w:tc>
        <w:tc>
          <w:tcPr>
            <w:tcW w:w="1076" w:type="dxa"/>
            <w:tcBorders>
              <w:top w:val="nil"/>
              <w:left w:val="single" w:sz="8" w:space="0" w:color="E0E0E0"/>
              <w:bottom w:val="single" w:sz="8" w:space="0" w:color="152935"/>
              <w:right w:val="single" w:sz="8" w:space="0" w:color="E0E0E0"/>
            </w:tcBorders>
            <w:shd w:val="clear" w:color="auto" w:fill="FFFFFF"/>
            <w:vAlign w:val="bottom"/>
          </w:tcPr>
          <w:p w14:paraId="18D55CCB" w14:textId="77777777" w:rsidR="00E806AA" w:rsidRPr="00E806AA" w:rsidRDefault="00E806AA" w:rsidP="00E806AA">
            <w:pPr>
              <w:autoSpaceDE w:val="0"/>
              <w:autoSpaceDN w:val="0"/>
              <w:adjustRightInd w:val="0"/>
              <w:spacing w:line="320" w:lineRule="atLeast"/>
              <w:ind w:left="60" w:right="60"/>
              <w:jc w:val="center"/>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Minimum</w:t>
            </w:r>
          </w:p>
        </w:tc>
        <w:tc>
          <w:tcPr>
            <w:tcW w:w="1106" w:type="dxa"/>
            <w:tcBorders>
              <w:top w:val="nil"/>
              <w:left w:val="single" w:sz="8" w:space="0" w:color="E0E0E0"/>
              <w:bottom w:val="single" w:sz="8" w:space="0" w:color="152935"/>
              <w:right w:val="single" w:sz="8" w:space="0" w:color="E0E0E0"/>
            </w:tcBorders>
            <w:shd w:val="clear" w:color="auto" w:fill="FFFFFF"/>
            <w:vAlign w:val="bottom"/>
          </w:tcPr>
          <w:p w14:paraId="4C559AA8" w14:textId="77777777" w:rsidR="00E806AA" w:rsidRPr="00E806AA" w:rsidRDefault="00E806AA" w:rsidP="00E806AA">
            <w:pPr>
              <w:autoSpaceDE w:val="0"/>
              <w:autoSpaceDN w:val="0"/>
              <w:adjustRightInd w:val="0"/>
              <w:spacing w:line="320" w:lineRule="atLeast"/>
              <w:ind w:left="60" w:right="60"/>
              <w:jc w:val="center"/>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Maximum</w:t>
            </w:r>
          </w:p>
        </w:tc>
        <w:tc>
          <w:tcPr>
            <w:tcW w:w="1076" w:type="dxa"/>
            <w:tcBorders>
              <w:top w:val="nil"/>
              <w:left w:val="single" w:sz="8" w:space="0" w:color="E0E0E0"/>
              <w:bottom w:val="single" w:sz="8" w:space="0" w:color="152935"/>
              <w:right w:val="single" w:sz="8" w:space="0" w:color="E0E0E0"/>
            </w:tcBorders>
            <w:shd w:val="clear" w:color="auto" w:fill="FFFFFF"/>
            <w:vAlign w:val="bottom"/>
          </w:tcPr>
          <w:p w14:paraId="0B1B00BE" w14:textId="77777777" w:rsidR="00E806AA" w:rsidRPr="00E806AA" w:rsidRDefault="00E806AA" w:rsidP="00E806AA">
            <w:pPr>
              <w:autoSpaceDE w:val="0"/>
              <w:autoSpaceDN w:val="0"/>
              <w:adjustRightInd w:val="0"/>
              <w:spacing w:line="320" w:lineRule="atLeast"/>
              <w:ind w:left="60" w:right="60"/>
              <w:jc w:val="center"/>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Mittelwert</w:t>
            </w:r>
          </w:p>
        </w:tc>
        <w:tc>
          <w:tcPr>
            <w:tcW w:w="1476" w:type="dxa"/>
            <w:tcBorders>
              <w:top w:val="nil"/>
              <w:left w:val="single" w:sz="8" w:space="0" w:color="E0E0E0"/>
              <w:bottom w:val="single" w:sz="8" w:space="0" w:color="152935"/>
              <w:right w:val="nil"/>
            </w:tcBorders>
            <w:shd w:val="clear" w:color="auto" w:fill="FFFFFF"/>
            <w:vAlign w:val="bottom"/>
          </w:tcPr>
          <w:p w14:paraId="25F8271B" w14:textId="77777777" w:rsidR="00E806AA" w:rsidRPr="00E806AA" w:rsidRDefault="00E806AA" w:rsidP="00E806AA">
            <w:pPr>
              <w:autoSpaceDE w:val="0"/>
              <w:autoSpaceDN w:val="0"/>
              <w:adjustRightInd w:val="0"/>
              <w:spacing w:line="320" w:lineRule="atLeast"/>
              <w:ind w:left="60" w:right="60"/>
              <w:jc w:val="center"/>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Standardabweichung</w:t>
            </w:r>
          </w:p>
        </w:tc>
      </w:tr>
      <w:tr w:rsidR="00E806AA" w:rsidRPr="00E806AA" w14:paraId="2F96F343" w14:textId="77777777" w:rsidTr="00E806AA">
        <w:trPr>
          <w:cantSplit/>
        </w:trPr>
        <w:tc>
          <w:tcPr>
            <w:tcW w:w="2461" w:type="dxa"/>
            <w:tcBorders>
              <w:top w:val="single" w:sz="8" w:space="0" w:color="152935"/>
              <w:left w:val="nil"/>
              <w:bottom w:val="single" w:sz="8" w:space="0" w:color="AEAEAE"/>
              <w:right w:val="nil"/>
            </w:tcBorders>
            <w:shd w:val="clear" w:color="auto" w:fill="E0E0E0"/>
          </w:tcPr>
          <w:p w14:paraId="0E3C3540" w14:textId="77777777" w:rsidR="00E806AA" w:rsidRPr="00E806AA" w:rsidRDefault="00E806AA" w:rsidP="00E806AA">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Mentale_Anstrengung</w:t>
            </w:r>
          </w:p>
        </w:tc>
        <w:tc>
          <w:tcPr>
            <w:tcW w:w="1029" w:type="dxa"/>
            <w:tcBorders>
              <w:top w:val="single" w:sz="8" w:space="0" w:color="152935"/>
              <w:left w:val="nil"/>
              <w:bottom w:val="single" w:sz="8" w:space="0" w:color="AEAEAE"/>
              <w:right w:val="single" w:sz="8" w:space="0" w:color="E0E0E0"/>
            </w:tcBorders>
            <w:shd w:val="clear" w:color="auto" w:fill="FFFFFF"/>
          </w:tcPr>
          <w:p w14:paraId="36D38B80"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7</w:t>
            </w:r>
          </w:p>
        </w:tc>
        <w:tc>
          <w:tcPr>
            <w:tcW w:w="1076" w:type="dxa"/>
            <w:tcBorders>
              <w:top w:val="single" w:sz="8" w:space="0" w:color="152935"/>
              <w:left w:val="single" w:sz="8" w:space="0" w:color="E0E0E0"/>
              <w:bottom w:val="single" w:sz="8" w:space="0" w:color="AEAEAE"/>
              <w:right w:val="single" w:sz="8" w:space="0" w:color="E0E0E0"/>
            </w:tcBorders>
            <w:shd w:val="clear" w:color="auto" w:fill="FFFFFF"/>
          </w:tcPr>
          <w:p w14:paraId="6C9B90A1"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3</w:t>
            </w:r>
          </w:p>
        </w:tc>
        <w:tc>
          <w:tcPr>
            <w:tcW w:w="1106" w:type="dxa"/>
            <w:tcBorders>
              <w:top w:val="single" w:sz="8" w:space="0" w:color="152935"/>
              <w:left w:val="single" w:sz="8" w:space="0" w:color="E0E0E0"/>
              <w:bottom w:val="single" w:sz="8" w:space="0" w:color="AEAEAE"/>
              <w:right w:val="single" w:sz="8" w:space="0" w:color="E0E0E0"/>
            </w:tcBorders>
            <w:shd w:val="clear" w:color="auto" w:fill="FFFFFF"/>
          </w:tcPr>
          <w:p w14:paraId="2708563E"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15</w:t>
            </w:r>
          </w:p>
        </w:tc>
        <w:tc>
          <w:tcPr>
            <w:tcW w:w="1076" w:type="dxa"/>
            <w:tcBorders>
              <w:top w:val="single" w:sz="8" w:space="0" w:color="152935"/>
              <w:left w:val="single" w:sz="8" w:space="0" w:color="E0E0E0"/>
              <w:bottom w:val="single" w:sz="8" w:space="0" w:color="AEAEAE"/>
              <w:right w:val="single" w:sz="8" w:space="0" w:color="E0E0E0"/>
            </w:tcBorders>
            <w:shd w:val="clear" w:color="auto" w:fill="FFFFFF"/>
          </w:tcPr>
          <w:p w14:paraId="05E155C7"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10,14</w:t>
            </w:r>
          </w:p>
        </w:tc>
        <w:tc>
          <w:tcPr>
            <w:tcW w:w="1476" w:type="dxa"/>
            <w:tcBorders>
              <w:top w:val="single" w:sz="8" w:space="0" w:color="152935"/>
              <w:left w:val="single" w:sz="8" w:space="0" w:color="E0E0E0"/>
              <w:bottom w:val="single" w:sz="8" w:space="0" w:color="AEAEAE"/>
              <w:right w:val="nil"/>
            </w:tcBorders>
            <w:shd w:val="clear" w:color="auto" w:fill="FFFFFF"/>
          </w:tcPr>
          <w:p w14:paraId="30A4712F"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4,488</w:t>
            </w:r>
          </w:p>
        </w:tc>
      </w:tr>
      <w:tr w:rsidR="00E806AA" w:rsidRPr="00E806AA" w14:paraId="12AC04A0" w14:textId="77777777" w:rsidTr="00E806AA">
        <w:trPr>
          <w:cantSplit/>
        </w:trPr>
        <w:tc>
          <w:tcPr>
            <w:tcW w:w="2461" w:type="dxa"/>
            <w:tcBorders>
              <w:top w:val="single" w:sz="8" w:space="0" w:color="AEAEAE"/>
              <w:left w:val="nil"/>
              <w:bottom w:val="single" w:sz="8" w:space="0" w:color="AEAEAE"/>
              <w:right w:val="nil"/>
            </w:tcBorders>
            <w:shd w:val="clear" w:color="auto" w:fill="E0E0E0"/>
          </w:tcPr>
          <w:p w14:paraId="4CFF2D5A" w14:textId="77777777" w:rsidR="00E806AA" w:rsidRPr="00E806AA" w:rsidRDefault="00E806AA" w:rsidP="00E806AA">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Physische_Anstrengung</w:t>
            </w:r>
          </w:p>
        </w:tc>
        <w:tc>
          <w:tcPr>
            <w:tcW w:w="1029" w:type="dxa"/>
            <w:tcBorders>
              <w:top w:val="single" w:sz="8" w:space="0" w:color="AEAEAE"/>
              <w:left w:val="nil"/>
              <w:bottom w:val="single" w:sz="8" w:space="0" w:color="AEAEAE"/>
              <w:right w:val="single" w:sz="8" w:space="0" w:color="E0E0E0"/>
            </w:tcBorders>
            <w:shd w:val="clear" w:color="auto" w:fill="FFFFFF"/>
          </w:tcPr>
          <w:p w14:paraId="747BB1A1"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7</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485A68D2"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4F741987"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340436B2"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3,57</w:t>
            </w:r>
          </w:p>
        </w:tc>
        <w:tc>
          <w:tcPr>
            <w:tcW w:w="1476" w:type="dxa"/>
            <w:tcBorders>
              <w:top w:val="single" w:sz="8" w:space="0" w:color="AEAEAE"/>
              <w:left w:val="single" w:sz="8" w:space="0" w:color="E0E0E0"/>
              <w:bottom w:val="single" w:sz="8" w:space="0" w:color="AEAEAE"/>
              <w:right w:val="nil"/>
            </w:tcBorders>
            <w:shd w:val="clear" w:color="auto" w:fill="FFFFFF"/>
          </w:tcPr>
          <w:p w14:paraId="20B31EA9"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3,155</w:t>
            </w:r>
          </w:p>
        </w:tc>
      </w:tr>
      <w:tr w:rsidR="00E806AA" w:rsidRPr="00E806AA" w14:paraId="164E3C10" w14:textId="77777777" w:rsidTr="00E806AA">
        <w:trPr>
          <w:cantSplit/>
        </w:trPr>
        <w:tc>
          <w:tcPr>
            <w:tcW w:w="2461" w:type="dxa"/>
            <w:tcBorders>
              <w:top w:val="single" w:sz="8" w:space="0" w:color="AEAEAE"/>
              <w:left w:val="nil"/>
              <w:bottom w:val="single" w:sz="8" w:space="0" w:color="AEAEAE"/>
              <w:right w:val="nil"/>
            </w:tcBorders>
            <w:shd w:val="clear" w:color="auto" w:fill="E0E0E0"/>
          </w:tcPr>
          <w:p w14:paraId="6C3A2FAF" w14:textId="77777777" w:rsidR="00E806AA" w:rsidRPr="00E806AA" w:rsidRDefault="00E806AA" w:rsidP="00E806AA">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Zeitliche_Anstrengung</w:t>
            </w:r>
          </w:p>
        </w:tc>
        <w:tc>
          <w:tcPr>
            <w:tcW w:w="1029" w:type="dxa"/>
            <w:tcBorders>
              <w:top w:val="single" w:sz="8" w:space="0" w:color="AEAEAE"/>
              <w:left w:val="nil"/>
              <w:bottom w:val="single" w:sz="8" w:space="0" w:color="AEAEAE"/>
              <w:right w:val="single" w:sz="8" w:space="0" w:color="E0E0E0"/>
            </w:tcBorders>
            <w:shd w:val="clear" w:color="auto" w:fill="FFFFFF"/>
          </w:tcPr>
          <w:p w14:paraId="0F444A4F"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7</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49E36462"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338ED978"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0A39B095"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4,43</w:t>
            </w:r>
          </w:p>
        </w:tc>
        <w:tc>
          <w:tcPr>
            <w:tcW w:w="1476" w:type="dxa"/>
            <w:tcBorders>
              <w:top w:val="single" w:sz="8" w:space="0" w:color="AEAEAE"/>
              <w:left w:val="single" w:sz="8" w:space="0" w:color="E0E0E0"/>
              <w:bottom w:val="single" w:sz="8" w:space="0" w:color="AEAEAE"/>
              <w:right w:val="nil"/>
            </w:tcBorders>
            <w:shd w:val="clear" w:color="auto" w:fill="FFFFFF"/>
          </w:tcPr>
          <w:p w14:paraId="6237EB64"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3,645</w:t>
            </w:r>
          </w:p>
        </w:tc>
      </w:tr>
      <w:tr w:rsidR="00E806AA" w:rsidRPr="00E806AA" w14:paraId="42EAB39A" w14:textId="77777777" w:rsidTr="00E806AA">
        <w:trPr>
          <w:cantSplit/>
        </w:trPr>
        <w:tc>
          <w:tcPr>
            <w:tcW w:w="2461" w:type="dxa"/>
            <w:tcBorders>
              <w:top w:val="single" w:sz="8" w:space="0" w:color="AEAEAE"/>
              <w:left w:val="nil"/>
              <w:bottom w:val="single" w:sz="8" w:space="0" w:color="AEAEAE"/>
              <w:right w:val="nil"/>
            </w:tcBorders>
            <w:shd w:val="clear" w:color="auto" w:fill="E0E0E0"/>
          </w:tcPr>
          <w:p w14:paraId="5262F865" w14:textId="77777777" w:rsidR="00E806AA" w:rsidRPr="00E806AA" w:rsidRDefault="00E806AA" w:rsidP="00E806AA">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Bemühung</w:t>
            </w:r>
          </w:p>
        </w:tc>
        <w:tc>
          <w:tcPr>
            <w:tcW w:w="1029" w:type="dxa"/>
            <w:tcBorders>
              <w:top w:val="single" w:sz="8" w:space="0" w:color="AEAEAE"/>
              <w:left w:val="nil"/>
              <w:bottom w:val="single" w:sz="8" w:space="0" w:color="AEAEAE"/>
              <w:right w:val="single" w:sz="8" w:space="0" w:color="E0E0E0"/>
            </w:tcBorders>
            <w:shd w:val="clear" w:color="auto" w:fill="FFFFFF"/>
          </w:tcPr>
          <w:p w14:paraId="39E01894"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7</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651BB018"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4</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723F69C0"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15</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05C8CD36"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9,57</w:t>
            </w:r>
          </w:p>
        </w:tc>
        <w:tc>
          <w:tcPr>
            <w:tcW w:w="1476" w:type="dxa"/>
            <w:tcBorders>
              <w:top w:val="single" w:sz="8" w:space="0" w:color="AEAEAE"/>
              <w:left w:val="single" w:sz="8" w:space="0" w:color="E0E0E0"/>
              <w:bottom w:val="single" w:sz="8" w:space="0" w:color="AEAEAE"/>
              <w:right w:val="nil"/>
            </w:tcBorders>
            <w:shd w:val="clear" w:color="auto" w:fill="FFFFFF"/>
          </w:tcPr>
          <w:p w14:paraId="037537CF"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3,780</w:t>
            </w:r>
          </w:p>
        </w:tc>
      </w:tr>
      <w:tr w:rsidR="00E806AA" w:rsidRPr="00E806AA" w14:paraId="0513A0AE" w14:textId="77777777" w:rsidTr="00E806AA">
        <w:trPr>
          <w:cantSplit/>
        </w:trPr>
        <w:tc>
          <w:tcPr>
            <w:tcW w:w="2461" w:type="dxa"/>
            <w:tcBorders>
              <w:top w:val="single" w:sz="8" w:space="0" w:color="AEAEAE"/>
              <w:left w:val="nil"/>
              <w:bottom w:val="single" w:sz="8" w:space="0" w:color="AEAEAE"/>
              <w:right w:val="nil"/>
            </w:tcBorders>
            <w:shd w:val="clear" w:color="auto" w:fill="E0E0E0"/>
          </w:tcPr>
          <w:p w14:paraId="40F8E5A6" w14:textId="77777777" w:rsidR="00E806AA" w:rsidRPr="00E806AA" w:rsidRDefault="00E806AA" w:rsidP="00E806AA">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Leistung</w:t>
            </w:r>
          </w:p>
        </w:tc>
        <w:tc>
          <w:tcPr>
            <w:tcW w:w="1029" w:type="dxa"/>
            <w:tcBorders>
              <w:top w:val="single" w:sz="8" w:space="0" w:color="AEAEAE"/>
              <w:left w:val="nil"/>
              <w:bottom w:val="single" w:sz="8" w:space="0" w:color="AEAEAE"/>
              <w:right w:val="single" w:sz="8" w:space="0" w:color="E0E0E0"/>
            </w:tcBorders>
            <w:shd w:val="clear" w:color="auto" w:fill="FFFFFF"/>
          </w:tcPr>
          <w:p w14:paraId="278EEED1"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7</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316C95C7"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7</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2DBAC292"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17</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70C71541"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11,29</w:t>
            </w:r>
          </w:p>
        </w:tc>
        <w:tc>
          <w:tcPr>
            <w:tcW w:w="1476" w:type="dxa"/>
            <w:tcBorders>
              <w:top w:val="single" w:sz="8" w:space="0" w:color="AEAEAE"/>
              <w:left w:val="single" w:sz="8" w:space="0" w:color="E0E0E0"/>
              <w:bottom w:val="single" w:sz="8" w:space="0" w:color="AEAEAE"/>
              <w:right w:val="nil"/>
            </w:tcBorders>
            <w:shd w:val="clear" w:color="auto" w:fill="FFFFFF"/>
          </w:tcPr>
          <w:p w14:paraId="208763FD"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3,638</w:t>
            </w:r>
          </w:p>
        </w:tc>
      </w:tr>
      <w:tr w:rsidR="00E806AA" w:rsidRPr="00E806AA" w14:paraId="71E66DA8" w14:textId="77777777" w:rsidTr="00E806AA">
        <w:trPr>
          <w:cantSplit/>
        </w:trPr>
        <w:tc>
          <w:tcPr>
            <w:tcW w:w="2461" w:type="dxa"/>
            <w:tcBorders>
              <w:top w:val="single" w:sz="8" w:space="0" w:color="AEAEAE"/>
              <w:left w:val="nil"/>
              <w:bottom w:val="single" w:sz="8" w:space="0" w:color="AEAEAE"/>
              <w:right w:val="nil"/>
            </w:tcBorders>
            <w:shd w:val="clear" w:color="auto" w:fill="E0E0E0"/>
          </w:tcPr>
          <w:p w14:paraId="5D07D66D" w14:textId="77777777" w:rsidR="00E806AA" w:rsidRPr="00E806AA" w:rsidRDefault="00E806AA" w:rsidP="00E806AA">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Frustrationslevel</w:t>
            </w:r>
          </w:p>
        </w:tc>
        <w:tc>
          <w:tcPr>
            <w:tcW w:w="1029" w:type="dxa"/>
            <w:tcBorders>
              <w:top w:val="single" w:sz="8" w:space="0" w:color="AEAEAE"/>
              <w:left w:val="nil"/>
              <w:bottom w:val="single" w:sz="8" w:space="0" w:color="AEAEAE"/>
              <w:right w:val="single" w:sz="8" w:space="0" w:color="E0E0E0"/>
            </w:tcBorders>
            <w:shd w:val="clear" w:color="auto" w:fill="FFFFFF"/>
          </w:tcPr>
          <w:p w14:paraId="10B9FBAD"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7</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49F8DACA"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6AEE4109"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13</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5141E550"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8,86</w:t>
            </w:r>
          </w:p>
        </w:tc>
        <w:tc>
          <w:tcPr>
            <w:tcW w:w="1476" w:type="dxa"/>
            <w:tcBorders>
              <w:top w:val="single" w:sz="8" w:space="0" w:color="AEAEAE"/>
              <w:left w:val="single" w:sz="8" w:space="0" w:color="E0E0E0"/>
              <w:bottom w:val="single" w:sz="8" w:space="0" w:color="AEAEAE"/>
              <w:right w:val="nil"/>
            </w:tcBorders>
            <w:shd w:val="clear" w:color="auto" w:fill="FFFFFF"/>
          </w:tcPr>
          <w:p w14:paraId="68070F64"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5,669</w:t>
            </w:r>
          </w:p>
        </w:tc>
      </w:tr>
      <w:tr w:rsidR="00E806AA" w:rsidRPr="00E806AA" w14:paraId="4E20AB64" w14:textId="77777777" w:rsidTr="00E806AA">
        <w:trPr>
          <w:cantSplit/>
        </w:trPr>
        <w:tc>
          <w:tcPr>
            <w:tcW w:w="2461" w:type="dxa"/>
            <w:tcBorders>
              <w:top w:val="single" w:sz="8" w:space="0" w:color="AEAEAE"/>
              <w:left w:val="nil"/>
              <w:bottom w:val="single" w:sz="8" w:space="0" w:color="152935"/>
              <w:right w:val="nil"/>
            </w:tcBorders>
            <w:shd w:val="clear" w:color="auto" w:fill="E0E0E0"/>
          </w:tcPr>
          <w:p w14:paraId="3009A950" w14:textId="77777777" w:rsidR="00E806AA" w:rsidRPr="00E806AA" w:rsidRDefault="00E806AA" w:rsidP="00E806AA">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Gültige Werte (Listenweise)</w:t>
            </w:r>
          </w:p>
        </w:tc>
        <w:tc>
          <w:tcPr>
            <w:tcW w:w="1029" w:type="dxa"/>
            <w:tcBorders>
              <w:top w:val="single" w:sz="8" w:space="0" w:color="AEAEAE"/>
              <w:left w:val="nil"/>
              <w:bottom w:val="single" w:sz="8" w:space="0" w:color="152935"/>
              <w:right w:val="single" w:sz="8" w:space="0" w:color="E0E0E0"/>
            </w:tcBorders>
            <w:shd w:val="clear" w:color="auto" w:fill="FFFFFF"/>
          </w:tcPr>
          <w:p w14:paraId="7DB12F76"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7</w:t>
            </w:r>
          </w:p>
        </w:tc>
        <w:tc>
          <w:tcPr>
            <w:tcW w:w="107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1176B410" w14:textId="77777777" w:rsidR="00E806AA" w:rsidRPr="00E806AA" w:rsidRDefault="00E806AA" w:rsidP="00E806AA">
            <w:pPr>
              <w:autoSpaceDE w:val="0"/>
              <w:autoSpaceDN w:val="0"/>
              <w:adjustRightInd w:val="0"/>
              <w:spacing w:line="240" w:lineRule="auto"/>
              <w:jc w:val="left"/>
              <w:rPr>
                <w:rFonts w:ascii="Times New Roman" w:eastAsiaTheme="minorHAnsi" w:hAnsi="Times New Roman"/>
                <w:sz w:val="24"/>
                <w:szCs w:val="24"/>
                <w:lang w:eastAsia="en-US"/>
              </w:rPr>
            </w:pPr>
          </w:p>
        </w:tc>
        <w:tc>
          <w:tcPr>
            <w:tcW w:w="110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11E67666" w14:textId="77777777" w:rsidR="00E806AA" w:rsidRPr="00E806AA" w:rsidRDefault="00E806AA" w:rsidP="00E806AA">
            <w:pPr>
              <w:autoSpaceDE w:val="0"/>
              <w:autoSpaceDN w:val="0"/>
              <w:adjustRightInd w:val="0"/>
              <w:spacing w:line="240" w:lineRule="auto"/>
              <w:jc w:val="left"/>
              <w:rPr>
                <w:rFonts w:ascii="Times New Roman" w:eastAsiaTheme="minorHAnsi" w:hAnsi="Times New Roman"/>
                <w:sz w:val="24"/>
                <w:szCs w:val="24"/>
                <w:lang w:eastAsia="en-US"/>
              </w:rPr>
            </w:pPr>
          </w:p>
        </w:tc>
        <w:tc>
          <w:tcPr>
            <w:tcW w:w="107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5158DD74" w14:textId="77777777" w:rsidR="00E806AA" w:rsidRPr="00E806AA" w:rsidRDefault="00E806AA" w:rsidP="00E806AA">
            <w:pPr>
              <w:autoSpaceDE w:val="0"/>
              <w:autoSpaceDN w:val="0"/>
              <w:adjustRightInd w:val="0"/>
              <w:spacing w:line="240" w:lineRule="auto"/>
              <w:jc w:val="left"/>
              <w:rPr>
                <w:rFonts w:ascii="Times New Roman" w:eastAsiaTheme="minorHAnsi" w:hAnsi="Times New Roman"/>
                <w:sz w:val="24"/>
                <w:szCs w:val="24"/>
                <w:lang w:eastAsia="en-US"/>
              </w:rPr>
            </w:pPr>
          </w:p>
        </w:tc>
        <w:tc>
          <w:tcPr>
            <w:tcW w:w="1476" w:type="dxa"/>
            <w:tcBorders>
              <w:top w:val="single" w:sz="8" w:space="0" w:color="AEAEAE"/>
              <w:left w:val="single" w:sz="8" w:space="0" w:color="E0E0E0"/>
              <w:bottom w:val="single" w:sz="8" w:space="0" w:color="152935"/>
              <w:right w:val="nil"/>
            </w:tcBorders>
            <w:shd w:val="clear" w:color="auto" w:fill="FFFFFF"/>
            <w:vAlign w:val="center"/>
          </w:tcPr>
          <w:p w14:paraId="59348008" w14:textId="77777777" w:rsidR="00E806AA" w:rsidRPr="00E806AA" w:rsidRDefault="00E806AA" w:rsidP="00E806AA">
            <w:pPr>
              <w:autoSpaceDE w:val="0"/>
              <w:autoSpaceDN w:val="0"/>
              <w:adjustRightInd w:val="0"/>
              <w:spacing w:line="240" w:lineRule="auto"/>
              <w:jc w:val="left"/>
              <w:rPr>
                <w:rFonts w:ascii="Times New Roman" w:eastAsiaTheme="minorHAnsi" w:hAnsi="Times New Roman"/>
                <w:sz w:val="24"/>
                <w:szCs w:val="24"/>
                <w:lang w:eastAsia="en-US"/>
              </w:rPr>
            </w:pPr>
          </w:p>
        </w:tc>
      </w:tr>
    </w:tbl>
    <w:p w14:paraId="565BF82A" w14:textId="77777777" w:rsidR="00E806AA" w:rsidRDefault="00E806AA" w:rsidP="00E806AA">
      <w:pPr>
        <w:autoSpaceDE w:val="0"/>
        <w:autoSpaceDN w:val="0"/>
        <w:adjustRightInd w:val="0"/>
        <w:spacing w:line="400" w:lineRule="atLeast"/>
        <w:jc w:val="left"/>
        <w:rPr>
          <w:rFonts w:ascii="Times New Roman" w:eastAsiaTheme="minorHAnsi" w:hAnsi="Times New Roman"/>
          <w:sz w:val="24"/>
          <w:szCs w:val="24"/>
          <w:lang w:eastAsia="en-US"/>
        </w:rPr>
      </w:pPr>
    </w:p>
    <w:p w14:paraId="088BADED" w14:textId="77777777" w:rsidR="00E806AA" w:rsidRDefault="00E806AA" w:rsidP="00E806AA">
      <w:pPr>
        <w:pStyle w:val="Folgeabsatz"/>
        <w:rPr>
          <w:lang w:eastAsia="en-US"/>
        </w:rPr>
      </w:pPr>
    </w:p>
    <w:p w14:paraId="719C01BC" w14:textId="77777777" w:rsidR="00E806AA" w:rsidRPr="00E806AA" w:rsidRDefault="00E806AA" w:rsidP="00E806AA">
      <w:pPr>
        <w:pStyle w:val="Folgeabsatz"/>
        <w:rPr>
          <w:lang w:eastAsia="en-US"/>
        </w:rPr>
      </w:pPr>
    </w:p>
    <w:p w14:paraId="1CA733DD" w14:textId="77777777" w:rsidR="00E806AA" w:rsidRPr="00E806AA" w:rsidRDefault="00E806AA" w:rsidP="00E806AA">
      <w:pPr>
        <w:autoSpaceDE w:val="0"/>
        <w:autoSpaceDN w:val="0"/>
        <w:adjustRightInd w:val="0"/>
        <w:spacing w:line="240" w:lineRule="auto"/>
        <w:jc w:val="left"/>
        <w:rPr>
          <w:rFonts w:ascii="Times New Roman" w:eastAsiaTheme="minorHAnsi" w:hAnsi="Times New Roman"/>
          <w:sz w:val="24"/>
          <w:szCs w:val="24"/>
          <w:lang w:eastAsia="en-US"/>
        </w:rPr>
      </w:pPr>
    </w:p>
    <w:p w14:paraId="1AD7C40E" w14:textId="77777777" w:rsidR="00E806AA" w:rsidRPr="00E806AA" w:rsidRDefault="00E806AA" w:rsidP="00E806AA">
      <w:pPr>
        <w:autoSpaceDE w:val="0"/>
        <w:autoSpaceDN w:val="0"/>
        <w:adjustRightInd w:val="0"/>
        <w:spacing w:line="240" w:lineRule="auto"/>
        <w:jc w:val="left"/>
        <w:rPr>
          <w:rFonts w:ascii="Times New Roman" w:eastAsiaTheme="minorHAnsi" w:hAnsi="Times New Roman"/>
          <w:sz w:val="24"/>
          <w:szCs w:val="24"/>
          <w:lang w:eastAsia="en-US"/>
        </w:rPr>
      </w:pPr>
    </w:p>
    <w:p w14:paraId="47D191FD" w14:textId="37DDCAFE" w:rsidR="00E806AA" w:rsidRDefault="00E806AA" w:rsidP="00E806AA">
      <w:pPr>
        <w:pStyle w:val="Beschriftung"/>
        <w:keepNext/>
      </w:pPr>
      <w:r>
        <w:t xml:space="preserve">Tabelle </w:t>
      </w:r>
      <w:r w:rsidR="00942335">
        <w:fldChar w:fldCharType="begin"/>
      </w:r>
      <w:r w:rsidR="00942335">
        <w:instrText xml:space="preserve"> SEQ Tabelle \* ARABIC </w:instrText>
      </w:r>
      <w:r w:rsidR="00942335">
        <w:fldChar w:fldCharType="separate"/>
      </w:r>
      <w:r w:rsidR="00231433">
        <w:rPr>
          <w:noProof/>
        </w:rPr>
        <w:t>3</w:t>
      </w:r>
      <w:r w:rsidR="00942335">
        <w:rPr>
          <w:noProof/>
        </w:rPr>
        <w:fldChar w:fldCharType="end"/>
      </w:r>
      <w:r>
        <w:t>: Deskriptive Statistik Gruppe 2 Task 1</w:t>
      </w:r>
    </w:p>
    <w:tbl>
      <w:tblPr>
        <w:tblW w:w="8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61"/>
        <w:gridCol w:w="1029"/>
        <w:gridCol w:w="1076"/>
        <w:gridCol w:w="1106"/>
        <w:gridCol w:w="1076"/>
        <w:gridCol w:w="1476"/>
      </w:tblGrid>
      <w:tr w:rsidR="00E806AA" w:rsidRPr="00E806AA" w14:paraId="401D80FF" w14:textId="77777777" w:rsidTr="00E806AA">
        <w:trPr>
          <w:cantSplit/>
        </w:trPr>
        <w:tc>
          <w:tcPr>
            <w:tcW w:w="8224" w:type="dxa"/>
            <w:gridSpan w:val="6"/>
            <w:tcBorders>
              <w:top w:val="nil"/>
              <w:left w:val="nil"/>
              <w:bottom w:val="nil"/>
              <w:right w:val="nil"/>
            </w:tcBorders>
            <w:shd w:val="clear" w:color="auto" w:fill="FFFFFF"/>
            <w:vAlign w:val="center"/>
          </w:tcPr>
          <w:p w14:paraId="628915FD" w14:textId="52C130FD" w:rsidR="00E806AA" w:rsidRPr="00E806AA" w:rsidRDefault="00E806AA" w:rsidP="00E806AA">
            <w:pPr>
              <w:autoSpaceDE w:val="0"/>
              <w:autoSpaceDN w:val="0"/>
              <w:adjustRightInd w:val="0"/>
              <w:spacing w:line="320" w:lineRule="atLeast"/>
              <w:ind w:right="60"/>
              <w:rPr>
                <w:rFonts w:ascii="Arial" w:eastAsiaTheme="minorHAnsi" w:hAnsi="Arial" w:cs="Arial"/>
                <w:color w:val="010205"/>
                <w:szCs w:val="22"/>
                <w:lang w:eastAsia="en-US"/>
              </w:rPr>
            </w:pPr>
          </w:p>
        </w:tc>
      </w:tr>
      <w:tr w:rsidR="00E806AA" w:rsidRPr="00E806AA" w14:paraId="5886592A" w14:textId="77777777" w:rsidTr="00E806AA">
        <w:trPr>
          <w:cantSplit/>
        </w:trPr>
        <w:tc>
          <w:tcPr>
            <w:tcW w:w="2461" w:type="dxa"/>
            <w:tcBorders>
              <w:top w:val="nil"/>
              <w:left w:val="nil"/>
              <w:bottom w:val="single" w:sz="8" w:space="0" w:color="152935"/>
              <w:right w:val="nil"/>
            </w:tcBorders>
            <w:shd w:val="clear" w:color="auto" w:fill="FFFFFF"/>
            <w:vAlign w:val="bottom"/>
          </w:tcPr>
          <w:p w14:paraId="46EA9AAA" w14:textId="77777777" w:rsidR="00E806AA" w:rsidRPr="00E806AA" w:rsidRDefault="00E806AA" w:rsidP="00E806AA">
            <w:pPr>
              <w:autoSpaceDE w:val="0"/>
              <w:autoSpaceDN w:val="0"/>
              <w:adjustRightInd w:val="0"/>
              <w:spacing w:line="240" w:lineRule="auto"/>
              <w:jc w:val="left"/>
              <w:rPr>
                <w:rFonts w:ascii="Times New Roman" w:eastAsiaTheme="minorHAnsi" w:hAnsi="Times New Roman"/>
                <w:sz w:val="24"/>
                <w:szCs w:val="24"/>
                <w:lang w:eastAsia="en-US"/>
              </w:rPr>
            </w:pPr>
          </w:p>
        </w:tc>
        <w:tc>
          <w:tcPr>
            <w:tcW w:w="1029" w:type="dxa"/>
            <w:tcBorders>
              <w:top w:val="nil"/>
              <w:left w:val="nil"/>
              <w:bottom w:val="single" w:sz="8" w:space="0" w:color="152935"/>
              <w:right w:val="single" w:sz="8" w:space="0" w:color="E0E0E0"/>
            </w:tcBorders>
            <w:shd w:val="clear" w:color="auto" w:fill="FFFFFF"/>
            <w:vAlign w:val="bottom"/>
          </w:tcPr>
          <w:p w14:paraId="313C5868" w14:textId="77777777" w:rsidR="00E806AA" w:rsidRPr="00E806AA" w:rsidRDefault="00E806AA" w:rsidP="00E806AA">
            <w:pPr>
              <w:autoSpaceDE w:val="0"/>
              <w:autoSpaceDN w:val="0"/>
              <w:adjustRightInd w:val="0"/>
              <w:spacing w:line="320" w:lineRule="atLeast"/>
              <w:ind w:left="60" w:right="60"/>
              <w:jc w:val="center"/>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N</w:t>
            </w:r>
          </w:p>
        </w:tc>
        <w:tc>
          <w:tcPr>
            <w:tcW w:w="1076" w:type="dxa"/>
            <w:tcBorders>
              <w:top w:val="nil"/>
              <w:left w:val="single" w:sz="8" w:space="0" w:color="E0E0E0"/>
              <w:bottom w:val="single" w:sz="8" w:space="0" w:color="152935"/>
              <w:right w:val="single" w:sz="8" w:space="0" w:color="E0E0E0"/>
            </w:tcBorders>
            <w:shd w:val="clear" w:color="auto" w:fill="FFFFFF"/>
            <w:vAlign w:val="bottom"/>
          </w:tcPr>
          <w:p w14:paraId="73184FCA" w14:textId="77777777" w:rsidR="00E806AA" w:rsidRPr="00E806AA" w:rsidRDefault="00E806AA" w:rsidP="00E806AA">
            <w:pPr>
              <w:autoSpaceDE w:val="0"/>
              <w:autoSpaceDN w:val="0"/>
              <w:adjustRightInd w:val="0"/>
              <w:spacing w:line="320" w:lineRule="atLeast"/>
              <w:ind w:left="60" w:right="60"/>
              <w:jc w:val="center"/>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Minimum</w:t>
            </w:r>
          </w:p>
        </w:tc>
        <w:tc>
          <w:tcPr>
            <w:tcW w:w="1106" w:type="dxa"/>
            <w:tcBorders>
              <w:top w:val="nil"/>
              <w:left w:val="single" w:sz="8" w:space="0" w:color="E0E0E0"/>
              <w:bottom w:val="single" w:sz="8" w:space="0" w:color="152935"/>
              <w:right w:val="single" w:sz="8" w:space="0" w:color="E0E0E0"/>
            </w:tcBorders>
            <w:shd w:val="clear" w:color="auto" w:fill="FFFFFF"/>
            <w:vAlign w:val="bottom"/>
          </w:tcPr>
          <w:p w14:paraId="06B9F990" w14:textId="77777777" w:rsidR="00E806AA" w:rsidRPr="00E806AA" w:rsidRDefault="00E806AA" w:rsidP="00E806AA">
            <w:pPr>
              <w:autoSpaceDE w:val="0"/>
              <w:autoSpaceDN w:val="0"/>
              <w:adjustRightInd w:val="0"/>
              <w:spacing w:line="320" w:lineRule="atLeast"/>
              <w:ind w:left="60" w:right="60"/>
              <w:jc w:val="center"/>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Maximum</w:t>
            </w:r>
          </w:p>
        </w:tc>
        <w:tc>
          <w:tcPr>
            <w:tcW w:w="1076" w:type="dxa"/>
            <w:tcBorders>
              <w:top w:val="nil"/>
              <w:left w:val="single" w:sz="8" w:space="0" w:color="E0E0E0"/>
              <w:bottom w:val="single" w:sz="8" w:space="0" w:color="152935"/>
              <w:right w:val="single" w:sz="8" w:space="0" w:color="E0E0E0"/>
            </w:tcBorders>
            <w:shd w:val="clear" w:color="auto" w:fill="FFFFFF"/>
            <w:vAlign w:val="bottom"/>
          </w:tcPr>
          <w:p w14:paraId="27A7C27C" w14:textId="77777777" w:rsidR="00E806AA" w:rsidRPr="00E806AA" w:rsidRDefault="00E806AA" w:rsidP="00E806AA">
            <w:pPr>
              <w:autoSpaceDE w:val="0"/>
              <w:autoSpaceDN w:val="0"/>
              <w:adjustRightInd w:val="0"/>
              <w:spacing w:line="320" w:lineRule="atLeast"/>
              <w:ind w:left="60" w:right="60"/>
              <w:jc w:val="center"/>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Mittelwert</w:t>
            </w:r>
          </w:p>
        </w:tc>
        <w:tc>
          <w:tcPr>
            <w:tcW w:w="1476" w:type="dxa"/>
            <w:tcBorders>
              <w:top w:val="nil"/>
              <w:left w:val="single" w:sz="8" w:space="0" w:color="E0E0E0"/>
              <w:bottom w:val="single" w:sz="8" w:space="0" w:color="152935"/>
              <w:right w:val="nil"/>
            </w:tcBorders>
            <w:shd w:val="clear" w:color="auto" w:fill="FFFFFF"/>
            <w:vAlign w:val="bottom"/>
          </w:tcPr>
          <w:p w14:paraId="69DCD939" w14:textId="77777777" w:rsidR="00E806AA" w:rsidRPr="00E806AA" w:rsidRDefault="00E806AA" w:rsidP="00E806AA">
            <w:pPr>
              <w:autoSpaceDE w:val="0"/>
              <w:autoSpaceDN w:val="0"/>
              <w:adjustRightInd w:val="0"/>
              <w:spacing w:line="320" w:lineRule="atLeast"/>
              <w:ind w:left="60" w:right="60"/>
              <w:jc w:val="center"/>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Standardabweichung</w:t>
            </w:r>
          </w:p>
        </w:tc>
      </w:tr>
      <w:tr w:rsidR="00E806AA" w:rsidRPr="00E806AA" w14:paraId="768C2770" w14:textId="77777777" w:rsidTr="00E806AA">
        <w:trPr>
          <w:cantSplit/>
        </w:trPr>
        <w:tc>
          <w:tcPr>
            <w:tcW w:w="2461" w:type="dxa"/>
            <w:tcBorders>
              <w:top w:val="single" w:sz="8" w:space="0" w:color="152935"/>
              <w:left w:val="nil"/>
              <w:bottom w:val="single" w:sz="8" w:space="0" w:color="AEAEAE"/>
              <w:right w:val="nil"/>
            </w:tcBorders>
            <w:shd w:val="clear" w:color="auto" w:fill="E0E0E0"/>
          </w:tcPr>
          <w:p w14:paraId="35178AF5" w14:textId="77777777" w:rsidR="00E806AA" w:rsidRPr="00E806AA" w:rsidRDefault="00E806AA" w:rsidP="00E806AA">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Mentale_Anstrengung_2</w:t>
            </w:r>
          </w:p>
        </w:tc>
        <w:tc>
          <w:tcPr>
            <w:tcW w:w="1029" w:type="dxa"/>
            <w:tcBorders>
              <w:top w:val="single" w:sz="8" w:space="0" w:color="152935"/>
              <w:left w:val="nil"/>
              <w:bottom w:val="single" w:sz="8" w:space="0" w:color="AEAEAE"/>
              <w:right w:val="single" w:sz="8" w:space="0" w:color="E0E0E0"/>
            </w:tcBorders>
            <w:shd w:val="clear" w:color="auto" w:fill="FFFFFF"/>
          </w:tcPr>
          <w:p w14:paraId="633AA5A7"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10</w:t>
            </w:r>
          </w:p>
        </w:tc>
        <w:tc>
          <w:tcPr>
            <w:tcW w:w="1076" w:type="dxa"/>
            <w:tcBorders>
              <w:top w:val="single" w:sz="8" w:space="0" w:color="152935"/>
              <w:left w:val="single" w:sz="8" w:space="0" w:color="E0E0E0"/>
              <w:bottom w:val="single" w:sz="8" w:space="0" w:color="AEAEAE"/>
              <w:right w:val="single" w:sz="8" w:space="0" w:color="E0E0E0"/>
            </w:tcBorders>
            <w:shd w:val="clear" w:color="auto" w:fill="FFFFFF"/>
          </w:tcPr>
          <w:p w14:paraId="5BF1F0E7"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2</w:t>
            </w:r>
          </w:p>
        </w:tc>
        <w:tc>
          <w:tcPr>
            <w:tcW w:w="1106" w:type="dxa"/>
            <w:tcBorders>
              <w:top w:val="single" w:sz="8" w:space="0" w:color="152935"/>
              <w:left w:val="single" w:sz="8" w:space="0" w:color="E0E0E0"/>
              <w:bottom w:val="single" w:sz="8" w:space="0" w:color="AEAEAE"/>
              <w:right w:val="single" w:sz="8" w:space="0" w:color="E0E0E0"/>
            </w:tcBorders>
            <w:shd w:val="clear" w:color="auto" w:fill="FFFFFF"/>
          </w:tcPr>
          <w:p w14:paraId="6BB3A3B5"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7</w:t>
            </w:r>
          </w:p>
        </w:tc>
        <w:tc>
          <w:tcPr>
            <w:tcW w:w="1076" w:type="dxa"/>
            <w:tcBorders>
              <w:top w:val="single" w:sz="8" w:space="0" w:color="152935"/>
              <w:left w:val="single" w:sz="8" w:space="0" w:color="E0E0E0"/>
              <w:bottom w:val="single" w:sz="8" w:space="0" w:color="AEAEAE"/>
              <w:right w:val="single" w:sz="8" w:space="0" w:color="E0E0E0"/>
            </w:tcBorders>
            <w:shd w:val="clear" w:color="auto" w:fill="FFFFFF"/>
          </w:tcPr>
          <w:p w14:paraId="659C5621"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4,20</w:t>
            </w:r>
          </w:p>
        </w:tc>
        <w:tc>
          <w:tcPr>
            <w:tcW w:w="1476" w:type="dxa"/>
            <w:tcBorders>
              <w:top w:val="single" w:sz="8" w:space="0" w:color="152935"/>
              <w:left w:val="single" w:sz="8" w:space="0" w:color="E0E0E0"/>
              <w:bottom w:val="single" w:sz="8" w:space="0" w:color="AEAEAE"/>
              <w:right w:val="nil"/>
            </w:tcBorders>
            <w:shd w:val="clear" w:color="auto" w:fill="FFFFFF"/>
          </w:tcPr>
          <w:p w14:paraId="39A12819"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1,398</w:t>
            </w:r>
          </w:p>
        </w:tc>
      </w:tr>
      <w:tr w:rsidR="00E806AA" w:rsidRPr="00E806AA" w14:paraId="64F29359" w14:textId="77777777" w:rsidTr="00E806AA">
        <w:trPr>
          <w:cantSplit/>
        </w:trPr>
        <w:tc>
          <w:tcPr>
            <w:tcW w:w="2461" w:type="dxa"/>
            <w:tcBorders>
              <w:top w:val="single" w:sz="8" w:space="0" w:color="AEAEAE"/>
              <w:left w:val="nil"/>
              <w:bottom w:val="single" w:sz="8" w:space="0" w:color="AEAEAE"/>
              <w:right w:val="nil"/>
            </w:tcBorders>
            <w:shd w:val="clear" w:color="auto" w:fill="E0E0E0"/>
          </w:tcPr>
          <w:p w14:paraId="79D1E427" w14:textId="77777777" w:rsidR="00E806AA" w:rsidRPr="00E806AA" w:rsidRDefault="00E806AA" w:rsidP="00E806AA">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Physische_Anstrengung_2</w:t>
            </w:r>
          </w:p>
        </w:tc>
        <w:tc>
          <w:tcPr>
            <w:tcW w:w="1029" w:type="dxa"/>
            <w:tcBorders>
              <w:top w:val="single" w:sz="8" w:space="0" w:color="AEAEAE"/>
              <w:left w:val="nil"/>
              <w:bottom w:val="single" w:sz="8" w:space="0" w:color="AEAEAE"/>
              <w:right w:val="single" w:sz="8" w:space="0" w:color="E0E0E0"/>
            </w:tcBorders>
            <w:shd w:val="clear" w:color="auto" w:fill="FFFFFF"/>
          </w:tcPr>
          <w:p w14:paraId="042A9EBD"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721861CB"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2</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2C6C9E3C"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14</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5DFF3671"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5,50</w:t>
            </w:r>
          </w:p>
        </w:tc>
        <w:tc>
          <w:tcPr>
            <w:tcW w:w="1476" w:type="dxa"/>
            <w:tcBorders>
              <w:top w:val="single" w:sz="8" w:space="0" w:color="AEAEAE"/>
              <w:left w:val="single" w:sz="8" w:space="0" w:color="E0E0E0"/>
              <w:bottom w:val="single" w:sz="8" w:space="0" w:color="AEAEAE"/>
              <w:right w:val="nil"/>
            </w:tcBorders>
            <w:shd w:val="clear" w:color="auto" w:fill="FFFFFF"/>
          </w:tcPr>
          <w:p w14:paraId="22D8744E"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3,837</w:t>
            </w:r>
          </w:p>
        </w:tc>
      </w:tr>
      <w:tr w:rsidR="00E806AA" w:rsidRPr="00E806AA" w14:paraId="4775D163" w14:textId="77777777" w:rsidTr="00E806AA">
        <w:trPr>
          <w:cantSplit/>
        </w:trPr>
        <w:tc>
          <w:tcPr>
            <w:tcW w:w="2461" w:type="dxa"/>
            <w:tcBorders>
              <w:top w:val="single" w:sz="8" w:space="0" w:color="AEAEAE"/>
              <w:left w:val="nil"/>
              <w:bottom w:val="single" w:sz="8" w:space="0" w:color="AEAEAE"/>
              <w:right w:val="nil"/>
            </w:tcBorders>
            <w:shd w:val="clear" w:color="auto" w:fill="E0E0E0"/>
          </w:tcPr>
          <w:p w14:paraId="490BB451" w14:textId="77777777" w:rsidR="00E806AA" w:rsidRPr="00E806AA" w:rsidRDefault="00E806AA" w:rsidP="00E806AA">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Zeitliche_Anstrengung_2</w:t>
            </w:r>
          </w:p>
        </w:tc>
        <w:tc>
          <w:tcPr>
            <w:tcW w:w="1029" w:type="dxa"/>
            <w:tcBorders>
              <w:top w:val="single" w:sz="8" w:space="0" w:color="AEAEAE"/>
              <w:left w:val="nil"/>
              <w:bottom w:val="single" w:sz="8" w:space="0" w:color="AEAEAE"/>
              <w:right w:val="single" w:sz="8" w:space="0" w:color="E0E0E0"/>
            </w:tcBorders>
            <w:shd w:val="clear" w:color="auto" w:fill="FFFFFF"/>
          </w:tcPr>
          <w:p w14:paraId="61117259"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755CA1E3"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7DBB6E55"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4</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1A84B03D"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2,10</w:t>
            </w:r>
          </w:p>
        </w:tc>
        <w:tc>
          <w:tcPr>
            <w:tcW w:w="1476" w:type="dxa"/>
            <w:tcBorders>
              <w:top w:val="single" w:sz="8" w:space="0" w:color="AEAEAE"/>
              <w:left w:val="single" w:sz="8" w:space="0" w:color="E0E0E0"/>
              <w:bottom w:val="single" w:sz="8" w:space="0" w:color="AEAEAE"/>
              <w:right w:val="nil"/>
            </w:tcBorders>
            <w:shd w:val="clear" w:color="auto" w:fill="FFFFFF"/>
          </w:tcPr>
          <w:p w14:paraId="6F69C34A"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,994</w:t>
            </w:r>
          </w:p>
        </w:tc>
      </w:tr>
      <w:tr w:rsidR="00E806AA" w:rsidRPr="00E806AA" w14:paraId="5FA1C9A9" w14:textId="77777777" w:rsidTr="00E806AA">
        <w:trPr>
          <w:cantSplit/>
        </w:trPr>
        <w:tc>
          <w:tcPr>
            <w:tcW w:w="2461" w:type="dxa"/>
            <w:tcBorders>
              <w:top w:val="single" w:sz="8" w:space="0" w:color="AEAEAE"/>
              <w:left w:val="nil"/>
              <w:bottom w:val="single" w:sz="8" w:space="0" w:color="AEAEAE"/>
              <w:right w:val="nil"/>
            </w:tcBorders>
            <w:shd w:val="clear" w:color="auto" w:fill="E0E0E0"/>
          </w:tcPr>
          <w:p w14:paraId="0DEEA533" w14:textId="77777777" w:rsidR="00E806AA" w:rsidRPr="00E806AA" w:rsidRDefault="00E806AA" w:rsidP="00E806AA">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Bemühung_2</w:t>
            </w:r>
          </w:p>
        </w:tc>
        <w:tc>
          <w:tcPr>
            <w:tcW w:w="1029" w:type="dxa"/>
            <w:tcBorders>
              <w:top w:val="single" w:sz="8" w:space="0" w:color="AEAEAE"/>
              <w:left w:val="nil"/>
              <w:bottom w:val="single" w:sz="8" w:space="0" w:color="AEAEAE"/>
              <w:right w:val="single" w:sz="8" w:space="0" w:color="E0E0E0"/>
            </w:tcBorders>
            <w:shd w:val="clear" w:color="auto" w:fill="FFFFFF"/>
          </w:tcPr>
          <w:p w14:paraId="17444E07"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3272145F"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2</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5D845255"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7</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38576E35"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4,70</w:t>
            </w:r>
          </w:p>
        </w:tc>
        <w:tc>
          <w:tcPr>
            <w:tcW w:w="1476" w:type="dxa"/>
            <w:tcBorders>
              <w:top w:val="single" w:sz="8" w:space="0" w:color="AEAEAE"/>
              <w:left w:val="single" w:sz="8" w:space="0" w:color="E0E0E0"/>
              <w:bottom w:val="single" w:sz="8" w:space="0" w:color="AEAEAE"/>
              <w:right w:val="nil"/>
            </w:tcBorders>
            <w:shd w:val="clear" w:color="auto" w:fill="FFFFFF"/>
          </w:tcPr>
          <w:p w14:paraId="0D2BAD3E"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1,636</w:t>
            </w:r>
          </w:p>
        </w:tc>
      </w:tr>
      <w:tr w:rsidR="00E806AA" w:rsidRPr="00E806AA" w14:paraId="72A99417" w14:textId="77777777" w:rsidTr="00E806AA">
        <w:trPr>
          <w:cantSplit/>
        </w:trPr>
        <w:tc>
          <w:tcPr>
            <w:tcW w:w="2461" w:type="dxa"/>
            <w:tcBorders>
              <w:top w:val="single" w:sz="8" w:space="0" w:color="AEAEAE"/>
              <w:left w:val="nil"/>
              <w:bottom w:val="single" w:sz="8" w:space="0" w:color="AEAEAE"/>
              <w:right w:val="nil"/>
            </w:tcBorders>
            <w:shd w:val="clear" w:color="auto" w:fill="E0E0E0"/>
          </w:tcPr>
          <w:p w14:paraId="5CC243B1" w14:textId="77777777" w:rsidR="00E806AA" w:rsidRPr="00E806AA" w:rsidRDefault="00E806AA" w:rsidP="00E806AA">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Leistung_2</w:t>
            </w:r>
          </w:p>
        </w:tc>
        <w:tc>
          <w:tcPr>
            <w:tcW w:w="1029" w:type="dxa"/>
            <w:tcBorders>
              <w:top w:val="single" w:sz="8" w:space="0" w:color="AEAEAE"/>
              <w:left w:val="nil"/>
              <w:bottom w:val="single" w:sz="8" w:space="0" w:color="AEAEAE"/>
              <w:right w:val="single" w:sz="8" w:space="0" w:color="E0E0E0"/>
            </w:tcBorders>
            <w:shd w:val="clear" w:color="auto" w:fill="FFFFFF"/>
          </w:tcPr>
          <w:p w14:paraId="23ABBB56"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0E3EAA83"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9</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15201605"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20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0AF97AA9"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12,30</w:t>
            </w:r>
          </w:p>
        </w:tc>
        <w:tc>
          <w:tcPr>
            <w:tcW w:w="1476" w:type="dxa"/>
            <w:tcBorders>
              <w:top w:val="single" w:sz="8" w:space="0" w:color="AEAEAE"/>
              <w:left w:val="single" w:sz="8" w:space="0" w:color="E0E0E0"/>
              <w:bottom w:val="single" w:sz="8" w:space="0" w:color="AEAEAE"/>
              <w:right w:val="nil"/>
            </w:tcBorders>
            <w:shd w:val="clear" w:color="auto" w:fill="FFFFFF"/>
          </w:tcPr>
          <w:p w14:paraId="1FE36BC1"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3,433</w:t>
            </w:r>
          </w:p>
        </w:tc>
      </w:tr>
      <w:tr w:rsidR="00E806AA" w:rsidRPr="00E806AA" w14:paraId="00022027" w14:textId="77777777" w:rsidTr="00E806AA">
        <w:trPr>
          <w:cantSplit/>
        </w:trPr>
        <w:tc>
          <w:tcPr>
            <w:tcW w:w="2461" w:type="dxa"/>
            <w:tcBorders>
              <w:top w:val="single" w:sz="8" w:space="0" w:color="AEAEAE"/>
              <w:left w:val="nil"/>
              <w:bottom w:val="single" w:sz="8" w:space="0" w:color="AEAEAE"/>
              <w:right w:val="nil"/>
            </w:tcBorders>
            <w:shd w:val="clear" w:color="auto" w:fill="E0E0E0"/>
          </w:tcPr>
          <w:p w14:paraId="6EA33369" w14:textId="77777777" w:rsidR="00E806AA" w:rsidRPr="00E806AA" w:rsidRDefault="00E806AA" w:rsidP="00E806AA">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Frustrationslevel_2</w:t>
            </w:r>
          </w:p>
        </w:tc>
        <w:tc>
          <w:tcPr>
            <w:tcW w:w="1029" w:type="dxa"/>
            <w:tcBorders>
              <w:top w:val="single" w:sz="8" w:space="0" w:color="AEAEAE"/>
              <w:left w:val="nil"/>
              <w:bottom w:val="single" w:sz="8" w:space="0" w:color="AEAEAE"/>
              <w:right w:val="single" w:sz="8" w:space="0" w:color="E0E0E0"/>
            </w:tcBorders>
            <w:shd w:val="clear" w:color="auto" w:fill="FFFFFF"/>
          </w:tcPr>
          <w:p w14:paraId="05F82322"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1B6876B1"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119E25A4"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13</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7B16C709"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5,20</w:t>
            </w:r>
          </w:p>
        </w:tc>
        <w:tc>
          <w:tcPr>
            <w:tcW w:w="1476" w:type="dxa"/>
            <w:tcBorders>
              <w:top w:val="single" w:sz="8" w:space="0" w:color="AEAEAE"/>
              <w:left w:val="single" w:sz="8" w:space="0" w:color="E0E0E0"/>
              <w:bottom w:val="single" w:sz="8" w:space="0" w:color="AEAEAE"/>
              <w:right w:val="nil"/>
            </w:tcBorders>
            <w:shd w:val="clear" w:color="auto" w:fill="FFFFFF"/>
          </w:tcPr>
          <w:p w14:paraId="33DEA8E5"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3,795</w:t>
            </w:r>
          </w:p>
        </w:tc>
      </w:tr>
      <w:tr w:rsidR="00E806AA" w:rsidRPr="00E806AA" w14:paraId="3AAB3FB4" w14:textId="77777777" w:rsidTr="00E806AA">
        <w:trPr>
          <w:cantSplit/>
        </w:trPr>
        <w:tc>
          <w:tcPr>
            <w:tcW w:w="2461" w:type="dxa"/>
            <w:tcBorders>
              <w:top w:val="single" w:sz="8" w:space="0" w:color="AEAEAE"/>
              <w:left w:val="nil"/>
              <w:bottom w:val="single" w:sz="8" w:space="0" w:color="152935"/>
              <w:right w:val="nil"/>
            </w:tcBorders>
            <w:shd w:val="clear" w:color="auto" w:fill="E0E0E0"/>
          </w:tcPr>
          <w:p w14:paraId="6C982C2A" w14:textId="77777777" w:rsidR="00E806AA" w:rsidRPr="00E806AA" w:rsidRDefault="00E806AA" w:rsidP="00E806AA">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Gültige Werte (Listenweise)</w:t>
            </w:r>
          </w:p>
        </w:tc>
        <w:tc>
          <w:tcPr>
            <w:tcW w:w="1029" w:type="dxa"/>
            <w:tcBorders>
              <w:top w:val="single" w:sz="8" w:space="0" w:color="AEAEAE"/>
              <w:left w:val="nil"/>
              <w:bottom w:val="single" w:sz="8" w:space="0" w:color="152935"/>
              <w:right w:val="single" w:sz="8" w:space="0" w:color="E0E0E0"/>
            </w:tcBorders>
            <w:shd w:val="clear" w:color="auto" w:fill="FFFFFF"/>
          </w:tcPr>
          <w:p w14:paraId="24E349B6"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10</w:t>
            </w:r>
          </w:p>
        </w:tc>
        <w:tc>
          <w:tcPr>
            <w:tcW w:w="107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3E8F9585" w14:textId="77777777" w:rsidR="00E806AA" w:rsidRPr="00E806AA" w:rsidRDefault="00E806AA" w:rsidP="00E806AA">
            <w:pPr>
              <w:autoSpaceDE w:val="0"/>
              <w:autoSpaceDN w:val="0"/>
              <w:adjustRightInd w:val="0"/>
              <w:spacing w:line="240" w:lineRule="auto"/>
              <w:jc w:val="left"/>
              <w:rPr>
                <w:rFonts w:ascii="Times New Roman" w:eastAsiaTheme="minorHAnsi" w:hAnsi="Times New Roman"/>
                <w:sz w:val="24"/>
                <w:szCs w:val="24"/>
                <w:lang w:eastAsia="en-US"/>
              </w:rPr>
            </w:pPr>
          </w:p>
        </w:tc>
        <w:tc>
          <w:tcPr>
            <w:tcW w:w="110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2567F752" w14:textId="77777777" w:rsidR="00E806AA" w:rsidRPr="00E806AA" w:rsidRDefault="00E806AA" w:rsidP="00E806AA">
            <w:pPr>
              <w:autoSpaceDE w:val="0"/>
              <w:autoSpaceDN w:val="0"/>
              <w:adjustRightInd w:val="0"/>
              <w:spacing w:line="240" w:lineRule="auto"/>
              <w:jc w:val="left"/>
              <w:rPr>
                <w:rFonts w:ascii="Times New Roman" w:eastAsiaTheme="minorHAnsi" w:hAnsi="Times New Roman"/>
                <w:sz w:val="24"/>
                <w:szCs w:val="24"/>
                <w:lang w:eastAsia="en-US"/>
              </w:rPr>
            </w:pPr>
          </w:p>
        </w:tc>
        <w:tc>
          <w:tcPr>
            <w:tcW w:w="107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2087BCC3" w14:textId="77777777" w:rsidR="00E806AA" w:rsidRPr="00E806AA" w:rsidRDefault="00E806AA" w:rsidP="00E806AA">
            <w:pPr>
              <w:autoSpaceDE w:val="0"/>
              <w:autoSpaceDN w:val="0"/>
              <w:adjustRightInd w:val="0"/>
              <w:spacing w:line="240" w:lineRule="auto"/>
              <w:jc w:val="left"/>
              <w:rPr>
                <w:rFonts w:ascii="Times New Roman" w:eastAsiaTheme="minorHAnsi" w:hAnsi="Times New Roman"/>
                <w:sz w:val="24"/>
                <w:szCs w:val="24"/>
                <w:lang w:eastAsia="en-US"/>
              </w:rPr>
            </w:pPr>
          </w:p>
        </w:tc>
        <w:tc>
          <w:tcPr>
            <w:tcW w:w="1476" w:type="dxa"/>
            <w:tcBorders>
              <w:top w:val="single" w:sz="8" w:space="0" w:color="AEAEAE"/>
              <w:left w:val="single" w:sz="8" w:space="0" w:color="E0E0E0"/>
              <w:bottom w:val="single" w:sz="8" w:space="0" w:color="152935"/>
              <w:right w:val="nil"/>
            </w:tcBorders>
            <w:shd w:val="clear" w:color="auto" w:fill="FFFFFF"/>
            <w:vAlign w:val="center"/>
          </w:tcPr>
          <w:p w14:paraId="1261529E" w14:textId="77777777" w:rsidR="00E806AA" w:rsidRPr="00E806AA" w:rsidRDefault="00E806AA" w:rsidP="00E806AA">
            <w:pPr>
              <w:autoSpaceDE w:val="0"/>
              <w:autoSpaceDN w:val="0"/>
              <w:adjustRightInd w:val="0"/>
              <w:spacing w:line="240" w:lineRule="auto"/>
              <w:jc w:val="left"/>
              <w:rPr>
                <w:rFonts w:ascii="Times New Roman" w:eastAsiaTheme="minorHAnsi" w:hAnsi="Times New Roman"/>
                <w:sz w:val="24"/>
                <w:szCs w:val="24"/>
                <w:lang w:eastAsia="en-US"/>
              </w:rPr>
            </w:pPr>
          </w:p>
        </w:tc>
      </w:tr>
    </w:tbl>
    <w:p w14:paraId="56B7C118" w14:textId="77777777" w:rsidR="00E806AA" w:rsidRPr="00E806AA" w:rsidRDefault="00E806AA" w:rsidP="00E806AA">
      <w:pPr>
        <w:autoSpaceDE w:val="0"/>
        <w:autoSpaceDN w:val="0"/>
        <w:adjustRightInd w:val="0"/>
        <w:spacing w:line="400" w:lineRule="atLeast"/>
        <w:jc w:val="left"/>
        <w:rPr>
          <w:rFonts w:ascii="Times New Roman" w:eastAsiaTheme="minorHAnsi" w:hAnsi="Times New Roman"/>
          <w:sz w:val="24"/>
          <w:szCs w:val="24"/>
          <w:lang w:eastAsia="en-US"/>
        </w:rPr>
      </w:pPr>
    </w:p>
    <w:p w14:paraId="43575604" w14:textId="77D5298A" w:rsidR="00E806AA" w:rsidRPr="00CE546C" w:rsidRDefault="00E806AA" w:rsidP="00CE546C">
      <w:pPr>
        <w:rPr>
          <w:lang w:eastAsia="en-US"/>
        </w:rPr>
      </w:pPr>
      <w:r w:rsidRPr="00CE546C">
        <w:rPr>
          <w:rFonts w:eastAsiaTheme="minorHAnsi"/>
          <w:lang w:eastAsia="en-US"/>
        </w:rPr>
        <w:t>Anhand der berechneten Mittelwerte kann bereits erkannt werden, dass Gruppe 2</w:t>
      </w:r>
      <w:r w:rsidR="008E14C8" w:rsidRPr="00CE546C">
        <w:rPr>
          <w:rFonts w:eastAsiaTheme="minorHAnsi"/>
          <w:lang w:eastAsia="en-US"/>
        </w:rPr>
        <w:t xml:space="preserve"> (MW: 4,20, Std.-Abw.: 1,398)</w:t>
      </w:r>
      <w:r w:rsidRPr="00CE546C">
        <w:rPr>
          <w:rFonts w:eastAsiaTheme="minorHAnsi"/>
          <w:lang w:eastAsia="en-US"/>
        </w:rPr>
        <w:t xml:space="preserve"> </w:t>
      </w:r>
      <w:r w:rsidR="008E14C8" w:rsidRPr="00CE546C">
        <w:rPr>
          <w:rFonts w:eastAsiaTheme="minorHAnsi"/>
          <w:lang w:eastAsia="en-US"/>
        </w:rPr>
        <w:t xml:space="preserve">die Aufgabe als mental weniger belastend bewertete als Gruppe 1 (MW: 10,14; Std.-Abw.: 4,488). </w:t>
      </w:r>
      <w:r w:rsidR="008E14C8" w:rsidRPr="00CE546C">
        <w:rPr>
          <w:lang w:eastAsia="en-US"/>
        </w:rPr>
        <w:t>Es wurde der Mann-Whitney-U-Test durchgeführt, der die Signifikanz bei ordinal-skalierten Werten bei zwei unabhängigen Stichproben überprüft. Die exakte einseitige Signifikanz belegte, dass sich die zentralen Tendenzen der Gruppen bei Frage 1 signifikant unterscheiden (U = 9,000, p = 0,004). Auch für die restlichen Fragen wurden Signifikanztests durchgeführt. Zusätzlich zur mentalen Belastung gab es auch bei der Bemühung (mentale und physische Arbeit) einen signifikanten Unterschied zwischen den Gruppen. Auch hier bewertete wieder Gruppe 1 (MW: 9,57; Std.-Abw.: 3,780) den Task schwerer als Gruppe 2 (MW: 4,70; Std.-Abw.: 1,636). Der Mann-Whitney-U-Test belegte den signifikaten Unterschied (U = 9,000, p = 0,004)</w:t>
      </w:r>
      <w:r w:rsidR="00CE546C" w:rsidRPr="00CE546C">
        <w:rPr>
          <w:lang w:eastAsia="en-US"/>
        </w:rPr>
        <w:t xml:space="preserve">. </w:t>
      </w:r>
    </w:p>
    <w:p w14:paraId="47A7858C" w14:textId="77777777" w:rsidR="00CE546C" w:rsidRDefault="00CE546C" w:rsidP="00CE546C">
      <w:pPr>
        <w:pStyle w:val="Folgeabsatz"/>
        <w:rPr>
          <w:lang w:eastAsia="en-US"/>
        </w:rPr>
      </w:pPr>
    </w:p>
    <w:p w14:paraId="7F583566" w14:textId="77777777" w:rsidR="00E806AA" w:rsidRDefault="00E806AA" w:rsidP="0097241D">
      <w:pPr>
        <w:pStyle w:val="Folgeabsatz"/>
        <w:rPr>
          <w:lang w:eastAsia="en-US"/>
        </w:rPr>
      </w:pPr>
    </w:p>
    <w:p w14:paraId="185D983D" w14:textId="77777777" w:rsidR="00131D96" w:rsidRDefault="00131D96" w:rsidP="0097241D">
      <w:pPr>
        <w:pStyle w:val="Folgeabsatz"/>
        <w:rPr>
          <w:lang w:eastAsia="en-US"/>
        </w:rPr>
      </w:pPr>
    </w:p>
    <w:p w14:paraId="3A3D41D6" w14:textId="16522AD6" w:rsidR="00CE546C" w:rsidRDefault="00CE546C" w:rsidP="00CE546C">
      <w:pPr>
        <w:autoSpaceDE w:val="0"/>
        <w:autoSpaceDN w:val="0"/>
        <w:adjustRightInd w:val="0"/>
        <w:spacing w:line="240" w:lineRule="auto"/>
        <w:jc w:val="left"/>
        <w:rPr>
          <w:rFonts w:ascii="Times New Roman" w:eastAsiaTheme="minorHAnsi" w:hAnsi="Times New Roman"/>
          <w:sz w:val="24"/>
          <w:szCs w:val="24"/>
          <w:lang w:eastAsia="en-US"/>
        </w:rPr>
      </w:pPr>
      <w:r>
        <w:rPr>
          <w:rFonts w:ascii="Times New Roman" w:eastAsiaTheme="minorHAnsi" w:hAnsi="Times New Roman"/>
          <w:noProof/>
          <w:sz w:val="24"/>
          <w:szCs w:val="24"/>
        </w:rPr>
        <w:lastRenderedPageBreak/>
        <w:drawing>
          <wp:inline distT="0" distB="0" distL="0" distR="0" wp14:anchorId="26C6F8A3" wp14:editId="3A810055">
            <wp:extent cx="5571626" cy="4191000"/>
            <wp:effectExtent l="0" t="0" r="0" b="0"/>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00526" cy="4212738"/>
                    </a:xfrm>
                    <a:prstGeom prst="rect">
                      <a:avLst/>
                    </a:prstGeom>
                    <a:noFill/>
                    <a:ln>
                      <a:noFill/>
                    </a:ln>
                  </pic:spPr>
                </pic:pic>
              </a:graphicData>
            </a:graphic>
          </wp:inline>
        </w:drawing>
      </w:r>
    </w:p>
    <w:p w14:paraId="0CF63E89" w14:textId="028665E7" w:rsidR="00CE546C" w:rsidRDefault="00CE546C" w:rsidP="00CE546C">
      <w:pPr>
        <w:pStyle w:val="Beschriftung"/>
        <w:jc w:val="left"/>
        <w:rPr>
          <w:rFonts w:ascii="Times New Roman" w:eastAsiaTheme="minorHAnsi" w:hAnsi="Times New Roman"/>
          <w:sz w:val="24"/>
          <w:szCs w:val="24"/>
          <w:lang w:eastAsia="en-US"/>
        </w:rPr>
      </w:pPr>
      <w:bookmarkStart w:id="700" w:name="_Toc503809887"/>
      <w:r>
        <w:t xml:space="preserve">Abbildung </w:t>
      </w:r>
      <w:r w:rsidR="00942335">
        <w:fldChar w:fldCharType="begin"/>
      </w:r>
      <w:r w:rsidR="00942335">
        <w:instrText xml:space="preserve"> SEQ Abbildung \* ARABIC </w:instrText>
      </w:r>
      <w:r w:rsidR="00942335">
        <w:fldChar w:fldCharType="separate"/>
      </w:r>
      <w:r w:rsidR="00231433">
        <w:rPr>
          <w:noProof/>
        </w:rPr>
        <w:t>25</w:t>
      </w:r>
      <w:r w:rsidR="00942335">
        <w:rPr>
          <w:noProof/>
        </w:rPr>
        <w:fldChar w:fldCharType="end"/>
      </w:r>
      <w:r>
        <w:t>: Boxplots der einzelnen Fragen für Gruppe 1 Task 1</w:t>
      </w:r>
      <w:bookmarkEnd w:id="700"/>
    </w:p>
    <w:p w14:paraId="4C590524" w14:textId="77777777" w:rsidR="00CE546C" w:rsidRDefault="00CE546C" w:rsidP="00CE546C">
      <w:pPr>
        <w:keepNext/>
        <w:autoSpaceDE w:val="0"/>
        <w:autoSpaceDN w:val="0"/>
        <w:adjustRightInd w:val="0"/>
        <w:spacing w:line="240" w:lineRule="auto"/>
        <w:jc w:val="left"/>
      </w:pPr>
      <w:r>
        <w:rPr>
          <w:rFonts w:ascii="Times New Roman" w:eastAsiaTheme="minorHAnsi" w:hAnsi="Times New Roman"/>
          <w:noProof/>
          <w:sz w:val="24"/>
          <w:szCs w:val="24"/>
        </w:rPr>
        <w:drawing>
          <wp:inline distT="0" distB="0" distL="0" distR="0" wp14:anchorId="0CEA9868" wp14:editId="42D65A30">
            <wp:extent cx="5619455" cy="4210050"/>
            <wp:effectExtent l="0" t="0" r="635" b="0"/>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32180" cy="4219583"/>
                    </a:xfrm>
                    <a:prstGeom prst="rect">
                      <a:avLst/>
                    </a:prstGeom>
                    <a:noFill/>
                    <a:ln>
                      <a:noFill/>
                    </a:ln>
                  </pic:spPr>
                </pic:pic>
              </a:graphicData>
            </a:graphic>
          </wp:inline>
        </w:drawing>
      </w:r>
    </w:p>
    <w:p w14:paraId="1EE59291" w14:textId="7FCC00D7" w:rsidR="00CE546C" w:rsidRDefault="00CE546C" w:rsidP="00CE546C">
      <w:pPr>
        <w:pStyle w:val="Beschriftung"/>
        <w:jc w:val="left"/>
        <w:rPr>
          <w:rFonts w:ascii="Times New Roman" w:eastAsiaTheme="minorHAnsi" w:hAnsi="Times New Roman"/>
          <w:sz w:val="24"/>
          <w:szCs w:val="24"/>
          <w:lang w:eastAsia="en-US"/>
        </w:rPr>
      </w:pPr>
      <w:bookmarkStart w:id="701" w:name="_Toc503809888"/>
      <w:r>
        <w:t xml:space="preserve">Abbildung </w:t>
      </w:r>
      <w:r w:rsidR="00942335">
        <w:fldChar w:fldCharType="begin"/>
      </w:r>
      <w:r w:rsidR="00942335">
        <w:instrText xml:space="preserve"> SEQ Abbildung \* ARABIC </w:instrText>
      </w:r>
      <w:r w:rsidR="00942335">
        <w:fldChar w:fldCharType="separate"/>
      </w:r>
      <w:r w:rsidR="00231433">
        <w:rPr>
          <w:noProof/>
        </w:rPr>
        <w:t>26</w:t>
      </w:r>
      <w:r w:rsidR="00942335">
        <w:rPr>
          <w:noProof/>
        </w:rPr>
        <w:fldChar w:fldCharType="end"/>
      </w:r>
      <w:r>
        <w:t>: Boxplots der einzelnen Fragen für Gruppe 2 Task 1</w:t>
      </w:r>
      <w:bookmarkEnd w:id="701"/>
    </w:p>
    <w:p w14:paraId="467EC173" w14:textId="038946BE" w:rsidR="00DC2D68" w:rsidRDefault="00E40BC1" w:rsidP="00F77209">
      <w:pPr>
        <w:rPr>
          <w:rFonts w:eastAsiaTheme="minorHAnsi"/>
          <w:lang w:eastAsia="en-US"/>
        </w:rPr>
      </w:pPr>
      <w:r>
        <w:rPr>
          <w:rFonts w:eastAsiaTheme="minorHAnsi"/>
          <w:lang w:eastAsia="en-US"/>
        </w:rPr>
        <w:lastRenderedPageBreak/>
        <w:t xml:space="preserve">Bei Task 2 wurde nach demselben Prinzip vorgegangen. Die Mittelwerte der einzelnen Fragen wurden errechnet und miteinander verglichen. </w:t>
      </w:r>
      <w:r w:rsidR="00830239">
        <w:rPr>
          <w:rFonts w:eastAsiaTheme="minorHAnsi"/>
          <w:lang w:eastAsia="en-US"/>
        </w:rPr>
        <w:t xml:space="preserve">Tabelle 4 enthält die ermittelten Daten. </w:t>
      </w:r>
    </w:p>
    <w:p w14:paraId="0882B3E5" w14:textId="77777777" w:rsidR="00830239" w:rsidRPr="00830239" w:rsidRDefault="00830239" w:rsidP="00830239">
      <w:pPr>
        <w:autoSpaceDE w:val="0"/>
        <w:autoSpaceDN w:val="0"/>
        <w:adjustRightInd w:val="0"/>
        <w:spacing w:line="240" w:lineRule="auto"/>
        <w:jc w:val="left"/>
        <w:rPr>
          <w:rFonts w:ascii="Times New Roman" w:eastAsiaTheme="minorHAnsi" w:hAnsi="Times New Roman"/>
          <w:sz w:val="24"/>
          <w:szCs w:val="24"/>
          <w:lang w:eastAsia="en-US"/>
        </w:rPr>
      </w:pPr>
    </w:p>
    <w:p w14:paraId="3129AFBE" w14:textId="0FCD2640" w:rsidR="00830239" w:rsidRDefault="00830239" w:rsidP="00830239">
      <w:pPr>
        <w:pStyle w:val="Beschriftung"/>
        <w:keepNext/>
      </w:pPr>
      <w:r>
        <w:t xml:space="preserve">Tabelle </w:t>
      </w:r>
      <w:r w:rsidR="00942335">
        <w:fldChar w:fldCharType="begin"/>
      </w:r>
      <w:r w:rsidR="00942335">
        <w:instrText xml:space="preserve"> SEQ Tabelle \* ARABIC </w:instrText>
      </w:r>
      <w:r w:rsidR="00942335">
        <w:fldChar w:fldCharType="separate"/>
      </w:r>
      <w:r w:rsidR="00231433">
        <w:rPr>
          <w:noProof/>
        </w:rPr>
        <w:t>4</w:t>
      </w:r>
      <w:r w:rsidR="00942335">
        <w:rPr>
          <w:noProof/>
        </w:rPr>
        <w:fldChar w:fldCharType="end"/>
      </w:r>
      <w:r>
        <w:t>: Deskriptive Statistik Gruppe 1 und Gruppe 2 bei Task 2</w:t>
      </w:r>
    </w:p>
    <w:tbl>
      <w:tblPr>
        <w:tblW w:w="8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61"/>
        <w:gridCol w:w="1029"/>
        <w:gridCol w:w="1076"/>
        <w:gridCol w:w="1106"/>
        <w:gridCol w:w="1076"/>
        <w:gridCol w:w="1476"/>
      </w:tblGrid>
      <w:tr w:rsidR="00830239" w:rsidRPr="00830239" w14:paraId="2D95E7F2" w14:textId="77777777" w:rsidTr="00830239">
        <w:trPr>
          <w:cantSplit/>
        </w:trPr>
        <w:tc>
          <w:tcPr>
            <w:tcW w:w="8224" w:type="dxa"/>
            <w:gridSpan w:val="6"/>
            <w:tcBorders>
              <w:top w:val="nil"/>
              <w:left w:val="nil"/>
              <w:bottom w:val="nil"/>
              <w:right w:val="nil"/>
            </w:tcBorders>
            <w:shd w:val="clear" w:color="auto" w:fill="FFFFFF"/>
            <w:vAlign w:val="center"/>
          </w:tcPr>
          <w:p w14:paraId="193BFE42" w14:textId="3B3F0A5A" w:rsidR="00830239" w:rsidRPr="00830239" w:rsidRDefault="00830239" w:rsidP="00830239">
            <w:pPr>
              <w:autoSpaceDE w:val="0"/>
              <w:autoSpaceDN w:val="0"/>
              <w:adjustRightInd w:val="0"/>
              <w:spacing w:line="320" w:lineRule="atLeast"/>
              <w:ind w:right="60"/>
              <w:rPr>
                <w:rFonts w:ascii="Arial" w:eastAsiaTheme="minorHAnsi" w:hAnsi="Arial" w:cs="Arial"/>
                <w:color w:val="010205"/>
                <w:szCs w:val="22"/>
                <w:lang w:eastAsia="en-US"/>
              </w:rPr>
            </w:pPr>
          </w:p>
        </w:tc>
      </w:tr>
      <w:tr w:rsidR="00830239" w:rsidRPr="00830239" w14:paraId="37C58C87" w14:textId="77777777" w:rsidTr="00830239">
        <w:trPr>
          <w:cantSplit/>
        </w:trPr>
        <w:tc>
          <w:tcPr>
            <w:tcW w:w="2461" w:type="dxa"/>
            <w:tcBorders>
              <w:top w:val="nil"/>
              <w:left w:val="nil"/>
              <w:bottom w:val="single" w:sz="8" w:space="0" w:color="152935"/>
              <w:right w:val="nil"/>
            </w:tcBorders>
            <w:shd w:val="clear" w:color="auto" w:fill="FFFFFF"/>
            <w:vAlign w:val="bottom"/>
          </w:tcPr>
          <w:p w14:paraId="6AEFEAB4" w14:textId="77777777" w:rsidR="00830239" w:rsidRPr="00830239" w:rsidRDefault="00830239" w:rsidP="00830239">
            <w:pPr>
              <w:autoSpaceDE w:val="0"/>
              <w:autoSpaceDN w:val="0"/>
              <w:adjustRightInd w:val="0"/>
              <w:spacing w:line="240" w:lineRule="auto"/>
              <w:jc w:val="left"/>
              <w:rPr>
                <w:rFonts w:ascii="Times New Roman" w:eastAsiaTheme="minorHAnsi" w:hAnsi="Times New Roman"/>
                <w:sz w:val="24"/>
                <w:szCs w:val="24"/>
                <w:lang w:eastAsia="en-US"/>
              </w:rPr>
            </w:pPr>
          </w:p>
        </w:tc>
        <w:tc>
          <w:tcPr>
            <w:tcW w:w="1029" w:type="dxa"/>
            <w:tcBorders>
              <w:top w:val="nil"/>
              <w:left w:val="nil"/>
              <w:bottom w:val="single" w:sz="8" w:space="0" w:color="152935"/>
              <w:right w:val="single" w:sz="8" w:space="0" w:color="E0E0E0"/>
            </w:tcBorders>
            <w:shd w:val="clear" w:color="auto" w:fill="FFFFFF"/>
            <w:vAlign w:val="bottom"/>
          </w:tcPr>
          <w:p w14:paraId="110BF9A6" w14:textId="77777777" w:rsidR="00830239" w:rsidRPr="00830239" w:rsidRDefault="00830239" w:rsidP="00830239">
            <w:pPr>
              <w:autoSpaceDE w:val="0"/>
              <w:autoSpaceDN w:val="0"/>
              <w:adjustRightInd w:val="0"/>
              <w:spacing w:line="320" w:lineRule="atLeast"/>
              <w:ind w:left="60" w:right="60"/>
              <w:jc w:val="center"/>
              <w:rPr>
                <w:rFonts w:ascii="Arial" w:eastAsiaTheme="minorHAnsi" w:hAnsi="Arial" w:cs="Arial"/>
                <w:color w:val="264A60"/>
                <w:sz w:val="18"/>
                <w:szCs w:val="18"/>
                <w:lang w:eastAsia="en-US"/>
              </w:rPr>
            </w:pPr>
            <w:r w:rsidRPr="00830239">
              <w:rPr>
                <w:rFonts w:ascii="Arial" w:eastAsiaTheme="minorHAnsi" w:hAnsi="Arial" w:cs="Arial"/>
                <w:color w:val="264A60"/>
                <w:sz w:val="18"/>
                <w:szCs w:val="18"/>
                <w:lang w:eastAsia="en-US"/>
              </w:rPr>
              <w:t>N</w:t>
            </w:r>
          </w:p>
        </w:tc>
        <w:tc>
          <w:tcPr>
            <w:tcW w:w="1076" w:type="dxa"/>
            <w:tcBorders>
              <w:top w:val="nil"/>
              <w:left w:val="single" w:sz="8" w:space="0" w:color="E0E0E0"/>
              <w:bottom w:val="single" w:sz="8" w:space="0" w:color="152935"/>
              <w:right w:val="single" w:sz="8" w:space="0" w:color="E0E0E0"/>
            </w:tcBorders>
            <w:shd w:val="clear" w:color="auto" w:fill="FFFFFF"/>
            <w:vAlign w:val="bottom"/>
          </w:tcPr>
          <w:p w14:paraId="13750B55" w14:textId="77777777" w:rsidR="00830239" w:rsidRPr="00830239" w:rsidRDefault="00830239" w:rsidP="00830239">
            <w:pPr>
              <w:autoSpaceDE w:val="0"/>
              <w:autoSpaceDN w:val="0"/>
              <w:adjustRightInd w:val="0"/>
              <w:spacing w:line="320" w:lineRule="atLeast"/>
              <w:ind w:left="60" w:right="60"/>
              <w:jc w:val="center"/>
              <w:rPr>
                <w:rFonts w:ascii="Arial" w:eastAsiaTheme="minorHAnsi" w:hAnsi="Arial" w:cs="Arial"/>
                <w:color w:val="264A60"/>
                <w:sz w:val="18"/>
                <w:szCs w:val="18"/>
                <w:lang w:eastAsia="en-US"/>
              </w:rPr>
            </w:pPr>
            <w:r w:rsidRPr="00830239">
              <w:rPr>
                <w:rFonts w:ascii="Arial" w:eastAsiaTheme="minorHAnsi" w:hAnsi="Arial" w:cs="Arial"/>
                <w:color w:val="264A60"/>
                <w:sz w:val="18"/>
                <w:szCs w:val="18"/>
                <w:lang w:eastAsia="en-US"/>
              </w:rPr>
              <w:t>Minimum</w:t>
            </w:r>
          </w:p>
        </w:tc>
        <w:tc>
          <w:tcPr>
            <w:tcW w:w="1106" w:type="dxa"/>
            <w:tcBorders>
              <w:top w:val="nil"/>
              <w:left w:val="single" w:sz="8" w:space="0" w:color="E0E0E0"/>
              <w:bottom w:val="single" w:sz="8" w:space="0" w:color="152935"/>
              <w:right w:val="single" w:sz="8" w:space="0" w:color="E0E0E0"/>
            </w:tcBorders>
            <w:shd w:val="clear" w:color="auto" w:fill="FFFFFF"/>
            <w:vAlign w:val="bottom"/>
          </w:tcPr>
          <w:p w14:paraId="0C406DEF" w14:textId="77777777" w:rsidR="00830239" w:rsidRPr="00830239" w:rsidRDefault="00830239" w:rsidP="00830239">
            <w:pPr>
              <w:autoSpaceDE w:val="0"/>
              <w:autoSpaceDN w:val="0"/>
              <w:adjustRightInd w:val="0"/>
              <w:spacing w:line="320" w:lineRule="atLeast"/>
              <w:ind w:left="60" w:right="60"/>
              <w:jc w:val="center"/>
              <w:rPr>
                <w:rFonts w:ascii="Arial" w:eastAsiaTheme="minorHAnsi" w:hAnsi="Arial" w:cs="Arial"/>
                <w:color w:val="264A60"/>
                <w:sz w:val="18"/>
                <w:szCs w:val="18"/>
                <w:lang w:eastAsia="en-US"/>
              </w:rPr>
            </w:pPr>
            <w:r w:rsidRPr="00830239">
              <w:rPr>
                <w:rFonts w:ascii="Arial" w:eastAsiaTheme="minorHAnsi" w:hAnsi="Arial" w:cs="Arial"/>
                <w:color w:val="264A60"/>
                <w:sz w:val="18"/>
                <w:szCs w:val="18"/>
                <w:lang w:eastAsia="en-US"/>
              </w:rPr>
              <w:t>Maximum</w:t>
            </w:r>
          </w:p>
        </w:tc>
        <w:tc>
          <w:tcPr>
            <w:tcW w:w="1076" w:type="dxa"/>
            <w:tcBorders>
              <w:top w:val="nil"/>
              <w:left w:val="single" w:sz="8" w:space="0" w:color="E0E0E0"/>
              <w:bottom w:val="single" w:sz="8" w:space="0" w:color="152935"/>
              <w:right w:val="single" w:sz="8" w:space="0" w:color="E0E0E0"/>
            </w:tcBorders>
            <w:shd w:val="clear" w:color="auto" w:fill="FFFFFF"/>
            <w:vAlign w:val="bottom"/>
          </w:tcPr>
          <w:p w14:paraId="1EC62A31" w14:textId="77777777" w:rsidR="00830239" w:rsidRPr="00830239" w:rsidRDefault="00830239" w:rsidP="00830239">
            <w:pPr>
              <w:autoSpaceDE w:val="0"/>
              <w:autoSpaceDN w:val="0"/>
              <w:adjustRightInd w:val="0"/>
              <w:spacing w:line="320" w:lineRule="atLeast"/>
              <w:ind w:left="60" w:right="60"/>
              <w:jc w:val="center"/>
              <w:rPr>
                <w:rFonts w:ascii="Arial" w:eastAsiaTheme="minorHAnsi" w:hAnsi="Arial" w:cs="Arial"/>
                <w:color w:val="264A60"/>
                <w:sz w:val="18"/>
                <w:szCs w:val="18"/>
                <w:lang w:eastAsia="en-US"/>
              </w:rPr>
            </w:pPr>
            <w:r w:rsidRPr="00830239">
              <w:rPr>
                <w:rFonts w:ascii="Arial" w:eastAsiaTheme="minorHAnsi" w:hAnsi="Arial" w:cs="Arial"/>
                <w:color w:val="264A60"/>
                <w:sz w:val="18"/>
                <w:szCs w:val="18"/>
                <w:lang w:eastAsia="en-US"/>
              </w:rPr>
              <w:t>Mittelwert</w:t>
            </w:r>
          </w:p>
        </w:tc>
        <w:tc>
          <w:tcPr>
            <w:tcW w:w="1476" w:type="dxa"/>
            <w:tcBorders>
              <w:top w:val="nil"/>
              <w:left w:val="single" w:sz="8" w:space="0" w:color="E0E0E0"/>
              <w:bottom w:val="single" w:sz="8" w:space="0" w:color="152935"/>
              <w:right w:val="nil"/>
            </w:tcBorders>
            <w:shd w:val="clear" w:color="auto" w:fill="FFFFFF"/>
            <w:vAlign w:val="bottom"/>
          </w:tcPr>
          <w:p w14:paraId="334D4E67" w14:textId="77777777" w:rsidR="00830239" w:rsidRPr="00830239" w:rsidRDefault="00830239" w:rsidP="00830239">
            <w:pPr>
              <w:autoSpaceDE w:val="0"/>
              <w:autoSpaceDN w:val="0"/>
              <w:adjustRightInd w:val="0"/>
              <w:spacing w:line="320" w:lineRule="atLeast"/>
              <w:ind w:left="60" w:right="60"/>
              <w:jc w:val="center"/>
              <w:rPr>
                <w:rFonts w:ascii="Arial" w:eastAsiaTheme="minorHAnsi" w:hAnsi="Arial" w:cs="Arial"/>
                <w:color w:val="264A60"/>
                <w:sz w:val="18"/>
                <w:szCs w:val="18"/>
                <w:lang w:eastAsia="en-US"/>
              </w:rPr>
            </w:pPr>
            <w:r w:rsidRPr="00830239">
              <w:rPr>
                <w:rFonts w:ascii="Arial" w:eastAsiaTheme="minorHAnsi" w:hAnsi="Arial" w:cs="Arial"/>
                <w:color w:val="264A60"/>
                <w:sz w:val="18"/>
                <w:szCs w:val="18"/>
                <w:lang w:eastAsia="en-US"/>
              </w:rPr>
              <w:t>Standardabweichung</w:t>
            </w:r>
          </w:p>
        </w:tc>
      </w:tr>
      <w:tr w:rsidR="00830239" w:rsidRPr="00830239" w14:paraId="43DEA749" w14:textId="77777777" w:rsidTr="00830239">
        <w:trPr>
          <w:cantSplit/>
        </w:trPr>
        <w:tc>
          <w:tcPr>
            <w:tcW w:w="2461" w:type="dxa"/>
            <w:tcBorders>
              <w:top w:val="single" w:sz="8" w:space="0" w:color="152935"/>
              <w:left w:val="nil"/>
              <w:bottom w:val="single" w:sz="8" w:space="0" w:color="AEAEAE"/>
              <w:right w:val="nil"/>
            </w:tcBorders>
            <w:shd w:val="clear" w:color="auto" w:fill="E0E0E0"/>
          </w:tcPr>
          <w:p w14:paraId="30ACD8FB" w14:textId="77777777" w:rsidR="00830239" w:rsidRPr="00830239" w:rsidRDefault="00830239" w:rsidP="00830239">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830239">
              <w:rPr>
                <w:rFonts w:ascii="Arial" w:eastAsiaTheme="minorHAnsi" w:hAnsi="Arial" w:cs="Arial"/>
                <w:color w:val="264A60"/>
                <w:sz w:val="18"/>
                <w:szCs w:val="18"/>
                <w:lang w:eastAsia="en-US"/>
              </w:rPr>
              <w:t>Mentale_Anstrengung</w:t>
            </w:r>
          </w:p>
        </w:tc>
        <w:tc>
          <w:tcPr>
            <w:tcW w:w="1029" w:type="dxa"/>
            <w:tcBorders>
              <w:top w:val="single" w:sz="8" w:space="0" w:color="152935"/>
              <w:left w:val="nil"/>
              <w:bottom w:val="single" w:sz="8" w:space="0" w:color="AEAEAE"/>
              <w:right w:val="single" w:sz="8" w:space="0" w:color="E0E0E0"/>
            </w:tcBorders>
            <w:shd w:val="clear" w:color="auto" w:fill="FFFFFF"/>
          </w:tcPr>
          <w:p w14:paraId="720CE907"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17</w:t>
            </w:r>
          </w:p>
        </w:tc>
        <w:tc>
          <w:tcPr>
            <w:tcW w:w="1076" w:type="dxa"/>
            <w:tcBorders>
              <w:top w:val="single" w:sz="8" w:space="0" w:color="152935"/>
              <w:left w:val="single" w:sz="8" w:space="0" w:color="E0E0E0"/>
              <w:bottom w:val="single" w:sz="8" w:space="0" w:color="AEAEAE"/>
              <w:right w:val="single" w:sz="8" w:space="0" w:color="E0E0E0"/>
            </w:tcBorders>
            <w:shd w:val="clear" w:color="auto" w:fill="FFFFFF"/>
          </w:tcPr>
          <w:p w14:paraId="74549532"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w:t>
            </w:r>
          </w:p>
        </w:tc>
        <w:tc>
          <w:tcPr>
            <w:tcW w:w="1106" w:type="dxa"/>
            <w:tcBorders>
              <w:top w:val="single" w:sz="8" w:space="0" w:color="152935"/>
              <w:left w:val="single" w:sz="8" w:space="0" w:color="E0E0E0"/>
              <w:bottom w:val="single" w:sz="8" w:space="0" w:color="AEAEAE"/>
              <w:right w:val="single" w:sz="8" w:space="0" w:color="E0E0E0"/>
            </w:tcBorders>
            <w:shd w:val="clear" w:color="auto" w:fill="FFFFFF"/>
          </w:tcPr>
          <w:p w14:paraId="6BEC8F7B"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16</w:t>
            </w:r>
          </w:p>
        </w:tc>
        <w:tc>
          <w:tcPr>
            <w:tcW w:w="1076" w:type="dxa"/>
            <w:tcBorders>
              <w:top w:val="single" w:sz="8" w:space="0" w:color="152935"/>
              <w:left w:val="single" w:sz="8" w:space="0" w:color="E0E0E0"/>
              <w:bottom w:val="single" w:sz="8" w:space="0" w:color="AEAEAE"/>
              <w:right w:val="single" w:sz="8" w:space="0" w:color="E0E0E0"/>
            </w:tcBorders>
            <w:shd w:val="clear" w:color="auto" w:fill="FFFFFF"/>
          </w:tcPr>
          <w:p w14:paraId="6D49464F"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7,59</w:t>
            </w:r>
          </w:p>
        </w:tc>
        <w:tc>
          <w:tcPr>
            <w:tcW w:w="1476" w:type="dxa"/>
            <w:tcBorders>
              <w:top w:val="single" w:sz="8" w:space="0" w:color="152935"/>
              <w:left w:val="single" w:sz="8" w:space="0" w:color="E0E0E0"/>
              <w:bottom w:val="single" w:sz="8" w:space="0" w:color="AEAEAE"/>
              <w:right w:val="nil"/>
            </w:tcBorders>
            <w:shd w:val="clear" w:color="auto" w:fill="FFFFFF"/>
          </w:tcPr>
          <w:p w14:paraId="2F1B42CE"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4,611</w:t>
            </w:r>
          </w:p>
        </w:tc>
      </w:tr>
      <w:tr w:rsidR="00830239" w:rsidRPr="00830239" w14:paraId="1E898C4A" w14:textId="77777777" w:rsidTr="00830239">
        <w:trPr>
          <w:cantSplit/>
        </w:trPr>
        <w:tc>
          <w:tcPr>
            <w:tcW w:w="2461" w:type="dxa"/>
            <w:tcBorders>
              <w:top w:val="single" w:sz="8" w:space="0" w:color="AEAEAE"/>
              <w:left w:val="nil"/>
              <w:bottom w:val="single" w:sz="8" w:space="0" w:color="AEAEAE"/>
              <w:right w:val="nil"/>
            </w:tcBorders>
            <w:shd w:val="clear" w:color="auto" w:fill="E0E0E0"/>
          </w:tcPr>
          <w:p w14:paraId="4FC47C2D" w14:textId="77777777" w:rsidR="00830239" w:rsidRPr="00830239" w:rsidRDefault="00830239" w:rsidP="00830239">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830239">
              <w:rPr>
                <w:rFonts w:ascii="Arial" w:eastAsiaTheme="minorHAnsi" w:hAnsi="Arial" w:cs="Arial"/>
                <w:color w:val="264A60"/>
                <w:sz w:val="18"/>
                <w:szCs w:val="18"/>
                <w:lang w:eastAsia="en-US"/>
              </w:rPr>
              <w:t>Physische_Anstrengung</w:t>
            </w:r>
          </w:p>
        </w:tc>
        <w:tc>
          <w:tcPr>
            <w:tcW w:w="1029" w:type="dxa"/>
            <w:tcBorders>
              <w:top w:val="single" w:sz="8" w:space="0" w:color="AEAEAE"/>
              <w:left w:val="nil"/>
              <w:bottom w:val="single" w:sz="8" w:space="0" w:color="AEAEAE"/>
              <w:right w:val="single" w:sz="8" w:space="0" w:color="E0E0E0"/>
            </w:tcBorders>
            <w:shd w:val="clear" w:color="auto" w:fill="FFFFFF"/>
          </w:tcPr>
          <w:p w14:paraId="3FDCB053"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17</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10654229"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17A7E8DA"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16</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1F9CB163"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5,00</w:t>
            </w:r>
          </w:p>
        </w:tc>
        <w:tc>
          <w:tcPr>
            <w:tcW w:w="1476" w:type="dxa"/>
            <w:tcBorders>
              <w:top w:val="single" w:sz="8" w:space="0" w:color="AEAEAE"/>
              <w:left w:val="single" w:sz="8" w:space="0" w:color="E0E0E0"/>
              <w:bottom w:val="single" w:sz="8" w:space="0" w:color="AEAEAE"/>
              <w:right w:val="nil"/>
            </w:tcBorders>
            <w:shd w:val="clear" w:color="auto" w:fill="FFFFFF"/>
          </w:tcPr>
          <w:p w14:paraId="594DF3A9"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4,077</w:t>
            </w:r>
          </w:p>
        </w:tc>
      </w:tr>
      <w:tr w:rsidR="00830239" w:rsidRPr="00830239" w14:paraId="22095ED9" w14:textId="77777777" w:rsidTr="00830239">
        <w:trPr>
          <w:cantSplit/>
        </w:trPr>
        <w:tc>
          <w:tcPr>
            <w:tcW w:w="2461" w:type="dxa"/>
            <w:tcBorders>
              <w:top w:val="single" w:sz="8" w:space="0" w:color="AEAEAE"/>
              <w:left w:val="nil"/>
              <w:bottom w:val="single" w:sz="8" w:space="0" w:color="AEAEAE"/>
              <w:right w:val="nil"/>
            </w:tcBorders>
            <w:shd w:val="clear" w:color="auto" w:fill="E0E0E0"/>
          </w:tcPr>
          <w:p w14:paraId="1DD7A9F5" w14:textId="77777777" w:rsidR="00830239" w:rsidRPr="00830239" w:rsidRDefault="00830239" w:rsidP="00830239">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830239">
              <w:rPr>
                <w:rFonts w:ascii="Arial" w:eastAsiaTheme="minorHAnsi" w:hAnsi="Arial" w:cs="Arial"/>
                <w:color w:val="264A60"/>
                <w:sz w:val="18"/>
                <w:szCs w:val="18"/>
                <w:lang w:eastAsia="en-US"/>
              </w:rPr>
              <w:t>Zeitliche_Anstrengung</w:t>
            </w:r>
          </w:p>
        </w:tc>
        <w:tc>
          <w:tcPr>
            <w:tcW w:w="1029" w:type="dxa"/>
            <w:tcBorders>
              <w:top w:val="single" w:sz="8" w:space="0" w:color="AEAEAE"/>
              <w:left w:val="nil"/>
              <w:bottom w:val="single" w:sz="8" w:space="0" w:color="AEAEAE"/>
              <w:right w:val="single" w:sz="8" w:space="0" w:color="E0E0E0"/>
            </w:tcBorders>
            <w:shd w:val="clear" w:color="auto" w:fill="FFFFFF"/>
          </w:tcPr>
          <w:p w14:paraId="759FE2E2"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17</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11CFF1DD"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717E6534"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12</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18FD6564"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4,00</w:t>
            </w:r>
          </w:p>
        </w:tc>
        <w:tc>
          <w:tcPr>
            <w:tcW w:w="1476" w:type="dxa"/>
            <w:tcBorders>
              <w:top w:val="single" w:sz="8" w:space="0" w:color="AEAEAE"/>
              <w:left w:val="single" w:sz="8" w:space="0" w:color="E0E0E0"/>
              <w:bottom w:val="single" w:sz="8" w:space="0" w:color="AEAEAE"/>
              <w:right w:val="nil"/>
            </w:tcBorders>
            <w:shd w:val="clear" w:color="auto" w:fill="FFFFFF"/>
          </w:tcPr>
          <w:p w14:paraId="4C277D93"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3,298</w:t>
            </w:r>
          </w:p>
        </w:tc>
      </w:tr>
      <w:tr w:rsidR="00830239" w:rsidRPr="00830239" w14:paraId="34C5384A" w14:textId="77777777" w:rsidTr="00830239">
        <w:trPr>
          <w:cantSplit/>
        </w:trPr>
        <w:tc>
          <w:tcPr>
            <w:tcW w:w="2461" w:type="dxa"/>
            <w:tcBorders>
              <w:top w:val="single" w:sz="8" w:space="0" w:color="AEAEAE"/>
              <w:left w:val="nil"/>
              <w:bottom w:val="single" w:sz="8" w:space="0" w:color="AEAEAE"/>
              <w:right w:val="nil"/>
            </w:tcBorders>
            <w:shd w:val="clear" w:color="auto" w:fill="E0E0E0"/>
          </w:tcPr>
          <w:p w14:paraId="5C887AA1" w14:textId="77777777" w:rsidR="00830239" w:rsidRPr="00830239" w:rsidRDefault="00830239" w:rsidP="00830239">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830239">
              <w:rPr>
                <w:rFonts w:ascii="Arial" w:eastAsiaTheme="minorHAnsi" w:hAnsi="Arial" w:cs="Arial"/>
                <w:color w:val="264A60"/>
                <w:sz w:val="18"/>
                <w:szCs w:val="18"/>
                <w:lang w:eastAsia="en-US"/>
              </w:rPr>
              <w:t>Bemühung</w:t>
            </w:r>
          </w:p>
        </w:tc>
        <w:tc>
          <w:tcPr>
            <w:tcW w:w="1029" w:type="dxa"/>
            <w:tcBorders>
              <w:top w:val="single" w:sz="8" w:space="0" w:color="AEAEAE"/>
              <w:left w:val="nil"/>
              <w:bottom w:val="single" w:sz="8" w:space="0" w:color="AEAEAE"/>
              <w:right w:val="single" w:sz="8" w:space="0" w:color="E0E0E0"/>
            </w:tcBorders>
            <w:shd w:val="clear" w:color="auto" w:fill="FFFFFF"/>
          </w:tcPr>
          <w:p w14:paraId="7AD55D7C"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17</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66704692"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2</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7C5037DC"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18</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2C7BF78C"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7,29</w:t>
            </w:r>
          </w:p>
        </w:tc>
        <w:tc>
          <w:tcPr>
            <w:tcW w:w="1476" w:type="dxa"/>
            <w:tcBorders>
              <w:top w:val="single" w:sz="8" w:space="0" w:color="AEAEAE"/>
              <w:left w:val="single" w:sz="8" w:space="0" w:color="E0E0E0"/>
              <w:bottom w:val="single" w:sz="8" w:space="0" w:color="AEAEAE"/>
              <w:right w:val="nil"/>
            </w:tcBorders>
            <w:shd w:val="clear" w:color="auto" w:fill="FFFFFF"/>
          </w:tcPr>
          <w:p w14:paraId="2AD47CD1"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4,312</w:t>
            </w:r>
          </w:p>
        </w:tc>
      </w:tr>
      <w:tr w:rsidR="00830239" w:rsidRPr="00830239" w14:paraId="5DC3D6D1" w14:textId="77777777" w:rsidTr="00830239">
        <w:trPr>
          <w:cantSplit/>
        </w:trPr>
        <w:tc>
          <w:tcPr>
            <w:tcW w:w="2461" w:type="dxa"/>
            <w:tcBorders>
              <w:top w:val="single" w:sz="8" w:space="0" w:color="AEAEAE"/>
              <w:left w:val="nil"/>
              <w:bottom w:val="single" w:sz="8" w:space="0" w:color="AEAEAE"/>
              <w:right w:val="nil"/>
            </w:tcBorders>
            <w:shd w:val="clear" w:color="auto" w:fill="E0E0E0"/>
          </w:tcPr>
          <w:p w14:paraId="0D0D4AF9" w14:textId="77777777" w:rsidR="00830239" w:rsidRPr="00830239" w:rsidRDefault="00830239" w:rsidP="00830239">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830239">
              <w:rPr>
                <w:rFonts w:ascii="Arial" w:eastAsiaTheme="minorHAnsi" w:hAnsi="Arial" w:cs="Arial"/>
                <w:color w:val="264A60"/>
                <w:sz w:val="18"/>
                <w:szCs w:val="18"/>
                <w:lang w:eastAsia="en-US"/>
              </w:rPr>
              <w:t>Leistung</w:t>
            </w:r>
          </w:p>
        </w:tc>
        <w:tc>
          <w:tcPr>
            <w:tcW w:w="1029" w:type="dxa"/>
            <w:tcBorders>
              <w:top w:val="single" w:sz="8" w:space="0" w:color="AEAEAE"/>
              <w:left w:val="nil"/>
              <w:bottom w:val="single" w:sz="8" w:space="0" w:color="AEAEAE"/>
              <w:right w:val="single" w:sz="8" w:space="0" w:color="E0E0E0"/>
            </w:tcBorders>
            <w:shd w:val="clear" w:color="auto" w:fill="FFFFFF"/>
          </w:tcPr>
          <w:p w14:paraId="5201EF00"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17</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2F3AA3D9"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2</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77AC954B"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14</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32E859CE"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7,65</w:t>
            </w:r>
          </w:p>
        </w:tc>
        <w:tc>
          <w:tcPr>
            <w:tcW w:w="1476" w:type="dxa"/>
            <w:tcBorders>
              <w:top w:val="single" w:sz="8" w:space="0" w:color="AEAEAE"/>
              <w:left w:val="single" w:sz="8" w:space="0" w:color="E0E0E0"/>
              <w:bottom w:val="single" w:sz="8" w:space="0" w:color="AEAEAE"/>
              <w:right w:val="nil"/>
            </w:tcBorders>
            <w:shd w:val="clear" w:color="auto" w:fill="FFFFFF"/>
          </w:tcPr>
          <w:p w14:paraId="16C9FB8C"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4,271</w:t>
            </w:r>
          </w:p>
        </w:tc>
      </w:tr>
      <w:tr w:rsidR="00830239" w:rsidRPr="00830239" w14:paraId="6AFB1B26" w14:textId="77777777" w:rsidTr="00830239">
        <w:trPr>
          <w:cantSplit/>
        </w:trPr>
        <w:tc>
          <w:tcPr>
            <w:tcW w:w="2461" w:type="dxa"/>
            <w:tcBorders>
              <w:top w:val="single" w:sz="8" w:space="0" w:color="AEAEAE"/>
              <w:left w:val="nil"/>
              <w:bottom w:val="single" w:sz="8" w:space="0" w:color="AEAEAE"/>
              <w:right w:val="nil"/>
            </w:tcBorders>
            <w:shd w:val="clear" w:color="auto" w:fill="E0E0E0"/>
          </w:tcPr>
          <w:p w14:paraId="3D14E92A" w14:textId="77777777" w:rsidR="00830239" w:rsidRPr="00830239" w:rsidRDefault="00830239" w:rsidP="00830239">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830239">
              <w:rPr>
                <w:rFonts w:ascii="Arial" w:eastAsiaTheme="minorHAnsi" w:hAnsi="Arial" w:cs="Arial"/>
                <w:color w:val="264A60"/>
                <w:sz w:val="18"/>
                <w:szCs w:val="18"/>
                <w:lang w:eastAsia="en-US"/>
              </w:rPr>
              <w:t>Frustrationslevel</w:t>
            </w:r>
          </w:p>
        </w:tc>
        <w:tc>
          <w:tcPr>
            <w:tcW w:w="1029" w:type="dxa"/>
            <w:tcBorders>
              <w:top w:val="single" w:sz="8" w:space="0" w:color="AEAEAE"/>
              <w:left w:val="nil"/>
              <w:bottom w:val="single" w:sz="8" w:space="0" w:color="AEAEAE"/>
              <w:right w:val="single" w:sz="8" w:space="0" w:color="E0E0E0"/>
            </w:tcBorders>
            <w:shd w:val="clear" w:color="auto" w:fill="FFFFFF"/>
          </w:tcPr>
          <w:p w14:paraId="6641D6E8"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17</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06DE7CA5"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20606ACF"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15</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2DEE48C3"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6,18</w:t>
            </w:r>
          </w:p>
        </w:tc>
        <w:tc>
          <w:tcPr>
            <w:tcW w:w="1476" w:type="dxa"/>
            <w:tcBorders>
              <w:top w:val="single" w:sz="8" w:space="0" w:color="AEAEAE"/>
              <w:left w:val="single" w:sz="8" w:space="0" w:color="E0E0E0"/>
              <w:bottom w:val="single" w:sz="8" w:space="0" w:color="AEAEAE"/>
              <w:right w:val="nil"/>
            </w:tcBorders>
            <w:shd w:val="clear" w:color="auto" w:fill="FFFFFF"/>
          </w:tcPr>
          <w:p w14:paraId="296A3835"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4,653</w:t>
            </w:r>
          </w:p>
        </w:tc>
      </w:tr>
      <w:tr w:rsidR="00830239" w:rsidRPr="00830239" w14:paraId="6FE0DC86" w14:textId="77777777" w:rsidTr="00830239">
        <w:trPr>
          <w:cantSplit/>
        </w:trPr>
        <w:tc>
          <w:tcPr>
            <w:tcW w:w="2461" w:type="dxa"/>
            <w:tcBorders>
              <w:top w:val="single" w:sz="8" w:space="0" w:color="AEAEAE"/>
              <w:left w:val="nil"/>
              <w:bottom w:val="single" w:sz="8" w:space="0" w:color="AEAEAE"/>
              <w:right w:val="nil"/>
            </w:tcBorders>
            <w:shd w:val="clear" w:color="auto" w:fill="E0E0E0"/>
          </w:tcPr>
          <w:p w14:paraId="3E4D6F19" w14:textId="77777777" w:rsidR="00830239" w:rsidRPr="00830239" w:rsidRDefault="00830239" w:rsidP="00830239">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830239">
              <w:rPr>
                <w:rFonts w:ascii="Arial" w:eastAsiaTheme="minorHAnsi" w:hAnsi="Arial" w:cs="Arial"/>
                <w:color w:val="264A60"/>
                <w:sz w:val="18"/>
                <w:szCs w:val="18"/>
                <w:lang w:eastAsia="en-US"/>
              </w:rPr>
              <w:t>Mentale_Anstrengung_2</w:t>
            </w:r>
          </w:p>
        </w:tc>
        <w:tc>
          <w:tcPr>
            <w:tcW w:w="1029" w:type="dxa"/>
            <w:tcBorders>
              <w:top w:val="single" w:sz="8" w:space="0" w:color="AEAEAE"/>
              <w:left w:val="nil"/>
              <w:bottom w:val="single" w:sz="8" w:space="0" w:color="AEAEAE"/>
              <w:right w:val="single" w:sz="8" w:space="0" w:color="E0E0E0"/>
            </w:tcBorders>
            <w:shd w:val="clear" w:color="auto" w:fill="FFFFFF"/>
          </w:tcPr>
          <w:p w14:paraId="3BABFA4F"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4FAE7593"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72E1702D"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16</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4D995E24"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6,80</w:t>
            </w:r>
          </w:p>
        </w:tc>
        <w:tc>
          <w:tcPr>
            <w:tcW w:w="1476" w:type="dxa"/>
            <w:tcBorders>
              <w:top w:val="single" w:sz="8" w:space="0" w:color="AEAEAE"/>
              <w:left w:val="single" w:sz="8" w:space="0" w:color="E0E0E0"/>
              <w:bottom w:val="single" w:sz="8" w:space="0" w:color="AEAEAE"/>
              <w:right w:val="nil"/>
            </w:tcBorders>
            <w:shd w:val="clear" w:color="auto" w:fill="FFFFFF"/>
          </w:tcPr>
          <w:p w14:paraId="0FBD6538"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4,367</w:t>
            </w:r>
          </w:p>
        </w:tc>
      </w:tr>
      <w:tr w:rsidR="00830239" w:rsidRPr="00830239" w14:paraId="55DA5E50" w14:textId="77777777" w:rsidTr="00830239">
        <w:trPr>
          <w:cantSplit/>
        </w:trPr>
        <w:tc>
          <w:tcPr>
            <w:tcW w:w="2461" w:type="dxa"/>
            <w:tcBorders>
              <w:top w:val="single" w:sz="8" w:space="0" w:color="AEAEAE"/>
              <w:left w:val="nil"/>
              <w:bottom w:val="single" w:sz="8" w:space="0" w:color="AEAEAE"/>
              <w:right w:val="nil"/>
            </w:tcBorders>
            <w:shd w:val="clear" w:color="auto" w:fill="E0E0E0"/>
          </w:tcPr>
          <w:p w14:paraId="2078EFF3" w14:textId="77777777" w:rsidR="00830239" w:rsidRPr="00830239" w:rsidRDefault="00830239" w:rsidP="00830239">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830239">
              <w:rPr>
                <w:rFonts w:ascii="Arial" w:eastAsiaTheme="minorHAnsi" w:hAnsi="Arial" w:cs="Arial"/>
                <w:color w:val="264A60"/>
                <w:sz w:val="18"/>
                <w:szCs w:val="18"/>
                <w:lang w:eastAsia="en-US"/>
              </w:rPr>
              <w:t>Physische_Anstrengung_2</w:t>
            </w:r>
          </w:p>
        </w:tc>
        <w:tc>
          <w:tcPr>
            <w:tcW w:w="1029" w:type="dxa"/>
            <w:tcBorders>
              <w:top w:val="single" w:sz="8" w:space="0" w:color="AEAEAE"/>
              <w:left w:val="nil"/>
              <w:bottom w:val="single" w:sz="8" w:space="0" w:color="AEAEAE"/>
              <w:right w:val="single" w:sz="8" w:space="0" w:color="E0E0E0"/>
            </w:tcBorders>
            <w:shd w:val="clear" w:color="auto" w:fill="FFFFFF"/>
          </w:tcPr>
          <w:p w14:paraId="5A9A0D13"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62F47CE6"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2</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58686C14"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16</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39072404"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5,90</w:t>
            </w:r>
          </w:p>
        </w:tc>
        <w:tc>
          <w:tcPr>
            <w:tcW w:w="1476" w:type="dxa"/>
            <w:tcBorders>
              <w:top w:val="single" w:sz="8" w:space="0" w:color="AEAEAE"/>
              <w:left w:val="single" w:sz="8" w:space="0" w:color="E0E0E0"/>
              <w:bottom w:val="single" w:sz="8" w:space="0" w:color="AEAEAE"/>
              <w:right w:val="nil"/>
            </w:tcBorders>
            <w:shd w:val="clear" w:color="auto" w:fill="FFFFFF"/>
          </w:tcPr>
          <w:p w14:paraId="61FD84BE"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4,383</w:t>
            </w:r>
          </w:p>
        </w:tc>
      </w:tr>
      <w:tr w:rsidR="00830239" w:rsidRPr="00830239" w14:paraId="5A609D9D" w14:textId="77777777" w:rsidTr="00830239">
        <w:trPr>
          <w:cantSplit/>
        </w:trPr>
        <w:tc>
          <w:tcPr>
            <w:tcW w:w="2461" w:type="dxa"/>
            <w:tcBorders>
              <w:top w:val="single" w:sz="8" w:space="0" w:color="AEAEAE"/>
              <w:left w:val="nil"/>
              <w:bottom w:val="single" w:sz="8" w:space="0" w:color="AEAEAE"/>
              <w:right w:val="nil"/>
            </w:tcBorders>
            <w:shd w:val="clear" w:color="auto" w:fill="E0E0E0"/>
          </w:tcPr>
          <w:p w14:paraId="3561157B" w14:textId="77777777" w:rsidR="00830239" w:rsidRPr="00830239" w:rsidRDefault="00830239" w:rsidP="00830239">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830239">
              <w:rPr>
                <w:rFonts w:ascii="Arial" w:eastAsiaTheme="minorHAnsi" w:hAnsi="Arial" w:cs="Arial"/>
                <w:color w:val="264A60"/>
                <w:sz w:val="18"/>
                <w:szCs w:val="18"/>
                <w:lang w:eastAsia="en-US"/>
              </w:rPr>
              <w:t>Zeitliche_Anstrengung_2</w:t>
            </w:r>
          </w:p>
        </w:tc>
        <w:tc>
          <w:tcPr>
            <w:tcW w:w="1029" w:type="dxa"/>
            <w:tcBorders>
              <w:top w:val="single" w:sz="8" w:space="0" w:color="AEAEAE"/>
              <w:left w:val="nil"/>
              <w:bottom w:val="single" w:sz="8" w:space="0" w:color="AEAEAE"/>
              <w:right w:val="single" w:sz="8" w:space="0" w:color="E0E0E0"/>
            </w:tcBorders>
            <w:shd w:val="clear" w:color="auto" w:fill="FFFFFF"/>
          </w:tcPr>
          <w:p w14:paraId="6881D12B"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57425562"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26D2669F"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6</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70B7A951"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3,10</w:t>
            </w:r>
          </w:p>
        </w:tc>
        <w:tc>
          <w:tcPr>
            <w:tcW w:w="1476" w:type="dxa"/>
            <w:tcBorders>
              <w:top w:val="single" w:sz="8" w:space="0" w:color="AEAEAE"/>
              <w:left w:val="single" w:sz="8" w:space="0" w:color="E0E0E0"/>
              <w:bottom w:val="single" w:sz="8" w:space="0" w:color="AEAEAE"/>
              <w:right w:val="nil"/>
            </w:tcBorders>
            <w:shd w:val="clear" w:color="auto" w:fill="FFFFFF"/>
          </w:tcPr>
          <w:p w14:paraId="50E7742C"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1,853</w:t>
            </w:r>
          </w:p>
        </w:tc>
      </w:tr>
      <w:tr w:rsidR="00830239" w:rsidRPr="00830239" w14:paraId="44F6D4B8" w14:textId="77777777" w:rsidTr="00830239">
        <w:trPr>
          <w:cantSplit/>
        </w:trPr>
        <w:tc>
          <w:tcPr>
            <w:tcW w:w="2461" w:type="dxa"/>
            <w:tcBorders>
              <w:top w:val="single" w:sz="8" w:space="0" w:color="AEAEAE"/>
              <w:left w:val="nil"/>
              <w:bottom w:val="single" w:sz="8" w:space="0" w:color="AEAEAE"/>
              <w:right w:val="nil"/>
            </w:tcBorders>
            <w:shd w:val="clear" w:color="auto" w:fill="E0E0E0"/>
          </w:tcPr>
          <w:p w14:paraId="478B83E0" w14:textId="77777777" w:rsidR="00830239" w:rsidRPr="00830239" w:rsidRDefault="00830239" w:rsidP="00830239">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830239">
              <w:rPr>
                <w:rFonts w:ascii="Arial" w:eastAsiaTheme="minorHAnsi" w:hAnsi="Arial" w:cs="Arial"/>
                <w:color w:val="264A60"/>
                <w:sz w:val="18"/>
                <w:szCs w:val="18"/>
                <w:lang w:eastAsia="en-US"/>
              </w:rPr>
              <w:t>Bemühung_2</w:t>
            </w:r>
          </w:p>
        </w:tc>
        <w:tc>
          <w:tcPr>
            <w:tcW w:w="1029" w:type="dxa"/>
            <w:tcBorders>
              <w:top w:val="single" w:sz="8" w:space="0" w:color="AEAEAE"/>
              <w:left w:val="nil"/>
              <w:bottom w:val="single" w:sz="8" w:space="0" w:color="AEAEAE"/>
              <w:right w:val="single" w:sz="8" w:space="0" w:color="E0E0E0"/>
            </w:tcBorders>
            <w:shd w:val="clear" w:color="auto" w:fill="FFFFFF"/>
          </w:tcPr>
          <w:p w14:paraId="4E4EFB2C"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470695CF"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2</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62AE0355"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18</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48C2CB9D"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7,30</w:t>
            </w:r>
          </w:p>
        </w:tc>
        <w:tc>
          <w:tcPr>
            <w:tcW w:w="1476" w:type="dxa"/>
            <w:tcBorders>
              <w:top w:val="single" w:sz="8" w:space="0" w:color="AEAEAE"/>
              <w:left w:val="single" w:sz="8" w:space="0" w:color="E0E0E0"/>
              <w:bottom w:val="single" w:sz="8" w:space="0" w:color="AEAEAE"/>
              <w:right w:val="nil"/>
            </w:tcBorders>
            <w:shd w:val="clear" w:color="auto" w:fill="FFFFFF"/>
          </w:tcPr>
          <w:p w14:paraId="740A29E9"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4,739</w:t>
            </w:r>
          </w:p>
        </w:tc>
      </w:tr>
      <w:tr w:rsidR="00830239" w:rsidRPr="00830239" w14:paraId="273F15A5" w14:textId="77777777" w:rsidTr="00830239">
        <w:trPr>
          <w:cantSplit/>
        </w:trPr>
        <w:tc>
          <w:tcPr>
            <w:tcW w:w="2461" w:type="dxa"/>
            <w:tcBorders>
              <w:top w:val="single" w:sz="8" w:space="0" w:color="AEAEAE"/>
              <w:left w:val="nil"/>
              <w:bottom w:val="single" w:sz="8" w:space="0" w:color="AEAEAE"/>
              <w:right w:val="nil"/>
            </w:tcBorders>
            <w:shd w:val="clear" w:color="auto" w:fill="E0E0E0"/>
          </w:tcPr>
          <w:p w14:paraId="4C4B6119" w14:textId="77777777" w:rsidR="00830239" w:rsidRPr="00830239" w:rsidRDefault="00830239" w:rsidP="00830239">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830239">
              <w:rPr>
                <w:rFonts w:ascii="Arial" w:eastAsiaTheme="minorHAnsi" w:hAnsi="Arial" w:cs="Arial"/>
                <w:color w:val="264A60"/>
                <w:sz w:val="18"/>
                <w:szCs w:val="18"/>
                <w:lang w:eastAsia="en-US"/>
              </w:rPr>
              <w:t>Leistung_2</w:t>
            </w:r>
          </w:p>
        </w:tc>
        <w:tc>
          <w:tcPr>
            <w:tcW w:w="1029" w:type="dxa"/>
            <w:tcBorders>
              <w:top w:val="single" w:sz="8" w:space="0" w:color="AEAEAE"/>
              <w:left w:val="nil"/>
              <w:bottom w:val="single" w:sz="8" w:space="0" w:color="AEAEAE"/>
              <w:right w:val="single" w:sz="8" w:space="0" w:color="E0E0E0"/>
            </w:tcBorders>
            <w:shd w:val="clear" w:color="auto" w:fill="FFFFFF"/>
          </w:tcPr>
          <w:p w14:paraId="02D8D626"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539C3004"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2</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29EAFCD9"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13</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36F2D0D2"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6,50</w:t>
            </w:r>
          </w:p>
        </w:tc>
        <w:tc>
          <w:tcPr>
            <w:tcW w:w="1476" w:type="dxa"/>
            <w:tcBorders>
              <w:top w:val="single" w:sz="8" w:space="0" w:color="AEAEAE"/>
              <w:left w:val="single" w:sz="8" w:space="0" w:color="E0E0E0"/>
              <w:bottom w:val="single" w:sz="8" w:space="0" w:color="AEAEAE"/>
              <w:right w:val="nil"/>
            </w:tcBorders>
            <w:shd w:val="clear" w:color="auto" w:fill="FFFFFF"/>
          </w:tcPr>
          <w:p w14:paraId="1C41E6C7"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4,062</w:t>
            </w:r>
          </w:p>
        </w:tc>
      </w:tr>
      <w:tr w:rsidR="00830239" w:rsidRPr="00830239" w14:paraId="4D3E7AA5" w14:textId="77777777" w:rsidTr="00830239">
        <w:trPr>
          <w:cantSplit/>
        </w:trPr>
        <w:tc>
          <w:tcPr>
            <w:tcW w:w="2461" w:type="dxa"/>
            <w:tcBorders>
              <w:top w:val="single" w:sz="8" w:space="0" w:color="AEAEAE"/>
              <w:left w:val="nil"/>
              <w:bottom w:val="single" w:sz="8" w:space="0" w:color="AEAEAE"/>
              <w:right w:val="nil"/>
            </w:tcBorders>
            <w:shd w:val="clear" w:color="auto" w:fill="E0E0E0"/>
          </w:tcPr>
          <w:p w14:paraId="3A2E1B01" w14:textId="77777777" w:rsidR="00830239" w:rsidRPr="00830239" w:rsidRDefault="00830239" w:rsidP="00830239">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830239">
              <w:rPr>
                <w:rFonts w:ascii="Arial" w:eastAsiaTheme="minorHAnsi" w:hAnsi="Arial" w:cs="Arial"/>
                <w:color w:val="264A60"/>
                <w:sz w:val="18"/>
                <w:szCs w:val="18"/>
                <w:lang w:eastAsia="en-US"/>
              </w:rPr>
              <w:t>Frustrationslevel_2</w:t>
            </w:r>
          </w:p>
        </w:tc>
        <w:tc>
          <w:tcPr>
            <w:tcW w:w="1029" w:type="dxa"/>
            <w:tcBorders>
              <w:top w:val="single" w:sz="8" w:space="0" w:color="AEAEAE"/>
              <w:left w:val="nil"/>
              <w:bottom w:val="single" w:sz="8" w:space="0" w:color="AEAEAE"/>
              <w:right w:val="single" w:sz="8" w:space="0" w:color="E0E0E0"/>
            </w:tcBorders>
            <w:shd w:val="clear" w:color="auto" w:fill="FFFFFF"/>
          </w:tcPr>
          <w:p w14:paraId="15CEDAD2"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3BAD5B84"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049CBDC2"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15</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0C28770C"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6,00</w:t>
            </w:r>
          </w:p>
        </w:tc>
        <w:tc>
          <w:tcPr>
            <w:tcW w:w="1476" w:type="dxa"/>
            <w:tcBorders>
              <w:top w:val="single" w:sz="8" w:space="0" w:color="AEAEAE"/>
              <w:left w:val="single" w:sz="8" w:space="0" w:color="E0E0E0"/>
              <w:bottom w:val="single" w:sz="8" w:space="0" w:color="AEAEAE"/>
              <w:right w:val="nil"/>
            </w:tcBorders>
            <w:shd w:val="clear" w:color="auto" w:fill="FFFFFF"/>
          </w:tcPr>
          <w:p w14:paraId="076BCA59"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4,447</w:t>
            </w:r>
          </w:p>
        </w:tc>
      </w:tr>
      <w:tr w:rsidR="00830239" w:rsidRPr="00830239" w14:paraId="16947C88" w14:textId="77777777" w:rsidTr="00830239">
        <w:trPr>
          <w:cantSplit/>
        </w:trPr>
        <w:tc>
          <w:tcPr>
            <w:tcW w:w="2461" w:type="dxa"/>
            <w:tcBorders>
              <w:top w:val="single" w:sz="8" w:space="0" w:color="AEAEAE"/>
              <w:left w:val="nil"/>
              <w:bottom w:val="single" w:sz="8" w:space="0" w:color="152935"/>
              <w:right w:val="nil"/>
            </w:tcBorders>
            <w:shd w:val="clear" w:color="auto" w:fill="E0E0E0"/>
          </w:tcPr>
          <w:p w14:paraId="70F3DC43" w14:textId="77777777" w:rsidR="00830239" w:rsidRPr="00830239" w:rsidRDefault="00830239" w:rsidP="00830239">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830239">
              <w:rPr>
                <w:rFonts w:ascii="Arial" w:eastAsiaTheme="minorHAnsi" w:hAnsi="Arial" w:cs="Arial"/>
                <w:color w:val="264A60"/>
                <w:sz w:val="18"/>
                <w:szCs w:val="18"/>
                <w:lang w:eastAsia="en-US"/>
              </w:rPr>
              <w:t>Gültige Werte (Listenweise)</w:t>
            </w:r>
          </w:p>
        </w:tc>
        <w:tc>
          <w:tcPr>
            <w:tcW w:w="1029" w:type="dxa"/>
            <w:tcBorders>
              <w:top w:val="single" w:sz="8" w:space="0" w:color="AEAEAE"/>
              <w:left w:val="nil"/>
              <w:bottom w:val="single" w:sz="8" w:space="0" w:color="152935"/>
              <w:right w:val="single" w:sz="8" w:space="0" w:color="E0E0E0"/>
            </w:tcBorders>
            <w:shd w:val="clear" w:color="auto" w:fill="FFFFFF"/>
          </w:tcPr>
          <w:p w14:paraId="5655EBC0"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10</w:t>
            </w:r>
          </w:p>
        </w:tc>
        <w:tc>
          <w:tcPr>
            <w:tcW w:w="107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394216DE" w14:textId="77777777" w:rsidR="00830239" w:rsidRPr="00830239" w:rsidRDefault="00830239" w:rsidP="00830239">
            <w:pPr>
              <w:autoSpaceDE w:val="0"/>
              <w:autoSpaceDN w:val="0"/>
              <w:adjustRightInd w:val="0"/>
              <w:spacing w:line="240" w:lineRule="auto"/>
              <w:jc w:val="left"/>
              <w:rPr>
                <w:rFonts w:ascii="Times New Roman" w:eastAsiaTheme="minorHAnsi" w:hAnsi="Times New Roman"/>
                <w:sz w:val="24"/>
                <w:szCs w:val="24"/>
                <w:lang w:eastAsia="en-US"/>
              </w:rPr>
            </w:pPr>
          </w:p>
        </w:tc>
        <w:tc>
          <w:tcPr>
            <w:tcW w:w="110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37740EA0" w14:textId="77777777" w:rsidR="00830239" w:rsidRPr="00830239" w:rsidRDefault="00830239" w:rsidP="00830239">
            <w:pPr>
              <w:autoSpaceDE w:val="0"/>
              <w:autoSpaceDN w:val="0"/>
              <w:adjustRightInd w:val="0"/>
              <w:spacing w:line="240" w:lineRule="auto"/>
              <w:jc w:val="left"/>
              <w:rPr>
                <w:rFonts w:ascii="Times New Roman" w:eastAsiaTheme="minorHAnsi" w:hAnsi="Times New Roman"/>
                <w:sz w:val="24"/>
                <w:szCs w:val="24"/>
                <w:lang w:eastAsia="en-US"/>
              </w:rPr>
            </w:pPr>
          </w:p>
        </w:tc>
        <w:tc>
          <w:tcPr>
            <w:tcW w:w="107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7A61F101" w14:textId="77777777" w:rsidR="00830239" w:rsidRPr="00830239" w:rsidRDefault="00830239" w:rsidP="00830239">
            <w:pPr>
              <w:autoSpaceDE w:val="0"/>
              <w:autoSpaceDN w:val="0"/>
              <w:adjustRightInd w:val="0"/>
              <w:spacing w:line="240" w:lineRule="auto"/>
              <w:jc w:val="left"/>
              <w:rPr>
                <w:rFonts w:ascii="Times New Roman" w:eastAsiaTheme="minorHAnsi" w:hAnsi="Times New Roman"/>
                <w:sz w:val="24"/>
                <w:szCs w:val="24"/>
                <w:lang w:eastAsia="en-US"/>
              </w:rPr>
            </w:pPr>
          </w:p>
        </w:tc>
        <w:tc>
          <w:tcPr>
            <w:tcW w:w="1476" w:type="dxa"/>
            <w:tcBorders>
              <w:top w:val="single" w:sz="8" w:space="0" w:color="AEAEAE"/>
              <w:left w:val="single" w:sz="8" w:space="0" w:color="E0E0E0"/>
              <w:bottom w:val="single" w:sz="8" w:space="0" w:color="152935"/>
              <w:right w:val="nil"/>
            </w:tcBorders>
            <w:shd w:val="clear" w:color="auto" w:fill="FFFFFF"/>
            <w:vAlign w:val="center"/>
          </w:tcPr>
          <w:p w14:paraId="1A67AE40" w14:textId="77777777" w:rsidR="00830239" w:rsidRPr="00830239" w:rsidRDefault="00830239" w:rsidP="00830239">
            <w:pPr>
              <w:autoSpaceDE w:val="0"/>
              <w:autoSpaceDN w:val="0"/>
              <w:adjustRightInd w:val="0"/>
              <w:spacing w:line="240" w:lineRule="auto"/>
              <w:jc w:val="left"/>
              <w:rPr>
                <w:rFonts w:ascii="Times New Roman" w:eastAsiaTheme="minorHAnsi" w:hAnsi="Times New Roman"/>
                <w:sz w:val="24"/>
                <w:szCs w:val="24"/>
                <w:lang w:eastAsia="en-US"/>
              </w:rPr>
            </w:pPr>
          </w:p>
        </w:tc>
      </w:tr>
    </w:tbl>
    <w:p w14:paraId="597A387C" w14:textId="77777777" w:rsidR="00830239" w:rsidRPr="00830239" w:rsidRDefault="00830239" w:rsidP="00830239">
      <w:pPr>
        <w:autoSpaceDE w:val="0"/>
        <w:autoSpaceDN w:val="0"/>
        <w:adjustRightInd w:val="0"/>
        <w:spacing w:line="400" w:lineRule="atLeast"/>
        <w:jc w:val="left"/>
        <w:rPr>
          <w:rFonts w:ascii="Times New Roman" w:eastAsiaTheme="minorHAnsi" w:hAnsi="Times New Roman"/>
          <w:sz w:val="24"/>
          <w:szCs w:val="24"/>
          <w:lang w:eastAsia="en-US"/>
        </w:rPr>
      </w:pPr>
    </w:p>
    <w:p w14:paraId="0C21B65B" w14:textId="77777777" w:rsidR="00F31069" w:rsidRDefault="00830239" w:rsidP="00F31069">
      <w:pPr>
        <w:pStyle w:val="Folgeabsatz"/>
        <w:rPr>
          <w:rFonts w:eastAsiaTheme="minorHAnsi"/>
          <w:lang w:eastAsia="en-US"/>
        </w:rPr>
      </w:pPr>
      <w:r>
        <w:rPr>
          <w:rFonts w:eastAsiaTheme="minorHAnsi"/>
          <w:lang w:eastAsia="en-US"/>
        </w:rPr>
        <w:t xml:space="preserve">Anders als bei Task 1 liegen hier die Mittelwerte der beiden Gruppen in den meisten Fällen recht nah beieinander. Auffällig ist, dass Gruppe 1 (MW: 7,65; Std.-Abw.: 4,271) hier mit der eigenen Leistung mehr zufrieden war als Gruppe 2 (MW: 6,50; Std.-Abw.: 4,062). Es konnte jedoch in keinem der Fälle ein signifikanter Unterschied festgestellt werden, was bedeutet, dass beiden Gruppen Task 2 als gleich </w:t>
      </w:r>
      <w:r w:rsidR="003A74E1">
        <w:rPr>
          <w:rFonts w:eastAsiaTheme="minorHAnsi"/>
          <w:lang w:eastAsia="en-US"/>
        </w:rPr>
        <w:t>aufwändig</w:t>
      </w:r>
      <w:r>
        <w:rPr>
          <w:rFonts w:eastAsiaTheme="minorHAnsi"/>
          <w:lang w:eastAsia="en-US"/>
        </w:rPr>
        <w:t xml:space="preserve"> empfanden. Die relativ niedrigen Durchschnittswerte der einzelnen Fragen lassen auch darauf schließen, dass dieser Task </w:t>
      </w:r>
      <w:r w:rsidR="003A74E1">
        <w:rPr>
          <w:rFonts w:eastAsiaTheme="minorHAnsi"/>
          <w:lang w:eastAsia="en-US"/>
        </w:rPr>
        <w:t xml:space="preserve">von die Probanden als nicht sehr schwer eingestuft wurde. Demnach wurden noch die einzelnen Antworten von Task 1 mit denen von Task 2 verglichen, um zu überprüfen, um hier signifikante Unterschiede vorliegen. Der Wilcoxon-Test konnte keine solche Tendenz feststellen, womit festzuhalten ist, dass die Tasks innerhalb der Gruppen als gleich anstrengend empfunden wurden. </w:t>
      </w:r>
      <w:r w:rsidR="00F31069">
        <w:rPr>
          <w:rFonts w:eastAsiaTheme="minorHAnsi"/>
          <w:lang w:eastAsia="en-US"/>
        </w:rPr>
        <w:t xml:space="preserve">Der einzige signifikante Unterschied der festgestellt werden konnte war, dass Gruppe 2 bei Task 1 deutlich zufriedener war mit der eigenen Leistung als bei Task 2. </w:t>
      </w:r>
    </w:p>
    <w:p w14:paraId="68B14189" w14:textId="5F18C539" w:rsidR="00270D53" w:rsidRPr="00F31069" w:rsidRDefault="00F31069" w:rsidP="00F31069">
      <w:pPr>
        <w:pStyle w:val="Folgeabsatz"/>
        <w:rPr>
          <w:rFonts w:eastAsiaTheme="minorHAnsi"/>
          <w:lang w:eastAsia="en-US"/>
        </w:rPr>
      </w:pPr>
      <w:r>
        <w:rPr>
          <w:lang w:eastAsia="en-US"/>
        </w:rPr>
        <w:lastRenderedPageBreak/>
        <w:t xml:space="preserve">Nach diesen Vergleichen konnten </w:t>
      </w:r>
      <w:r w:rsidR="00F93258">
        <w:rPr>
          <w:lang w:eastAsia="en-US"/>
        </w:rPr>
        <w:t xml:space="preserve">keine weiteren Aussagen getroffen werden. </w:t>
      </w:r>
      <w:r w:rsidR="00656BC8">
        <w:rPr>
          <w:lang w:eastAsia="en-US"/>
        </w:rPr>
        <w:t xml:space="preserve">Somit kann </w:t>
      </w:r>
      <w:r w:rsidR="00656BC8">
        <w:rPr>
          <w:i/>
          <w:lang w:eastAsia="en-US"/>
        </w:rPr>
        <w:t>H</w:t>
      </w:r>
      <w:r w:rsidR="00656BC8">
        <w:rPr>
          <w:i/>
          <w:vertAlign w:val="subscript"/>
          <w:lang w:eastAsia="en-US"/>
        </w:rPr>
        <w:t xml:space="preserve">1 </w:t>
      </w:r>
      <w:r w:rsidR="00656BC8">
        <w:rPr>
          <w:lang w:eastAsia="en-US"/>
        </w:rPr>
        <w:t>wiederlegt</w:t>
      </w:r>
      <w:r>
        <w:rPr>
          <w:lang w:eastAsia="en-US"/>
        </w:rPr>
        <w:t xml:space="preserve"> und sogar gezeigt werden, dass </w:t>
      </w:r>
      <w:r w:rsidR="00656BC8">
        <w:rPr>
          <w:lang w:eastAsia="en-US"/>
        </w:rPr>
        <w:t xml:space="preserve">Sportler </w:t>
      </w:r>
      <w:r>
        <w:rPr>
          <w:lang w:eastAsia="en-US"/>
        </w:rPr>
        <w:t>die</w:t>
      </w:r>
      <w:r w:rsidR="00656BC8">
        <w:rPr>
          <w:lang w:eastAsia="en-US"/>
        </w:rPr>
        <w:t xml:space="preserve"> Tasks als anstrengender empfanden als Leute ohne Erfahrung mit Eishockey. </w:t>
      </w:r>
    </w:p>
    <w:p w14:paraId="64C27722" w14:textId="0EF10F31" w:rsidR="00A92DD1" w:rsidRDefault="00F93258" w:rsidP="0048173C">
      <w:pPr>
        <w:pStyle w:val="Folgeabsatz"/>
        <w:rPr>
          <w:lang w:eastAsia="en-US"/>
        </w:rPr>
      </w:pPr>
      <w:r>
        <w:rPr>
          <w:lang w:eastAsia="en-US"/>
        </w:rPr>
        <w:t xml:space="preserve">Die Ergebnisse des NASA TLX (oder Raw TLX) lassen darauf schließen, dass die erfahrene Anstrengung für Gruppe 1 höher war als für Gruppe 2. Vor allem die mentale Anstrengung wurde bei Gruppe 1 höher bewertet als bei Gruppe 2. </w:t>
      </w:r>
      <w:r w:rsidR="001761F3">
        <w:rPr>
          <w:lang w:eastAsia="en-US"/>
        </w:rPr>
        <w:t xml:space="preserve">Dies könnte ein Hinweis darauf sein, dass der Prototyp noch nicht gänzlich realitätsnah erscheint, da professionelle Eishockeyspieler hier eigentlich einen Vorteil haben sollten. Durch die Unerfahrenheit der Probanden der Gruppe 2 hatten diese keinen Vergleichswert zum Spielen im realen Leben und beurteilten diese Aktivität daher eventuell als weniger anstrengend. Diesem Thema könnte in zukünftigen Studien weiter nachgegangen werden. </w:t>
      </w:r>
    </w:p>
    <w:p w14:paraId="01F690E1" w14:textId="77777777" w:rsidR="00F77209" w:rsidRDefault="00F77209" w:rsidP="0048173C">
      <w:pPr>
        <w:pStyle w:val="Folgeabsatz"/>
        <w:rPr>
          <w:lang w:eastAsia="en-US"/>
        </w:rPr>
      </w:pPr>
    </w:p>
    <w:p w14:paraId="25DF9C9D" w14:textId="7722A48A" w:rsidR="00F93258" w:rsidRDefault="00A23FF5" w:rsidP="00A23FF5">
      <w:pPr>
        <w:pStyle w:val="berschrift2"/>
        <w:rPr>
          <w:lang w:eastAsia="en-US"/>
        </w:rPr>
      </w:pPr>
      <w:bookmarkStart w:id="702" w:name="_Toc503809848"/>
      <w:r>
        <w:rPr>
          <w:lang w:eastAsia="en-US"/>
        </w:rPr>
        <w:t>Perceived Controller Naturalness</w:t>
      </w:r>
      <w:bookmarkEnd w:id="702"/>
      <w:r w:rsidR="001761F3">
        <w:rPr>
          <w:lang w:eastAsia="en-US"/>
        </w:rPr>
        <w:t xml:space="preserve"> </w:t>
      </w:r>
    </w:p>
    <w:p w14:paraId="59ECFF25" w14:textId="3E273914" w:rsidR="0097241D" w:rsidRDefault="00A23FF5" w:rsidP="0097241D">
      <w:pPr>
        <w:pStyle w:val="Folgeabsatz"/>
        <w:rPr>
          <w:lang w:eastAsia="en-US"/>
        </w:rPr>
      </w:pPr>
      <w:r>
        <w:rPr>
          <w:lang w:eastAsia="en-US"/>
        </w:rPr>
        <w:t>Durch die Verwendung des PCN-Fragebogens sollten Aufschlüsse über die Natürlichkeit des zum Spielen verwendeten Eishockeyschlägers gewonnen werden. Wie schon beim NASA TLX wurde dieser nach jedem Task von den Probanden ausgefüllt.</w:t>
      </w:r>
    </w:p>
    <w:p w14:paraId="01C59527" w14:textId="1F9CB3EF" w:rsidR="00A23FF5" w:rsidRDefault="004F2134" w:rsidP="0097241D">
      <w:pPr>
        <w:pStyle w:val="Folgeabsatz"/>
        <w:rPr>
          <w:lang w:eastAsia="en-US"/>
        </w:rPr>
      </w:pPr>
      <w:r>
        <w:rPr>
          <w:lang w:eastAsia="en-US"/>
        </w:rPr>
        <w:t xml:space="preserve">Die Natürlichkeit der Eingabemöglichkeit wurde bei Task 1 und auch bei Task 2 von Gruppe 1 schlechter bewertet als von Gruppe 2 (Tab. 2 und Tab. 3). </w:t>
      </w:r>
      <w:r w:rsidR="00616719">
        <w:rPr>
          <w:lang w:eastAsia="en-US"/>
        </w:rPr>
        <w:t>Bei beiden Tasks konnte mittels des Mann-Whitney-U-Tests ein signifikanter Unterschied festgestellt werden</w:t>
      </w:r>
      <w:r w:rsidR="00E40D67">
        <w:rPr>
          <w:lang w:eastAsia="en-US"/>
        </w:rPr>
        <w:t xml:space="preserve"> (Task 1: U = 2867,000, p = 0,00; Task 2: U = 3117,000, p = 0,00)</w:t>
      </w:r>
      <w:r w:rsidR="00616719">
        <w:rPr>
          <w:lang w:eastAsia="en-US"/>
        </w:rPr>
        <w:t>.</w:t>
      </w:r>
    </w:p>
    <w:p w14:paraId="59AFA2C0" w14:textId="77777777" w:rsidR="00E40D67" w:rsidRDefault="00E40D67" w:rsidP="0097241D">
      <w:pPr>
        <w:pStyle w:val="Folgeabsatz"/>
        <w:rPr>
          <w:lang w:eastAsia="en-US"/>
        </w:rPr>
      </w:pPr>
    </w:p>
    <w:p w14:paraId="46FDC18C" w14:textId="22C57307" w:rsidR="004F2134" w:rsidRDefault="004F2134" w:rsidP="004F2134">
      <w:pPr>
        <w:pStyle w:val="Beschriftung"/>
        <w:keepNext/>
      </w:pPr>
      <w:r>
        <w:t xml:space="preserve">Tabelle </w:t>
      </w:r>
      <w:r w:rsidR="00942335">
        <w:fldChar w:fldCharType="begin"/>
      </w:r>
      <w:r w:rsidR="00942335">
        <w:instrText xml:space="preserve"> SEQ Tabelle \* ARABIC </w:instrText>
      </w:r>
      <w:r w:rsidR="00942335">
        <w:fldChar w:fldCharType="separate"/>
      </w:r>
      <w:r w:rsidR="00231433">
        <w:rPr>
          <w:noProof/>
        </w:rPr>
        <w:t>5</w:t>
      </w:r>
      <w:r w:rsidR="00942335">
        <w:rPr>
          <w:noProof/>
        </w:rPr>
        <w:fldChar w:fldCharType="end"/>
      </w:r>
      <w:r>
        <w:t>: Natürlichkeit der Eingabemethode bei Task 1</w:t>
      </w:r>
    </w:p>
    <w:tbl>
      <w:tblPr>
        <w:tblW w:w="8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61"/>
        <w:gridCol w:w="1029"/>
        <w:gridCol w:w="1076"/>
        <w:gridCol w:w="1106"/>
        <w:gridCol w:w="1076"/>
        <w:gridCol w:w="1476"/>
      </w:tblGrid>
      <w:tr w:rsidR="004F2134" w:rsidRPr="00A9196D" w14:paraId="186A3840" w14:textId="77777777" w:rsidTr="004F2134">
        <w:trPr>
          <w:cantSplit/>
        </w:trPr>
        <w:tc>
          <w:tcPr>
            <w:tcW w:w="2461" w:type="dxa"/>
            <w:tcBorders>
              <w:top w:val="nil"/>
              <w:left w:val="nil"/>
              <w:bottom w:val="single" w:sz="8" w:space="0" w:color="152935"/>
              <w:right w:val="nil"/>
            </w:tcBorders>
            <w:shd w:val="clear" w:color="auto" w:fill="FFFFFF"/>
            <w:vAlign w:val="bottom"/>
          </w:tcPr>
          <w:p w14:paraId="2A8486EE" w14:textId="77777777" w:rsidR="004F2134" w:rsidRPr="00A9196D" w:rsidRDefault="004F2134" w:rsidP="00E40D67">
            <w:pPr>
              <w:autoSpaceDE w:val="0"/>
              <w:autoSpaceDN w:val="0"/>
              <w:adjustRightInd w:val="0"/>
              <w:spacing w:line="240" w:lineRule="auto"/>
              <w:rPr>
                <w:rFonts w:ascii="Times New Roman" w:hAnsi="Times New Roman"/>
                <w:sz w:val="24"/>
                <w:szCs w:val="24"/>
              </w:rPr>
            </w:pPr>
          </w:p>
        </w:tc>
        <w:tc>
          <w:tcPr>
            <w:tcW w:w="1029" w:type="dxa"/>
            <w:tcBorders>
              <w:top w:val="nil"/>
              <w:left w:val="nil"/>
              <w:bottom w:val="single" w:sz="8" w:space="0" w:color="152935"/>
              <w:right w:val="single" w:sz="8" w:space="0" w:color="E0E0E0"/>
            </w:tcBorders>
            <w:shd w:val="clear" w:color="auto" w:fill="FFFFFF"/>
            <w:vAlign w:val="bottom"/>
          </w:tcPr>
          <w:p w14:paraId="39392E54" w14:textId="77777777" w:rsidR="004F2134" w:rsidRPr="00A9196D" w:rsidRDefault="004F2134" w:rsidP="00E40D67">
            <w:pPr>
              <w:autoSpaceDE w:val="0"/>
              <w:autoSpaceDN w:val="0"/>
              <w:adjustRightInd w:val="0"/>
              <w:spacing w:line="320" w:lineRule="atLeast"/>
              <w:ind w:left="60" w:right="60"/>
              <w:jc w:val="center"/>
              <w:rPr>
                <w:rFonts w:ascii="Arial" w:hAnsi="Arial" w:cs="Arial"/>
                <w:color w:val="264A60"/>
                <w:sz w:val="18"/>
                <w:szCs w:val="18"/>
              </w:rPr>
            </w:pPr>
            <w:r w:rsidRPr="00A9196D">
              <w:rPr>
                <w:rFonts w:ascii="Arial" w:hAnsi="Arial" w:cs="Arial"/>
                <w:color w:val="264A60"/>
                <w:sz w:val="18"/>
                <w:szCs w:val="18"/>
              </w:rPr>
              <w:t>N</w:t>
            </w:r>
          </w:p>
        </w:tc>
        <w:tc>
          <w:tcPr>
            <w:tcW w:w="1076" w:type="dxa"/>
            <w:tcBorders>
              <w:top w:val="nil"/>
              <w:left w:val="single" w:sz="8" w:space="0" w:color="E0E0E0"/>
              <w:bottom w:val="single" w:sz="8" w:space="0" w:color="152935"/>
              <w:right w:val="single" w:sz="8" w:space="0" w:color="E0E0E0"/>
            </w:tcBorders>
            <w:shd w:val="clear" w:color="auto" w:fill="FFFFFF"/>
            <w:vAlign w:val="bottom"/>
          </w:tcPr>
          <w:p w14:paraId="61B32C7F" w14:textId="77777777" w:rsidR="004F2134" w:rsidRPr="00A9196D" w:rsidRDefault="004F2134" w:rsidP="00E40D67">
            <w:pPr>
              <w:autoSpaceDE w:val="0"/>
              <w:autoSpaceDN w:val="0"/>
              <w:adjustRightInd w:val="0"/>
              <w:spacing w:line="320" w:lineRule="atLeast"/>
              <w:ind w:left="60" w:right="60"/>
              <w:jc w:val="center"/>
              <w:rPr>
                <w:rFonts w:ascii="Arial" w:hAnsi="Arial" w:cs="Arial"/>
                <w:color w:val="264A60"/>
                <w:sz w:val="18"/>
                <w:szCs w:val="18"/>
              </w:rPr>
            </w:pPr>
            <w:r w:rsidRPr="00A9196D">
              <w:rPr>
                <w:rFonts w:ascii="Arial" w:hAnsi="Arial" w:cs="Arial"/>
                <w:color w:val="264A60"/>
                <w:sz w:val="18"/>
                <w:szCs w:val="18"/>
              </w:rPr>
              <w:t>Minimum</w:t>
            </w:r>
          </w:p>
        </w:tc>
        <w:tc>
          <w:tcPr>
            <w:tcW w:w="1106" w:type="dxa"/>
            <w:tcBorders>
              <w:top w:val="nil"/>
              <w:left w:val="single" w:sz="8" w:space="0" w:color="E0E0E0"/>
              <w:bottom w:val="single" w:sz="8" w:space="0" w:color="152935"/>
              <w:right w:val="single" w:sz="8" w:space="0" w:color="E0E0E0"/>
            </w:tcBorders>
            <w:shd w:val="clear" w:color="auto" w:fill="FFFFFF"/>
            <w:vAlign w:val="bottom"/>
          </w:tcPr>
          <w:p w14:paraId="31BEF820" w14:textId="77777777" w:rsidR="004F2134" w:rsidRPr="00A9196D" w:rsidRDefault="004F2134" w:rsidP="00E40D67">
            <w:pPr>
              <w:autoSpaceDE w:val="0"/>
              <w:autoSpaceDN w:val="0"/>
              <w:adjustRightInd w:val="0"/>
              <w:spacing w:line="320" w:lineRule="atLeast"/>
              <w:ind w:left="60" w:right="60"/>
              <w:jc w:val="center"/>
              <w:rPr>
                <w:rFonts w:ascii="Arial" w:hAnsi="Arial" w:cs="Arial"/>
                <w:color w:val="264A60"/>
                <w:sz w:val="18"/>
                <w:szCs w:val="18"/>
              </w:rPr>
            </w:pPr>
            <w:r w:rsidRPr="00A9196D">
              <w:rPr>
                <w:rFonts w:ascii="Arial" w:hAnsi="Arial" w:cs="Arial"/>
                <w:color w:val="264A60"/>
                <w:sz w:val="18"/>
                <w:szCs w:val="18"/>
              </w:rPr>
              <w:t>Maximum</w:t>
            </w:r>
          </w:p>
        </w:tc>
        <w:tc>
          <w:tcPr>
            <w:tcW w:w="1076" w:type="dxa"/>
            <w:tcBorders>
              <w:top w:val="nil"/>
              <w:left w:val="single" w:sz="8" w:space="0" w:color="E0E0E0"/>
              <w:bottom w:val="single" w:sz="8" w:space="0" w:color="152935"/>
              <w:right w:val="single" w:sz="8" w:space="0" w:color="E0E0E0"/>
            </w:tcBorders>
            <w:shd w:val="clear" w:color="auto" w:fill="FFFFFF"/>
            <w:vAlign w:val="bottom"/>
          </w:tcPr>
          <w:p w14:paraId="0641C45C" w14:textId="77777777" w:rsidR="004F2134" w:rsidRPr="00A9196D" w:rsidRDefault="004F2134" w:rsidP="00E40D67">
            <w:pPr>
              <w:autoSpaceDE w:val="0"/>
              <w:autoSpaceDN w:val="0"/>
              <w:adjustRightInd w:val="0"/>
              <w:spacing w:line="320" w:lineRule="atLeast"/>
              <w:ind w:left="60" w:right="60"/>
              <w:jc w:val="center"/>
              <w:rPr>
                <w:rFonts w:ascii="Arial" w:hAnsi="Arial" w:cs="Arial"/>
                <w:color w:val="264A60"/>
                <w:sz w:val="18"/>
                <w:szCs w:val="18"/>
              </w:rPr>
            </w:pPr>
            <w:r w:rsidRPr="00A9196D">
              <w:rPr>
                <w:rFonts w:ascii="Arial" w:hAnsi="Arial" w:cs="Arial"/>
                <w:color w:val="264A60"/>
                <w:sz w:val="18"/>
                <w:szCs w:val="18"/>
              </w:rPr>
              <w:t>Mittelwert</w:t>
            </w:r>
          </w:p>
        </w:tc>
        <w:tc>
          <w:tcPr>
            <w:tcW w:w="1476" w:type="dxa"/>
            <w:tcBorders>
              <w:top w:val="nil"/>
              <w:left w:val="single" w:sz="8" w:space="0" w:color="E0E0E0"/>
              <w:bottom w:val="single" w:sz="8" w:space="0" w:color="152935"/>
              <w:right w:val="nil"/>
            </w:tcBorders>
            <w:shd w:val="clear" w:color="auto" w:fill="FFFFFF"/>
            <w:vAlign w:val="bottom"/>
          </w:tcPr>
          <w:p w14:paraId="2416C402" w14:textId="77777777" w:rsidR="004F2134" w:rsidRPr="00A9196D" w:rsidRDefault="004F2134" w:rsidP="00E40D67">
            <w:pPr>
              <w:autoSpaceDE w:val="0"/>
              <w:autoSpaceDN w:val="0"/>
              <w:adjustRightInd w:val="0"/>
              <w:spacing w:line="320" w:lineRule="atLeast"/>
              <w:ind w:left="60" w:right="60"/>
              <w:jc w:val="center"/>
              <w:rPr>
                <w:rFonts w:ascii="Arial" w:hAnsi="Arial" w:cs="Arial"/>
                <w:color w:val="264A60"/>
                <w:sz w:val="18"/>
                <w:szCs w:val="18"/>
              </w:rPr>
            </w:pPr>
            <w:r w:rsidRPr="00A9196D">
              <w:rPr>
                <w:rFonts w:ascii="Arial" w:hAnsi="Arial" w:cs="Arial"/>
                <w:color w:val="264A60"/>
                <w:sz w:val="18"/>
                <w:szCs w:val="18"/>
              </w:rPr>
              <w:t>Standardabweichung</w:t>
            </w:r>
          </w:p>
        </w:tc>
      </w:tr>
      <w:tr w:rsidR="004F2134" w:rsidRPr="00A9196D" w14:paraId="52576569" w14:textId="77777777" w:rsidTr="004F2134">
        <w:trPr>
          <w:cantSplit/>
        </w:trPr>
        <w:tc>
          <w:tcPr>
            <w:tcW w:w="2461" w:type="dxa"/>
            <w:tcBorders>
              <w:top w:val="single" w:sz="8" w:space="0" w:color="152935"/>
              <w:left w:val="nil"/>
              <w:bottom w:val="single" w:sz="8" w:space="0" w:color="AEAEAE"/>
              <w:right w:val="nil"/>
            </w:tcBorders>
            <w:shd w:val="clear" w:color="auto" w:fill="E0E0E0"/>
          </w:tcPr>
          <w:p w14:paraId="3DFCB994" w14:textId="77777777" w:rsidR="004F2134" w:rsidRPr="00A9196D" w:rsidRDefault="004F2134" w:rsidP="00E40D67">
            <w:pPr>
              <w:autoSpaceDE w:val="0"/>
              <w:autoSpaceDN w:val="0"/>
              <w:adjustRightInd w:val="0"/>
              <w:spacing w:line="320" w:lineRule="atLeast"/>
              <w:ind w:left="60" w:right="60"/>
              <w:rPr>
                <w:rFonts w:ascii="Arial" w:hAnsi="Arial" w:cs="Arial"/>
                <w:color w:val="264A60"/>
                <w:sz w:val="18"/>
                <w:szCs w:val="18"/>
              </w:rPr>
            </w:pPr>
            <w:r w:rsidRPr="00A9196D">
              <w:rPr>
                <w:rFonts w:ascii="Arial" w:hAnsi="Arial" w:cs="Arial"/>
                <w:color w:val="264A60"/>
                <w:sz w:val="18"/>
                <w:szCs w:val="18"/>
              </w:rPr>
              <w:t>Gruppe1_Task1_gesamt</w:t>
            </w:r>
          </w:p>
        </w:tc>
        <w:tc>
          <w:tcPr>
            <w:tcW w:w="1029" w:type="dxa"/>
            <w:tcBorders>
              <w:top w:val="single" w:sz="8" w:space="0" w:color="152935"/>
              <w:left w:val="nil"/>
              <w:bottom w:val="single" w:sz="8" w:space="0" w:color="AEAEAE"/>
              <w:right w:val="single" w:sz="8" w:space="0" w:color="E0E0E0"/>
            </w:tcBorders>
            <w:shd w:val="clear" w:color="auto" w:fill="FFFFFF"/>
          </w:tcPr>
          <w:p w14:paraId="236843CD" w14:textId="77777777" w:rsidR="004F2134" w:rsidRPr="00A9196D"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A9196D">
              <w:rPr>
                <w:rFonts w:ascii="Arial" w:hAnsi="Arial" w:cs="Arial"/>
                <w:color w:val="010205"/>
                <w:sz w:val="18"/>
                <w:szCs w:val="18"/>
              </w:rPr>
              <w:t>84</w:t>
            </w:r>
          </w:p>
        </w:tc>
        <w:tc>
          <w:tcPr>
            <w:tcW w:w="1076" w:type="dxa"/>
            <w:tcBorders>
              <w:top w:val="single" w:sz="8" w:space="0" w:color="152935"/>
              <w:left w:val="single" w:sz="8" w:space="0" w:color="E0E0E0"/>
              <w:bottom w:val="single" w:sz="8" w:space="0" w:color="AEAEAE"/>
              <w:right w:val="single" w:sz="8" w:space="0" w:color="E0E0E0"/>
            </w:tcBorders>
            <w:shd w:val="clear" w:color="auto" w:fill="FFFFFF"/>
          </w:tcPr>
          <w:p w14:paraId="71FDCB90" w14:textId="77777777" w:rsidR="004F2134" w:rsidRPr="00A9196D"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A9196D">
              <w:rPr>
                <w:rFonts w:ascii="Arial" w:hAnsi="Arial" w:cs="Arial"/>
                <w:color w:val="010205"/>
                <w:sz w:val="18"/>
                <w:szCs w:val="18"/>
              </w:rPr>
              <w:t>1</w:t>
            </w:r>
          </w:p>
        </w:tc>
        <w:tc>
          <w:tcPr>
            <w:tcW w:w="1106" w:type="dxa"/>
            <w:tcBorders>
              <w:top w:val="single" w:sz="8" w:space="0" w:color="152935"/>
              <w:left w:val="single" w:sz="8" w:space="0" w:color="E0E0E0"/>
              <w:bottom w:val="single" w:sz="8" w:space="0" w:color="AEAEAE"/>
              <w:right w:val="single" w:sz="8" w:space="0" w:color="E0E0E0"/>
            </w:tcBorders>
            <w:shd w:val="clear" w:color="auto" w:fill="FFFFFF"/>
          </w:tcPr>
          <w:p w14:paraId="30774714" w14:textId="77777777" w:rsidR="004F2134" w:rsidRPr="00A9196D"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A9196D">
              <w:rPr>
                <w:rFonts w:ascii="Arial" w:hAnsi="Arial" w:cs="Arial"/>
                <w:color w:val="010205"/>
                <w:sz w:val="18"/>
                <w:szCs w:val="18"/>
              </w:rPr>
              <w:t>7</w:t>
            </w:r>
          </w:p>
        </w:tc>
        <w:tc>
          <w:tcPr>
            <w:tcW w:w="1076" w:type="dxa"/>
            <w:tcBorders>
              <w:top w:val="single" w:sz="8" w:space="0" w:color="152935"/>
              <w:left w:val="single" w:sz="8" w:space="0" w:color="E0E0E0"/>
              <w:bottom w:val="single" w:sz="8" w:space="0" w:color="AEAEAE"/>
              <w:right w:val="single" w:sz="8" w:space="0" w:color="E0E0E0"/>
            </w:tcBorders>
            <w:shd w:val="clear" w:color="auto" w:fill="FFFFFF"/>
          </w:tcPr>
          <w:p w14:paraId="6AEE962A" w14:textId="77777777" w:rsidR="004F2134" w:rsidRPr="00A9196D"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A9196D">
              <w:rPr>
                <w:rFonts w:ascii="Arial" w:hAnsi="Arial" w:cs="Arial"/>
                <w:color w:val="010205"/>
                <w:sz w:val="18"/>
                <w:szCs w:val="18"/>
              </w:rPr>
              <w:t>3,83</w:t>
            </w:r>
          </w:p>
        </w:tc>
        <w:tc>
          <w:tcPr>
            <w:tcW w:w="1476" w:type="dxa"/>
            <w:tcBorders>
              <w:top w:val="single" w:sz="8" w:space="0" w:color="152935"/>
              <w:left w:val="single" w:sz="8" w:space="0" w:color="E0E0E0"/>
              <w:bottom w:val="single" w:sz="8" w:space="0" w:color="AEAEAE"/>
              <w:right w:val="nil"/>
            </w:tcBorders>
            <w:shd w:val="clear" w:color="auto" w:fill="FFFFFF"/>
          </w:tcPr>
          <w:p w14:paraId="5E03C989" w14:textId="77777777" w:rsidR="004F2134" w:rsidRPr="00A9196D"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A9196D">
              <w:rPr>
                <w:rFonts w:ascii="Arial" w:hAnsi="Arial" w:cs="Arial"/>
                <w:color w:val="010205"/>
                <w:sz w:val="18"/>
                <w:szCs w:val="18"/>
              </w:rPr>
              <w:t>1,574</w:t>
            </w:r>
          </w:p>
        </w:tc>
      </w:tr>
      <w:tr w:rsidR="004F2134" w:rsidRPr="00A9196D" w14:paraId="336BC4CE" w14:textId="77777777" w:rsidTr="004F2134">
        <w:trPr>
          <w:cantSplit/>
        </w:trPr>
        <w:tc>
          <w:tcPr>
            <w:tcW w:w="2461" w:type="dxa"/>
            <w:tcBorders>
              <w:top w:val="single" w:sz="8" w:space="0" w:color="AEAEAE"/>
              <w:left w:val="nil"/>
              <w:bottom w:val="single" w:sz="8" w:space="0" w:color="AEAEAE"/>
              <w:right w:val="nil"/>
            </w:tcBorders>
            <w:shd w:val="clear" w:color="auto" w:fill="E0E0E0"/>
          </w:tcPr>
          <w:p w14:paraId="7DDA4269" w14:textId="77777777" w:rsidR="004F2134" w:rsidRPr="00A9196D" w:rsidRDefault="004F2134" w:rsidP="00E40D67">
            <w:pPr>
              <w:autoSpaceDE w:val="0"/>
              <w:autoSpaceDN w:val="0"/>
              <w:adjustRightInd w:val="0"/>
              <w:spacing w:line="320" w:lineRule="atLeast"/>
              <w:ind w:left="60" w:right="60"/>
              <w:rPr>
                <w:rFonts w:ascii="Arial" w:hAnsi="Arial" w:cs="Arial"/>
                <w:color w:val="264A60"/>
                <w:sz w:val="18"/>
                <w:szCs w:val="18"/>
              </w:rPr>
            </w:pPr>
            <w:r w:rsidRPr="00A9196D">
              <w:rPr>
                <w:rFonts w:ascii="Arial" w:hAnsi="Arial" w:cs="Arial"/>
                <w:color w:val="264A60"/>
                <w:sz w:val="18"/>
                <w:szCs w:val="18"/>
              </w:rPr>
              <w:t>Gruppe2_Task1_gesamt</w:t>
            </w:r>
          </w:p>
        </w:tc>
        <w:tc>
          <w:tcPr>
            <w:tcW w:w="1029" w:type="dxa"/>
            <w:tcBorders>
              <w:top w:val="single" w:sz="8" w:space="0" w:color="AEAEAE"/>
              <w:left w:val="nil"/>
              <w:bottom w:val="single" w:sz="8" w:space="0" w:color="AEAEAE"/>
              <w:right w:val="single" w:sz="8" w:space="0" w:color="E0E0E0"/>
            </w:tcBorders>
            <w:shd w:val="clear" w:color="auto" w:fill="FFFFFF"/>
          </w:tcPr>
          <w:p w14:paraId="3932AB1C" w14:textId="77777777" w:rsidR="004F2134" w:rsidRPr="00A9196D"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A9196D">
              <w:rPr>
                <w:rFonts w:ascii="Arial" w:hAnsi="Arial" w:cs="Arial"/>
                <w:color w:val="010205"/>
                <w:sz w:val="18"/>
                <w:szCs w:val="18"/>
              </w:rPr>
              <w:t>120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67DB197A" w14:textId="77777777" w:rsidR="004F2134" w:rsidRPr="00A9196D"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A9196D">
              <w:rPr>
                <w:rFonts w:ascii="Arial" w:hAnsi="Arial" w:cs="Arial"/>
                <w:color w:val="010205"/>
                <w:sz w:val="18"/>
                <w:szCs w:val="18"/>
              </w:rPr>
              <w:t>1</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5B6D4206" w14:textId="77777777" w:rsidR="004F2134" w:rsidRPr="00A9196D"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A9196D">
              <w:rPr>
                <w:rFonts w:ascii="Arial" w:hAnsi="Arial" w:cs="Arial"/>
                <w:color w:val="010205"/>
                <w:sz w:val="18"/>
                <w:szCs w:val="18"/>
              </w:rPr>
              <w:t>7</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098ABED1" w14:textId="77777777" w:rsidR="004F2134" w:rsidRPr="00A9196D"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A9196D">
              <w:rPr>
                <w:rFonts w:ascii="Arial" w:hAnsi="Arial" w:cs="Arial"/>
                <w:color w:val="010205"/>
                <w:sz w:val="18"/>
                <w:szCs w:val="18"/>
              </w:rPr>
              <w:t>5,02</w:t>
            </w:r>
          </w:p>
        </w:tc>
        <w:tc>
          <w:tcPr>
            <w:tcW w:w="1476" w:type="dxa"/>
            <w:tcBorders>
              <w:top w:val="single" w:sz="8" w:space="0" w:color="AEAEAE"/>
              <w:left w:val="single" w:sz="8" w:space="0" w:color="E0E0E0"/>
              <w:bottom w:val="single" w:sz="8" w:space="0" w:color="AEAEAE"/>
              <w:right w:val="nil"/>
            </w:tcBorders>
            <w:shd w:val="clear" w:color="auto" w:fill="FFFFFF"/>
          </w:tcPr>
          <w:p w14:paraId="2AC71B37" w14:textId="77777777" w:rsidR="004F2134" w:rsidRPr="00A9196D"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A9196D">
              <w:rPr>
                <w:rFonts w:ascii="Arial" w:hAnsi="Arial" w:cs="Arial"/>
                <w:color w:val="010205"/>
                <w:sz w:val="18"/>
                <w:szCs w:val="18"/>
              </w:rPr>
              <w:t>1,353</w:t>
            </w:r>
          </w:p>
        </w:tc>
      </w:tr>
      <w:tr w:rsidR="004F2134" w:rsidRPr="00A9196D" w14:paraId="4B383F8B" w14:textId="77777777" w:rsidTr="004F2134">
        <w:trPr>
          <w:cantSplit/>
        </w:trPr>
        <w:tc>
          <w:tcPr>
            <w:tcW w:w="2461" w:type="dxa"/>
            <w:tcBorders>
              <w:top w:val="single" w:sz="8" w:space="0" w:color="AEAEAE"/>
              <w:left w:val="nil"/>
              <w:bottom w:val="single" w:sz="8" w:space="0" w:color="152935"/>
              <w:right w:val="nil"/>
            </w:tcBorders>
            <w:shd w:val="clear" w:color="auto" w:fill="E0E0E0"/>
          </w:tcPr>
          <w:p w14:paraId="4869D2AD" w14:textId="77777777" w:rsidR="004F2134" w:rsidRPr="00A9196D" w:rsidRDefault="004F2134" w:rsidP="00E40D67">
            <w:pPr>
              <w:autoSpaceDE w:val="0"/>
              <w:autoSpaceDN w:val="0"/>
              <w:adjustRightInd w:val="0"/>
              <w:spacing w:line="320" w:lineRule="atLeast"/>
              <w:ind w:left="60" w:right="60"/>
              <w:rPr>
                <w:rFonts w:ascii="Arial" w:hAnsi="Arial" w:cs="Arial"/>
                <w:color w:val="264A60"/>
                <w:sz w:val="18"/>
                <w:szCs w:val="18"/>
              </w:rPr>
            </w:pPr>
            <w:r w:rsidRPr="00A9196D">
              <w:rPr>
                <w:rFonts w:ascii="Arial" w:hAnsi="Arial" w:cs="Arial"/>
                <w:color w:val="264A60"/>
                <w:sz w:val="18"/>
                <w:szCs w:val="18"/>
              </w:rPr>
              <w:t>Gültige Werte (Listenweise)</w:t>
            </w:r>
          </w:p>
        </w:tc>
        <w:tc>
          <w:tcPr>
            <w:tcW w:w="1029" w:type="dxa"/>
            <w:tcBorders>
              <w:top w:val="single" w:sz="8" w:space="0" w:color="AEAEAE"/>
              <w:left w:val="nil"/>
              <w:bottom w:val="single" w:sz="8" w:space="0" w:color="152935"/>
              <w:right w:val="single" w:sz="8" w:space="0" w:color="E0E0E0"/>
            </w:tcBorders>
            <w:shd w:val="clear" w:color="auto" w:fill="FFFFFF"/>
          </w:tcPr>
          <w:p w14:paraId="1EC40766" w14:textId="77777777" w:rsidR="004F2134" w:rsidRPr="00A9196D"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A9196D">
              <w:rPr>
                <w:rFonts w:ascii="Arial" w:hAnsi="Arial" w:cs="Arial"/>
                <w:color w:val="010205"/>
                <w:sz w:val="18"/>
                <w:szCs w:val="18"/>
              </w:rPr>
              <w:t>84</w:t>
            </w:r>
          </w:p>
        </w:tc>
        <w:tc>
          <w:tcPr>
            <w:tcW w:w="107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615C91A5" w14:textId="77777777" w:rsidR="004F2134" w:rsidRPr="00A9196D" w:rsidRDefault="004F2134" w:rsidP="00E40D67">
            <w:pPr>
              <w:autoSpaceDE w:val="0"/>
              <w:autoSpaceDN w:val="0"/>
              <w:adjustRightInd w:val="0"/>
              <w:spacing w:line="240" w:lineRule="auto"/>
              <w:rPr>
                <w:rFonts w:ascii="Times New Roman" w:hAnsi="Times New Roman"/>
                <w:sz w:val="24"/>
                <w:szCs w:val="24"/>
              </w:rPr>
            </w:pPr>
          </w:p>
        </w:tc>
        <w:tc>
          <w:tcPr>
            <w:tcW w:w="110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374C4C9F" w14:textId="77777777" w:rsidR="004F2134" w:rsidRPr="00A9196D" w:rsidRDefault="004F2134" w:rsidP="00E40D67">
            <w:pPr>
              <w:autoSpaceDE w:val="0"/>
              <w:autoSpaceDN w:val="0"/>
              <w:adjustRightInd w:val="0"/>
              <w:spacing w:line="240" w:lineRule="auto"/>
              <w:rPr>
                <w:rFonts w:ascii="Times New Roman" w:hAnsi="Times New Roman"/>
                <w:sz w:val="24"/>
                <w:szCs w:val="24"/>
              </w:rPr>
            </w:pPr>
          </w:p>
        </w:tc>
        <w:tc>
          <w:tcPr>
            <w:tcW w:w="107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052435E6" w14:textId="77777777" w:rsidR="004F2134" w:rsidRPr="00A9196D" w:rsidRDefault="004F2134" w:rsidP="00E40D67">
            <w:pPr>
              <w:autoSpaceDE w:val="0"/>
              <w:autoSpaceDN w:val="0"/>
              <w:adjustRightInd w:val="0"/>
              <w:spacing w:line="240" w:lineRule="auto"/>
              <w:rPr>
                <w:rFonts w:ascii="Times New Roman" w:hAnsi="Times New Roman"/>
                <w:sz w:val="24"/>
                <w:szCs w:val="24"/>
              </w:rPr>
            </w:pPr>
          </w:p>
        </w:tc>
        <w:tc>
          <w:tcPr>
            <w:tcW w:w="1476" w:type="dxa"/>
            <w:tcBorders>
              <w:top w:val="single" w:sz="8" w:space="0" w:color="AEAEAE"/>
              <w:left w:val="single" w:sz="8" w:space="0" w:color="E0E0E0"/>
              <w:bottom w:val="single" w:sz="8" w:space="0" w:color="152935"/>
              <w:right w:val="nil"/>
            </w:tcBorders>
            <w:shd w:val="clear" w:color="auto" w:fill="FFFFFF"/>
            <w:vAlign w:val="center"/>
          </w:tcPr>
          <w:p w14:paraId="59346CA1" w14:textId="77777777" w:rsidR="004F2134" w:rsidRPr="00A9196D" w:rsidRDefault="004F2134" w:rsidP="00E40D67">
            <w:pPr>
              <w:autoSpaceDE w:val="0"/>
              <w:autoSpaceDN w:val="0"/>
              <w:adjustRightInd w:val="0"/>
              <w:spacing w:line="240" w:lineRule="auto"/>
              <w:rPr>
                <w:rFonts w:ascii="Times New Roman" w:hAnsi="Times New Roman"/>
                <w:sz w:val="24"/>
                <w:szCs w:val="24"/>
              </w:rPr>
            </w:pPr>
          </w:p>
        </w:tc>
      </w:tr>
    </w:tbl>
    <w:p w14:paraId="65593649" w14:textId="77777777" w:rsidR="004F2134" w:rsidRPr="00221E25" w:rsidRDefault="004F2134" w:rsidP="0097241D">
      <w:pPr>
        <w:pStyle w:val="Folgeabsatz"/>
        <w:rPr>
          <w:lang w:eastAsia="en-US"/>
        </w:rPr>
      </w:pPr>
    </w:p>
    <w:p w14:paraId="5973D23A" w14:textId="27BA3DB5" w:rsidR="004F2134" w:rsidRDefault="004F2134" w:rsidP="004F2134">
      <w:pPr>
        <w:pStyle w:val="Beschriftung"/>
        <w:keepNext/>
      </w:pPr>
      <w:r>
        <w:t xml:space="preserve">Tabelle </w:t>
      </w:r>
      <w:r w:rsidR="00942335">
        <w:fldChar w:fldCharType="begin"/>
      </w:r>
      <w:r w:rsidR="00942335">
        <w:instrText xml:space="preserve"> SEQ Tabelle \* ARABIC </w:instrText>
      </w:r>
      <w:r w:rsidR="00942335">
        <w:fldChar w:fldCharType="separate"/>
      </w:r>
      <w:r w:rsidR="00231433">
        <w:rPr>
          <w:noProof/>
        </w:rPr>
        <w:t>6</w:t>
      </w:r>
      <w:r w:rsidR="00942335">
        <w:rPr>
          <w:noProof/>
        </w:rPr>
        <w:fldChar w:fldCharType="end"/>
      </w:r>
      <w:r>
        <w:t>: Natürlichkeit der Eingabemethode bei Task 2</w:t>
      </w:r>
    </w:p>
    <w:tbl>
      <w:tblPr>
        <w:tblW w:w="8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61"/>
        <w:gridCol w:w="1029"/>
        <w:gridCol w:w="1076"/>
        <w:gridCol w:w="1106"/>
        <w:gridCol w:w="1076"/>
        <w:gridCol w:w="1476"/>
      </w:tblGrid>
      <w:tr w:rsidR="004F2134" w:rsidRPr="000319E9" w14:paraId="42694E14" w14:textId="77777777" w:rsidTr="004F2134">
        <w:trPr>
          <w:cantSplit/>
        </w:trPr>
        <w:tc>
          <w:tcPr>
            <w:tcW w:w="2461" w:type="dxa"/>
            <w:tcBorders>
              <w:top w:val="nil"/>
              <w:left w:val="nil"/>
              <w:bottom w:val="single" w:sz="8" w:space="0" w:color="152935"/>
              <w:right w:val="nil"/>
            </w:tcBorders>
            <w:shd w:val="clear" w:color="auto" w:fill="FFFFFF"/>
            <w:vAlign w:val="bottom"/>
          </w:tcPr>
          <w:p w14:paraId="7682D815" w14:textId="77777777" w:rsidR="004F2134" w:rsidRPr="000319E9" w:rsidRDefault="004F2134" w:rsidP="00E40D67">
            <w:pPr>
              <w:autoSpaceDE w:val="0"/>
              <w:autoSpaceDN w:val="0"/>
              <w:adjustRightInd w:val="0"/>
              <w:spacing w:line="240" w:lineRule="auto"/>
              <w:rPr>
                <w:rFonts w:ascii="Times New Roman" w:hAnsi="Times New Roman"/>
                <w:sz w:val="24"/>
                <w:szCs w:val="24"/>
              </w:rPr>
            </w:pPr>
          </w:p>
        </w:tc>
        <w:tc>
          <w:tcPr>
            <w:tcW w:w="1029" w:type="dxa"/>
            <w:tcBorders>
              <w:top w:val="nil"/>
              <w:left w:val="nil"/>
              <w:bottom w:val="single" w:sz="8" w:space="0" w:color="152935"/>
              <w:right w:val="single" w:sz="8" w:space="0" w:color="E0E0E0"/>
            </w:tcBorders>
            <w:shd w:val="clear" w:color="auto" w:fill="FFFFFF"/>
            <w:vAlign w:val="bottom"/>
          </w:tcPr>
          <w:p w14:paraId="14A89451" w14:textId="77777777" w:rsidR="004F2134" w:rsidRPr="000319E9" w:rsidRDefault="004F2134" w:rsidP="00E40D67">
            <w:pPr>
              <w:autoSpaceDE w:val="0"/>
              <w:autoSpaceDN w:val="0"/>
              <w:adjustRightInd w:val="0"/>
              <w:spacing w:line="320" w:lineRule="atLeast"/>
              <w:ind w:left="60" w:right="60"/>
              <w:jc w:val="center"/>
              <w:rPr>
                <w:rFonts w:ascii="Arial" w:hAnsi="Arial" w:cs="Arial"/>
                <w:color w:val="264A60"/>
                <w:sz w:val="18"/>
                <w:szCs w:val="18"/>
              </w:rPr>
            </w:pPr>
            <w:r w:rsidRPr="000319E9">
              <w:rPr>
                <w:rFonts w:ascii="Arial" w:hAnsi="Arial" w:cs="Arial"/>
                <w:color w:val="264A60"/>
                <w:sz w:val="18"/>
                <w:szCs w:val="18"/>
              </w:rPr>
              <w:t>N</w:t>
            </w:r>
          </w:p>
        </w:tc>
        <w:tc>
          <w:tcPr>
            <w:tcW w:w="1076" w:type="dxa"/>
            <w:tcBorders>
              <w:top w:val="nil"/>
              <w:left w:val="single" w:sz="8" w:space="0" w:color="E0E0E0"/>
              <w:bottom w:val="single" w:sz="8" w:space="0" w:color="152935"/>
              <w:right w:val="single" w:sz="8" w:space="0" w:color="E0E0E0"/>
            </w:tcBorders>
            <w:shd w:val="clear" w:color="auto" w:fill="FFFFFF"/>
            <w:vAlign w:val="bottom"/>
          </w:tcPr>
          <w:p w14:paraId="224EB67A" w14:textId="77777777" w:rsidR="004F2134" w:rsidRPr="000319E9" w:rsidRDefault="004F2134" w:rsidP="00E40D67">
            <w:pPr>
              <w:autoSpaceDE w:val="0"/>
              <w:autoSpaceDN w:val="0"/>
              <w:adjustRightInd w:val="0"/>
              <w:spacing w:line="320" w:lineRule="atLeast"/>
              <w:ind w:left="60" w:right="60"/>
              <w:jc w:val="center"/>
              <w:rPr>
                <w:rFonts w:ascii="Arial" w:hAnsi="Arial" w:cs="Arial"/>
                <w:color w:val="264A60"/>
                <w:sz w:val="18"/>
                <w:szCs w:val="18"/>
              </w:rPr>
            </w:pPr>
            <w:r w:rsidRPr="000319E9">
              <w:rPr>
                <w:rFonts w:ascii="Arial" w:hAnsi="Arial" w:cs="Arial"/>
                <w:color w:val="264A60"/>
                <w:sz w:val="18"/>
                <w:szCs w:val="18"/>
              </w:rPr>
              <w:t>Minimum</w:t>
            </w:r>
          </w:p>
        </w:tc>
        <w:tc>
          <w:tcPr>
            <w:tcW w:w="1106" w:type="dxa"/>
            <w:tcBorders>
              <w:top w:val="nil"/>
              <w:left w:val="single" w:sz="8" w:space="0" w:color="E0E0E0"/>
              <w:bottom w:val="single" w:sz="8" w:space="0" w:color="152935"/>
              <w:right w:val="single" w:sz="8" w:space="0" w:color="E0E0E0"/>
            </w:tcBorders>
            <w:shd w:val="clear" w:color="auto" w:fill="FFFFFF"/>
            <w:vAlign w:val="bottom"/>
          </w:tcPr>
          <w:p w14:paraId="40BB3200" w14:textId="77777777" w:rsidR="004F2134" w:rsidRPr="000319E9" w:rsidRDefault="004F2134" w:rsidP="00E40D67">
            <w:pPr>
              <w:autoSpaceDE w:val="0"/>
              <w:autoSpaceDN w:val="0"/>
              <w:adjustRightInd w:val="0"/>
              <w:spacing w:line="320" w:lineRule="atLeast"/>
              <w:ind w:left="60" w:right="60"/>
              <w:jc w:val="center"/>
              <w:rPr>
                <w:rFonts w:ascii="Arial" w:hAnsi="Arial" w:cs="Arial"/>
                <w:color w:val="264A60"/>
                <w:sz w:val="18"/>
                <w:szCs w:val="18"/>
              </w:rPr>
            </w:pPr>
            <w:r w:rsidRPr="000319E9">
              <w:rPr>
                <w:rFonts w:ascii="Arial" w:hAnsi="Arial" w:cs="Arial"/>
                <w:color w:val="264A60"/>
                <w:sz w:val="18"/>
                <w:szCs w:val="18"/>
              </w:rPr>
              <w:t>Maximum</w:t>
            </w:r>
          </w:p>
        </w:tc>
        <w:tc>
          <w:tcPr>
            <w:tcW w:w="1076" w:type="dxa"/>
            <w:tcBorders>
              <w:top w:val="nil"/>
              <w:left w:val="single" w:sz="8" w:space="0" w:color="E0E0E0"/>
              <w:bottom w:val="single" w:sz="8" w:space="0" w:color="152935"/>
              <w:right w:val="single" w:sz="8" w:space="0" w:color="E0E0E0"/>
            </w:tcBorders>
            <w:shd w:val="clear" w:color="auto" w:fill="FFFFFF"/>
            <w:vAlign w:val="bottom"/>
          </w:tcPr>
          <w:p w14:paraId="6879EF02" w14:textId="77777777" w:rsidR="004F2134" w:rsidRPr="000319E9" w:rsidRDefault="004F2134" w:rsidP="00E40D67">
            <w:pPr>
              <w:autoSpaceDE w:val="0"/>
              <w:autoSpaceDN w:val="0"/>
              <w:adjustRightInd w:val="0"/>
              <w:spacing w:line="320" w:lineRule="atLeast"/>
              <w:ind w:left="60" w:right="60"/>
              <w:jc w:val="center"/>
              <w:rPr>
                <w:rFonts w:ascii="Arial" w:hAnsi="Arial" w:cs="Arial"/>
                <w:color w:val="264A60"/>
                <w:sz w:val="18"/>
                <w:szCs w:val="18"/>
              </w:rPr>
            </w:pPr>
            <w:r w:rsidRPr="000319E9">
              <w:rPr>
                <w:rFonts w:ascii="Arial" w:hAnsi="Arial" w:cs="Arial"/>
                <w:color w:val="264A60"/>
                <w:sz w:val="18"/>
                <w:szCs w:val="18"/>
              </w:rPr>
              <w:t>Mittelwert</w:t>
            </w:r>
          </w:p>
        </w:tc>
        <w:tc>
          <w:tcPr>
            <w:tcW w:w="1476" w:type="dxa"/>
            <w:tcBorders>
              <w:top w:val="nil"/>
              <w:left w:val="single" w:sz="8" w:space="0" w:color="E0E0E0"/>
              <w:bottom w:val="single" w:sz="8" w:space="0" w:color="152935"/>
              <w:right w:val="nil"/>
            </w:tcBorders>
            <w:shd w:val="clear" w:color="auto" w:fill="FFFFFF"/>
            <w:vAlign w:val="bottom"/>
          </w:tcPr>
          <w:p w14:paraId="28D304BB" w14:textId="77777777" w:rsidR="004F2134" w:rsidRPr="000319E9" w:rsidRDefault="004F2134" w:rsidP="00E40D67">
            <w:pPr>
              <w:autoSpaceDE w:val="0"/>
              <w:autoSpaceDN w:val="0"/>
              <w:adjustRightInd w:val="0"/>
              <w:spacing w:line="320" w:lineRule="atLeast"/>
              <w:ind w:left="60" w:right="60"/>
              <w:jc w:val="center"/>
              <w:rPr>
                <w:rFonts w:ascii="Arial" w:hAnsi="Arial" w:cs="Arial"/>
                <w:color w:val="264A60"/>
                <w:sz w:val="18"/>
                <w:szCs w:val="18"/>
              </w:rPr>
            </w:pPr>
            <w:r w:rsidRPr="000319E9">
              <w:rPr>
                <w:rFonts w:ascii="Arial" w:hAnsi="Arial" w:cs="Arial"/>
                <w:color w:val="264A60"/>
                <w:sz w:val="18"/>
                <w:szCs w:val="18"/>
              </w:rPr>
              <w:t>Standardabweichung</w:t>
            </w:r>
          </w:p>
        </w:tc>
      </w:tr>
      <w:tr w:rsidR="004F2134" w:rsidRPr="000319E9" w14:paraId="1DC6D07F" w14:textId="77777777" w:rsidTr="004F2134">
        <w:trPr>
          <w:cantSplit/>
        </w:trPr>
        <w:tc>
          <w:tcPr>
            <w:tcW w:w="2461" w:type="dxa"/>
            <w:tcBorders>
              <w:top w:val="single" w:sz="8" w:space="0" w:color="152935"/>
              <w:left w:val="nil"/>
              <w:bottom w:val="single" w:sz="8" w:space="0" w:color="AEAEAE"/>
              <w:right w:val="nil"/>
            </w:tcBorders>
            <w:shd w:val="clear" w:color="auto" w:fill="E0E0E0"/>
          </w:tcPr>
          <w:p w14:paraId="5CE52E6E" w14:textId="77777777" w:rsidR="004F2134" w:rsidRPr="000319E9" w:rsidRDefault="004F2134" w:rsidP="00E40D67">
            <w:pPr>
              <w:autoSpaceDE w:val="0"/>
              <w:autoSpaceDN w:val="0"/>
              <w:adjustRightInd w:val="0"/>
              <w:spacing w:line="320" w:lineRule="atLeast"/>
              <w:ind w:left="60" w:right="60"/>
              <w:rPr>
                <w:rFonts w:ascii="Arial" w:hAnsi="Arial" w:cs="Arial"/>
                <w:color w:val="264A60"/>
                <w:sz w:val="18"/>
                <w:szCs w:val="18"/>
              </w:rPr>
            </w:pPr>
            <w:r w:rsidRPr="000319E9">
              <w:rPr>
                <w:rFonts w:ascii="Arial" w:hAnsi="Arial" w:cs="Arial"/>
                <w:color w:val="264A60"/>
                <w:sz w:val="18"/>
                <w:szCs w:val="18"/>
              </w:rPr>
              <w:t>Gruppe1_Task2_gesamt</w:t>
            </w:r>
          </w:p>
        </w:tc>
        <w:tc>
          <w:tcPr>
            <w:tcW w:w="1029" w:type="dxa"/>
            <w:tcBorders>
              <w:top w:val="single" w:sz="8" w:space="0" w:color="152935"/>
              <w:left w:val="nil"/>
              <w:bottom w:val="single" w:sz="8" w:space="0" w:color="AEAEAE"/>
              <w:right w:val="single" w:sz="8" w:space="0" w:color="E0E0E0"/>
            </w:tcBorders>
            <w:shd w:val="clear" w:color="auto" w:fill="FFFFFF"/>
          </w:tcPr>
          <w:p w14:paraId="5F3311A5" w14:textId="77777777" w:rsidR="004F2134" w:rsidRPr="000319E9"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0319E9">
              <w:rPr>
                <w:rFonts w:ascii="Arial" w:hAnsi="Arial" w:cs="Arial"/>
                <w:color w:val="010205"/>
                <w:sz w:val="18"/>
                <w:szCs w:val="18"/>
              </w:rPr>
              <w:t>84</w:t>
            </w:r>
          </w:p>
        </w:tc>
        <w:tc>
          <w:tcPr>
            <w:tcW w:w="1076" w:type="dxa"/>
            <w:tcBorders>
              <w:top w:val="single" w:sz="8" w:space="0" w:color="152935"/>
              <w:left w:val="single" w:sz="8" w:space="0" w:color="E0E0E0"/>
              <w:bottom w:val="single" w:sz="8" w:space="0" w:color="AEAEAE"/>
              <w:right w:val="single" w:sz="8" w:space="0" w:color="E0E0E0"/>
            </w:tcBorders>
            <w:shd w:val="clear" w:color="auto" w:fill="FFFFFF"/>
          </w:tcPr>
          <w:p w14:paraId="4538BF0F" w14:textId="77777777" w:rsidR="004F2134" w:rsidRPr="000319E9"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0319E9">
              <w:rPr>
                <w:rFonts w:ascii="Arial" w:hAnsi="Arial" w:cs="Arial"/>
                <w:color w:val="010205"/>
                <w:sz w:val="18"/>
                <w:szCs w:val="18"/>
              </w:rPr>
              <w:t>1,00</w:t>
            </w:r>
          </w:p>
        </w:tc>
        <w:tc>
          <w:tcPr>
            <w:tcW w:w="1106" w:type="dxa"/>
            <w:tcBorders>
              <w:top w:val="single" w:sz="8" w:space="0" w:color="152935"/>
              <w:left w:val="single" w:sz="8" w:space="0" w:color="E0E0E0"/>
              <w:bottom w:val="single" w:sz="8" w:space="0" w:color="AEAEAE"/>
              <w:right w:val="single" w:sz="8" w:space="0" w:color="E0E0E0"/>
            </w:tcBorders>
            <w:shd w:val="clear" w:color="auto" w:fill="FFFFFF"/>
          </w:tcPr>
          <w:p w14:paraId="2D066D4E" w14:textId="77777777" w:rsidR="004F2134" w:rsidRPr="000319E9"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0319E9">
              <w:rPr>
                <w:rFonts w:ascii="Arial" w:hAnsi="Arial" w:cs="Arial"/>
                <w:color w:val="010205"/>
                <w:sz w:val="18"/>
                <w:szCs w:val="18"/>
              </w:rPr>
              <w:t>7,00</w:t>
            </w:r>
          </w:p>
        </w:tc>
        <w:tc>
          <w:tcPr>
            <w:tcW w:w="1076" w:type="dxa"/>
            <w:tcBorders>
              <w:top w:val="single" w:sz="8" w:space="0" w:color="152935"/>
              <w:left w:val="single" w:sz="8" w:space="0" w:color="E0E0E0"/>
              <w:bottom w:val="single" w:sz="8" w:space="0" w:color="AEAEAE"/>
              <w:right w:val="single" w:sz="8" w:space="0" w:color="E0E0E0"/>
            </w:tcBorders>
            <w:shd w:val="clear" w:color="auto" w:fill="FFFFFF"/>
          </w:tcPr>
          <w:p w14:paraId="6A9C0E6B" w14:textId="77777777" w:rsidR="004F2134" w:rsidRPr="000319E9"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0319E9">
              <w:rPr>
                <w:rFonts w:ascii="Arial" w:hAnsi="Arial" w:cs="Arial"/>
                <w:color w:val="010205"/>
                <w:sz w:val="18"/>
                <w:szCs w:val="18"/>
              </w:rPr>
              <w:t>3,7143</w:t>
            </w:r>
          </w:p>
        </w:tc>
        <w:tc>
          <w:tcPr>
            <w:tcW w:w="1476" w:type="dxa"/>
            <w:tcBorders>
              <w:top w:val="single" w:sz="8" w:space="0" w:color="152935"/>
              <w:left w:val="single" w:sz="8" w:space="0" w:color="E0E0E0"/>
              <w:bottom w:val="single" w:sz="8" w:space="0" w:color="AEAEAE"/>
              <w:right w:val="nil"/>
            </w:tcBorders>
            <w:shd w:val="clear" w:color="auto" w:fill="FFFFFF"/>
          </w:tcPr>
          <w:p w14:paraId="7FE20AD7" w14:textId="77777777" w:rsidR="004F2134" w:rsidRPr="000319E9"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0319E9">
              <w:rPr>
                <w:rFonts w:ascii="Arial" w:hAnsi="Arial" w:cs="Arial"/>
                <w:color w:val="010205"/>
                <w:sz w:val="18"/>
                <w:szCs w:val="18"/>
              </w:rPr>
              <w:t>1,71858</w:t>
            </w:r>
          </w:p>
        </w:tc>
      </w:tr>
      <w:tr w:rsidR="004F2134" w:rsidRPr="000319E9" w14:paraId="1B5AA8B3" w14:textId="77777777" w:rsidTr="004F2134">
        <w:trPr>
          <w:cantSplit/>
        </w:trPr>
        <w:tc>
          <w:tcPr>
            <w:tcW w:w="2461" w:type="dxa"/>
            <w:tcBorders>
              <w:top w:val="single" w:sz="8" w:space="0" w:color="AEAEAE"/>
              <w:left w:val="nil"/>
              <w:bottom w:val="single" w:sz="8" w:space="0" w:color="AEAEAE"/>
              <w:right w:val="nil"/>
            </w:tcBorders>
            <w:shd w:val="clear" w:color="auto" w:fill="E0E0E0"/>
          </w:tcPr>
          <w:p w14:paraId="6F394B4F" w14:textId="77777777" w:rsidR="004F2134" w:rsidRPr="000319E9" w:rsidRDefault="004F2134" w:rsidP="00E40D67">
            <w:pPr>
              <w:autoSpaceDE w:val="0"/>
              <w:autoSpaceDN w:val="0"/>
              <w:adjustRightInd w:val="0"/>
              <w:spacing w:line="320" w:lineRule="atLeast"/>
              <w:ind w:left="60" w:right="60"/>
              <w:rPr>
                <w:rFonts w:ascii="Arial" w:hAnsi="Arial" w:cs="Arial"/>
                <w:color w:val="264A60"/>
                <w:sz w:val="18"/>
                <w:szCs w:val="18"/>
              </w:rPr>
            </w:pPr>
            <w:r w:rsidRPr="000319E9">
              <w:rPr>
                <w:rFonts w:ascii="Arial" w:hAnsi="Arial" w:cs="Arial"/>
                <w:color w:val="264A60"/>
                <w:sz w:val="18"/>
                <w:szCs w:val="18"/>
              </w:rPr>
              <w:t>Gruppe2_task2_gesamt</w:t>
            </w:r>
          </w:p>
        </w:tc>
        <w:tc>
          <w:tcPr>
            <w:tcW w:w="1029" w:type="dxa"/>
            <w:tcBorders>
              <w:top w:val="single" w:sz="8" w:space="0" w:color="AEAEAE"/>
              <w:left w:val="nil"/>
              <w:bottom w:val="single" w:sz="8" w:space="0" w:color="AEAEAE"/>
              <w:right w:val="single" w:sz="8" w:space="0" w:color="E0E0E0"/>
            </w:tcBorders>
            <w:shd w:val="clear" w:color="auto" w:fill="FFFFFF"/>
          </w:tcPr>
          <w:p w14:paraId="040B183A" w14:textId="77777777" w:rsidR="004F2134" w:rsidRPr="000319E9"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0319E9">
              <w:rPr>
                <w:rFonts w:ascii="Arial" w:hAnsi="Arial" w:cs="Arial"/>
                <w:color w:val="010205"/>
                <w:sz w:val="18"/>
                <w:szCs w:val="18"/>
              </w:rPr>
              <w:t>120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38AD2CBB" w14:textId="77777777" w:rsidR="004F2134" w:rsidRPr="000319E9"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0319E9">
              <w:rPr>
                <w:rFonts w:ascii="Arial" w:hAnsi="Arial" w:cs="Arial"/>
                <w:color w:val="010205"/>
                <w:sz w:val="18"/>
                <w:szCs w:val="18"/>
              </w:rPr>
              <w:t>1,00</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6699DC98" w14:textId="77777777" w:rsidR="004F2134" w:rsidRPr="000319E9"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0319E9">
              <w:rPr>
                <w:rFonts w:ascii="Arial" w:hAnsi="Arial" w:cs="Arial"/>
                <w:color w:val="010205"/>
                <w:sz w:val="18"/>
                <w:szCs w:val="18"/>
              </w:rPr>
              <w:t>7,00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37B0AB2E" w14:textId="77777777" w:rsidR="004F2134" w:rsidRPr="000319E9"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0319E9">
              <w:rPr>
                <w:rFonts w:ascii="Arial" w:hAnsi="Arial" w:cs="Arial"/>
                <w:color w:val="010205"/>
                <w:sz w:val="18"/>
                <w:szCs w:val="18"/>
              </w:rPr>
              <w:t>4,8333</w:t>
            </w:r>
          </w:p>
        </w:tc>
        <w:tc>
          <w:tcPr>
            <w:tcW w:w="1476" w:type="dxa"/>
            <w:tcBorders>
              <w:top w:val="single" w:sz="8" w:space="0" w:color="AEAEAE"/>
              <w:left w:val="single" w:sz="8" w:space="0" w:color="E0E0E0"/>
              <w:bottom w:val="single" w:sz="8" w:space="0" w:color="AEAEAE"/>
              <w:right w:val="nil"/>
            </w:tcBorders>
            <w:shd w:val="clear" w:color="auto" w:fill="FFFFFF"/>
          </w:tcPr>
          <w:p w14:paraId="0FA3D623" w14:textId="77777777" w:rsidR="004F2134" w:rsidRPr="000319E9"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0319E9">
              <w:rPr>
                <w:rFonts w:ascii="Arial" w:hAnsi="Arial" w:cs="Arial"/>
                <w:color w:val="010205"/>
                <w:sz w:val="18"/>
                <w:szCs w:val="18"/>
              </w:rPr>
              <w:t>1,45136</w:t>
            </w:r>
          </w:p>
        </w:tc>
      </w:tr>
      <w:tr w:rsidR="004F2134" w:rsidRPr="000319E9" w14:paraId="6E2F8660" w14:textId="77777777" w:rsidTr="004F2134">
        <w:trPr>
          <w:cantSplit/>
        </w:trPr>
        <w:tc>
          <w:tcPr>
            <w:tcW w:w="2461" w:type="dxa"/>
            <w:tcBorders>
              <w:top w:val="single" w:sz="8" w:space="0" w:color="AEAEAE"/>
              <w:left w:val="nil"/>
              <w:bottom w:val="single" w:sz="8" w:space="0" w:color="152935"/>
              <w:right w:val="nil"/>
            </w:tcBorders>
            <w:shd w:val="clear" w:color="auto" w:fill="E0E0E0"/>
          </w:tcPr>
          <w:p w14:paraId="0006A669" w14:textId="77777777" w:rsidR="004F2134" w:rsidRPr="000319E9" w:rsidRDefault="004F2134" w:rsidP="00E40D67">
            <w:pPr>
              <w:autoSpaceDE w:val="0"/>
              <w:autoSpaceDN w:val="0"/>
              <w:adjustRightInd w:val="0"/>
              <w:spacing w:line="320" w:lineRule="atLeast"/>
              <w:ind w:left="60" w:right="60"/>
              <w:rPr>
                <w:rFonts w:ascii="Arial" w:hAnsi="Arial" w:cs="Arial"/>
                <w:color w:val="264A60"/>
                <w:sz w:val="18"/>
                <w:szCs w:val="18"/>
              </w:rPr>
            </w:pPr>
            <w:r w:rsidRPr="000319E9">
              <w:rPr>
                <w:rFonts w:ascii="Arial" w:hAnsi="Arial" w:cs="Arial"/>
                <w:color w:val="264A60"/>
                <w:sz w:val="18"/>
                <w:szCs w:val="18"/>
              </w:rPr>
              <w:lastRenderedPageBreak/>
              <w:t>Gültige Werte (Listenweise)</w:t>
            </w:r>
          </w:p>
        </w:tc>
        <w:tc>
          <w:tcPr>
            <w:tcW w:w="1029" w:type="dxa"/>
            <w:tcBorders>
              <w:top w:val="single" w:sz="8" w:space="0" w:color="AEAEAE"/>
              <w:left w:val="nil"/>
              <w:bottom w:val="single" w:sz="8" w:space="0" w:color="152935"/>
              <w:right w:val="single" w:sz="8" w:space="0" w:color="E0E0E0"/>
            </w:tcBorders>
            <w:shd w:val="clear" w:color="auto" w:fill="FFFFFF"/>
          </w:tcPr>
          <w:p w14:paraId="1A2AB348" w14:textId="77777777" w:rsidR="004F2134" w:rsidRPr="000319E9"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0319E9">
              <w:rPr>
                <w:rFonts w:ascii="Arial" w:hAnsi="Arial" w:cs="Arial"/>
                <w:color w:val="010205"/>
                <w:sz w:val="18"/>
                <w:szCs w:val="18"/>
              </w:rPr>
              <w:t>84</w:t>
            </w:r>
          </w:p>
        </w:tc>
        <w:tc>
          <w:tcPr>
            <w:tcW w:w="107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732CA047" w14:textId="77777777" w:rsidR="004F2134" w:rsidRPr="000319E9" w:rsidRDefault="004F2134" w:rsidP="00E40D67">
            <w:pPr>
              <w:autoSpaceDE w:val="0"/>
              <w:autoSpaceDN w:val="0"/>
              <w:adjustRightInd w:val="0"/>
              <w:spacing w:line="240" w:lineRule="auto"/>
              <w:rPr>
                <w:rFonts w:ascii="Times New Roman" w:hAnsi="Times New Roman"/>
                <w:sz w:val="24"/>
                <w:szCs w:val="24"/>
              </w:rPr>
            </w:pPr>
          </w:p>
        </w:tc>
        <w:tc>
          <w:tcPr>
            <w:tcW w:w="110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120DCA76" w14:textId="77777777" w:rsidR="004F2134" w:rsidRPr="000319E9" w:rsidRDefault="004F2134" w:rsidP="00E40D67">
            <w:pPr>
              <w:autoSpaceDE w:val="0"/>
              <w:autoSpaceDN w:val="0"/>
              <w:adjustRightInd w:val="0"/>
              <w:spacing w:line="240" w:lineRule="auto"/>
              <w:rPr>
                <w:rFonts w:ascii="Times New Roman" w:hAnsi="Times New Roman"/>
                <w:sz w:val="24"/>
                <w:szCs w:val="24"/>
              </w:rPr>
            </w:pPr>
          </w:p>
        </w:tc>
        <w:tc>
          <w:tcPr>
            <w:tcW w:w="107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361CCC49" w14:textId="77777777" w:rsidR="004F2134" w:rsidRPr="000319E9" w:rsidRDefault="004F2134" w:rsidP="00E40D67">
            <w:pPr>
              <w:autoSpaceDE w:val="0"/>
              <w:autoSpaceDN w:val="0"/>
              <w:adjustRightInd w:val="0"/>
              <w:spacing w:line="240" w:lineRule="auto"/>
              <w:rPr>
                <w:rFonts w:ascii="Times New Roman" w:hAnsi="Times New Roman"/>
                <w:sz w:val="24"/>
                <w:szCs w:val="24"/>
              </w:rPr>
            </w:pPr>
          </w:p>
        </w:tc>
        <w:tc>
          <w:tcPr>
            <w:tcW w:w="1476" w:type="dxa"/>
            <w:tcBorders>
              <w:top w:val="single" w:sz="8" w:space="0" w:color="AEAEAE"/>
              <w:left w:val="single" w:sz="8" w:space="0" w:color="E0E0E0"/>
              <w:bottom w:val="single" w:sz="8" w:space="0" w:color="152935"/>
              <w:right w:val="nil"/>
            </w:tcBorders>
            <w:shd w:val="clear" w:color="auto" w:fill="FFFFFF"/>
            <w:vAlign w:val="center"/>
          </w:tcPr>
          <w:p w14:paraId="09D5E7F0" w14:textId="77777777" w:rsidR="004F2134" w:rsidRPr="000319E9" w:rsidRDefault="004F2134" w:rsidP="00E40D67">
            <w:pPr>
              <w:autoSpaceDE w:val="0"/>
              <w:autoSpaceDN w:val="0"/>
              <w:adjustRightInd w:val="0"/>
              <w:spacing w:line="240" w:lineRule="auto"/>
              <w:rPr>
                <w:rFonts w:ascii="Times New Roman" w:hAnsi="Times New Roman"/>
                <w:sz w:val="24"/>
                <w:szCs w:val="24"/>
              </w:rPr>
            </w:pPr>
          </w:p>
        </w:tc>
      </w:tr>
    </w:tbl>
    <w:p w14:paraId="7849531B" w14:textId="77777777" w:rsidR="00617EFD" w:rsidRPr="0097241D" w:rsidRDefault="00617EFD" w:rsidP="00617EFD">
      <w:pPr>
        <w:rPr>
          <w:lang w:eastAsia="en-US"/>
        </w:rPr>
      </w:pPr>
    </w:p>
    <w:p w14:paraId="7B384CF4" w14:textId="5C78560E" w:rsidR="00E81CFE" w:rsidRPr="00AA2293" w:rsidRDefault="00616719" w:rsidP="00E81CFE">
      <w:pPr>
        <w:pStyle w:val="Folgeabsatz"/>
        <w:rPr>
          <w:lang w:val="en-US" w:eastAsia="en-US"/>
        </w:rPr>
      </w:pPr>
      <w:r>
        <w:rPr>
          <w:lang w:eastAsia="en-US"/>
        </w:rPr>
        <w:t xml:space="preserve">Insgesamt wurde Task 1 mit Mittelwert von 4,53 (Std.-Abw.: 1,56) bewertet. </w:t>
      </w:r>
      <w:r w:rsidRPr="00616719">
        <w:rPr>
          <w:lang w:eastAsia="en-US"/>
        </w:rPr>
        <w:t>Vor allem die Aussage „The controller itself made the game seem more realistic” wurde durchschnittlich mit eine</w:t>
      </w:r>
      <w:r>
        <w:rPr>
          <w:lang w:eastAsia="en-US"/>
        </w:rPr>
        <w:t xml:space="preserve">m Wert von </w:t>
      </w:r>
      <w:r w:rsidRPr="00616719">
        <w:rPr>
          <w:lang w:eastAsia="en-US"/>
        </w:rPr>
        <w:t>5,76 (Std.-Abw.: 1,15)</w:t>
      </w:r>
      <w:r w:rsidR="00E40D67">
        <w:rPr>
          <w:lang w:eastAsia="en-US"/>
        </w:rPr>
        <w:t xml:space="preserve"> am b</w:t>
      </w:r>
      <w:r>
        <w:rPr>
          <w:lang w:eastAsia="en-US"/>
        </w:rPr>
        <w:t xml:space="preserve">esten bewertet. </w:t>
      </w:r>
      <w:r w:rsidRPr="00AA2293">
        <w:rPr>
          <w:lang w:val="en-US" w:eastAsia="en-US"/>
        </w:rPr>
        <w:t xml:space="preserve">Die Aussagen 1 und 2 des Fragebogens </w:t>
      </w:r>
      <w:r w:rsidR="00AA2293" w:rsidRPr="00AA2293">
        <w:rPr>
          <w:lang w:val="en-US" w:eastAsia="en-US"/>
        </w:rPr>
        <w:t xml:space="preserve">(„The game controls seemed natural“ und „The actions used to interact with the game environment were similar to </w:t>
      </w:r>
      <w:r w:rsidR="00AA2293">
        <w:rPr>
          <w:lang w:val="en-US" w:eastAsia="en-US"/>
        </w:rPr>
        <w:t xml:space="preserve">the actions that would be used to do the same thing in the real world”) </w:t>
      </w:r>
      <w:r w:rsidRPr="00AA2293">
        <w:rPr>
          <w:lang w:val="en-US" w:eastAsia="en-US"/>
        </w:rPr>
        <w:t>wurden</w:t>
      </w:r>
      <w:r w:rsidR="00AA2293">
        <w:rPr>
          <w:lang w:val="en-US" w:eastAsia="en-US"/>
        </w:rPr>
        <w:t xml:space="preserve"> </w:t>
      </w:r>
      <w:r w:rsidR="00AA2293" w:rsidRPr="00AA2293">
        <w:rPr>
          <w:lang w:val="en-US" w:eastAsia="en-US"/>
        </w:rPr>
        <w:t>von Gruppe 2</w:t>
      </w:r>
      <w:r w:rsidRPr="00AA2293">
        <w:rPr>
          <w:lang w:val="en-US" w:eastAsia="en-US"/>
        </w:rPr>
        <w:t xml:space="preserve"> signifikant </w:t>
      </w:r>
      <w:r w:rsidR="00AA2293" w:rsidRPr="00AA2293">
        <w:rPr>
          <w:lang w:val="en-US" w:eastAsia="en-US"/>
        </w:rPr>
        <w:t xml:space="preserve">besser bewertet. </w:t>
      </w:r>
      <w:r w:rsidRPr="00AA2293">
        <w:rPr>
          <w:lang w:val="en-US" w:eastAsia="en-US"/>
        </w:rPr>
        <w:t xml:space="preserve">  </w:t>
      </w:r>
    </w:p>
    <w:p w14:paraId="4A0BAAB5" w14:textId="7514C6D2" w:rsidR="00F0270A" w:rsidRDefault="00E40D67" w:rsidP="00E81CFE">
      <w:pPr>
        <w:pStyle w:val="Folgeabsatz"/>
        <w:rPr>
          <w:lang w:eastAsia="en-US"/>
        </w:rPr>
      </w:pPr>
      <w:r w:rsidRPr="00E40D67">
        <w:rPr>
          <w:lang w:eastAsia="en-US"/>
        </w:rPr>
        <w:t xml:space="preserve">Task 2 erhielt in der Bewertung einen </w:t>
      </w:r>
      <w:r>
        <w:rPr>
          <w:lang w:eastAsia="en-US"/>
        </w:rPr>
        <w:t>Mittelwe</w:t>
      </w:r>
      <w:r w:rsidR="00E2379B">
        <w:rPr>
          <w:lang w:eastAsia="en-US"/>
        </w:rPr>
        <w:t xml:space="preserve">rt von 4,37 (Std.-Abw.: 1,66). </w:t>
      </w:r>
      <w:r w:rsidR="00E2379B" w:rsidRPr="00E2379B">
        <w:rPr>
          <w:lang w:eastAsia="en-US"/>
        </w:rPr>
        <w:t>Auch hier erhielt die Aussage „The controller itself made the game seem more realisitic“ die höchste Bewertung</w:t>
      </w:r>
      <w:r w:rsidR="00E2379B">
        <w:rPr>
          <w:lang w:eastAsia="en-US"/>
        </w:rPr>
        <w:t xml:space="preserve"> (MW: 5,47, Std.-Abw.: 1,07)</w:t>
      </w:r>
      <w:r w:rsidR="00E2379B" w:rsidRPr="00E2379B">
        <w:rPr>
          <w:lang w:eastAsia="en-US"/>
        </w:rPr>
        <w:t xml:space="preserve"> im Vergleich zu den anderen Au</w:t>
      </w:r>
      <w:r w:rsidR="00E2379B">
        <w:rPr>
          <w:lang w:eastAsia="en-US"/>
        </w:rPr>
        <w:t>ssagen des Fragebogens.</w:t>
      </w:r>
    </w:p>
    <w:p w14:paraId="37D4DD30" w14:textId="5E709BB9" w:rsidR="00E2379B" w:rsidRPr="00FB5D4C" w:rsidRDefault="00E2379B" w:rsidP="00E81CFE">
      <w:pPr>
        <w:pStyle w:val="Folgeabsatz"/>
        <w:rPr>
          <w:lang w:eastAsia="en-US"/>
        </w:rPr>
      </w:pPr>
      <w:r>
        <w:rPr>
          <w:lang w:eastAsia="en-US"/>
        </w:rPr>
        <w:t xml:space="preserve">Zuletzt wurden die </w:t>
      </w:r>
      <w:r w:rsidR="002B61DC">
        <w:rPr>
          <w:lang w:eastAsia="en-US"/>
        </w:rPr>
        <w:t>gesamten Werte für die Beurteilung der Natürlichkeit von Task 1 denen von Task 2 gegenübergestellt. Mit einem Wilcoxon-Test konnte belegt werden, dass sich die zentralen Tendenzen der beiden Tasks unterscheiden</w:t>
      </w:r>
      <w:r w:rsidR="00FB5D4C">
        <w:rPr>
          <w:lang w:eastAsia="en-US"/>
        </w:rPr>
        <w:t xml:space="preserve"> (Z = -1,843, p = 0,033). Cohens </w:t>
      </w:r>
      <w:r w:rsidR="00FB5D4C">
        <w:rPr>
          <w:i/>
          <w:lang w:eastAsia="en-US"/>
        </w:rPr>
        <w:t xml:space="preserve">r </w:t>
      </w:r>
      <w:r w:rsidR="00FB5D4C">
        <w:rPr>
          <w:lang w:eastAsia="en-US"/>
        </w:rPr>
        <w:t xml:space="preserve">lag bei einem Wert von 0,11 und fällt somit schwach aus. </w:t>
      </w:r>
    </w:p>
    <w:p w14:paraId="6B305730" w14:textId="6F5971E0" w:rsidR="00F41E8E" w:rsidRDefault="00F41E8E" w:rsidP="00E81CFE">
      <w:pPr>
        <w:pStyle w:val="Folgeabsatz"/>
        <w:rPr>
          <w:lang w:eastAsia="en-US"/>
        </w:rPr>
      </w:pPr>
      <w:r>
        <w:rPr>
          <w:lang w:eastAsia="en-US"/>
        </w:rPr>
        <w:t xml:space="preserve">Wie auch beim NASA TLX schnitt </w:t>
      </w:r>
      <w:r w:rsidR="009B2C28">
        <w:rPr>
          <w:lang w:eastAsia="en-US"/>
        </w:rPr>
        <w:t>Gruppe</w:t>
      </w:r>
      <w:r>
        <w:rPr>
          <w:lang w:eastAsia="en-US"/>
        </w:rPr>
        <w:t xml:space="preserve"> 1 teilweise schlechter ab als </w:t>
      </w:r>
      <w:r w:rsidR="009B2C28">
        <w:rPr>
          <w:lang w:eastAsia="en-US"/>
        </w:rPr>
        <w:t xml:space="preserve">Gruppe </w:t>
      </w:r>
      <w:r>
        <w:rPr>
          <w:lang w:eastAsia="en-US"/>
        </w:rPr>
        <w:t xml:space="preserve">2. </w:t>
      </w:r>
      <w:r w:rsidR="006A7F46">
        <w:rPr>
          <w:lang w:eastAsia="en-US"/>
        </w:rPr>
        <w:t xml:space="preserve">Somit kann auch </w:t>
      </w:r>
      <w:r w:rsidR="006A7F46">
        <w:rPr>
          <w:i/>
          <w:lang w:eastAsia="en-US"/>
        </w:rPr>
        <w:t>H</w:t>
      </w:r>
      <w:r w:rsidR="006A7F46">
        <w:rPr>
          <w:i/>
          <w:vertAlign w:val="subscript"/>
          <w:lang w:eastAsia="en-US"/>
        </w:rPr>
        <w:t xml:space="preserve">2 </w:t>
      </w:r>
      <w:r w:rsidR="006A7F46">
        <w:rPr>
          <w:lang w:eastAsia="en-US"/>
        </w:rPr>
        <w:t>wiederlegt werden. Es gibt keine Beweise dafür, dass sportliche Erfahrung positive Auswirkungen auf die wahrgenommene Natürlichkeit von Eingabemethoden hat.</w:t>
      </w:r>
    </w:p>
    <w:p w14:paraId="0479A376" w14:textId="77777777" w:rsidR="006A7F46" w:rsidRDefault="006A7F46" w:rsidP="00E81CFE">
      <w:pPr>
        <w:pStyle w:val="Folgeabsatz"/>
        <w:rPr>
          <w:lang w:eastAsia="en-US"/>
        </w:rPr>
      </w:pPr>
    </w:p>
    <w:p w14:paraId="643A25A4" w14:textId="5B441D6D" w:rsidR="006A7F46" w:rsidRDefault="0071799F" w:rsidP="006A7F46">
      <w:pPr>
        <w:pStyle w:val="berschrift2"/>
        <w:rPr>
          <w:lang w:eastAsia="en-US"/>
        </w:rPr>
      </w:pPr>
      <w:bookmarkStart w:id="703" w:name="_Toc503809849"/>
      <w:r>
        <w:rPr>
          <w:lang w:eastAsia="en-US"/>
        </w:rPr>
        <w:t>Effizienz</w:t>
      </w:r>
      <w:r w:rsidR="00261EE4">
        <w:rPr>
          <w:lang w:eastAsia="en-US"/>
        </w:rPr>
        <w:t xml:space="preserve"> und Effektivität</w:t>
      </w:r>
      <w:bookmarkEnd w:id="703"/>
    </w:p>
    <w:p w14:paraId="48D51A54" w14:textId="1037256F" w:rsidR="00544CD7" w:rsidRDefault="006A7F46">
      <w:pPr>
        <w:pStyle w:val="Folgeabsatz"/>
        <w:rPr>
          <w:i/>
        </w:rPr>
      </w:pPr>
      <w:r>
        <w:rPr>
          <w:lang w:eastAsia="en-US"/>
        </w:rPr>
        <w:t>Im Rahmen des Experiments wurden nicht nur subjektive Meinungen der Probanden gesammelt, sondern zusätzlich Daten ihrer Leistungen während des Spiels erhoben. Dazu zähl</w:t>
      </w:r>
      <w:r w:rsidR="00590B5E">
        <w:rPr>
          <w:lang w:eastAsia="en-US"/>
        </w:rPr>
        <w:t>t</w:t>
      </w:r>
      <w:r>
        <w:rPr>
          <w:lang w:eastAsia="en-US"/>
        </w:rPr>
        <w:t xml:space="preserve">en vor allem die Dauer bis der Task abgeschlossen war, sowie die Kraft des Schlags </w:t>
      </w:r>
      <w:r w:rsidR="00953A61">
        <w:rPr>
          <w:lang w:eastAsia="en-US"/>
        </w:rPr>
        <w:t>die auf den Puck ausgeübt wurde und erzielte Tore bzw. angekommene Pässe.</w:t>
      </w:r>
      <w:r w:rsidR="00B66AD1">
        <w:rPr>
          <w:lang w:eastAsia="en-US"/>
        </w:rPr>
        <w:t xml:space="preserve"> In diesem Kapitel wird eine der beiden Forschungsfragen dieser Arbeit geklärt: „</w:t>
      </w:r>
      <w:ins w:id="704" w:author="Autor">
        <w:r w:rsidR="00B66AD1" w:rsidRPr="00456D11">
          <w:rPr>
            <w:i/>
            <w:rPrChange w:id="705" w:author="Autor">
              <w:rPr/>
            </w:rPrChange>
          </w:rPr>
          <w:t>Wie effektiv und effizient ist die natürliche Eingabemethode?</w:t>
        </w:r>
      </w:ins>
      <w:r w:rsidR="00B66AD1">
        <w:rPr>
          <w:i/>
        </w:rPr>
        <w:t>“.</w:t>
      </w:r>
    </w:p>
    <w:p w14:paraId="10F33638" w14:textId="32FB2458" w:rsidR="00674152" w:rsidRPr="00674152" w:rsidRDefault="00674152" w:rsidP="00674152">
      <w:pPr>
        <w:pStyle w:val="Zwischenberschriftnichtnummeriert"/>
        <w:rPr>
          <w:lang w:eastAsia="en-US"/>
        </w:rPr>
      </w:pPr>
      <w:r>
        <w:rPr>
          <w:lang w:eastAsia="en-US"/>
        </w:rPr>
        <w:t>Effizienz</w:t>
      </w:r>
    </w:p>
    <w:p w14:paraId="5CEEB6D7" w14:textId="3D4FBB18" w:rsidR="00072499" w:rsidRPr="00342D0E" w:rsidRDefault="00342D0E" w:rsidP="00342D0E">
      <w:pPr>
        <w:pStyle w:val="Folgeabsatz"/>
        <w:rPr>
          <w:lang w:eastAsia="en-US"/>
        </w:rPr>
      </w:pPr>
      <w:r>
        <w:rPr>
          <w:lang w:eastAsia="en-US"/>
        </w:rPr>
        <w:t>Abbildung 25 zeigt die Boxplots der Task Times beider Gruppen bei den verschiedenen Tasks. Wie zu erk</w:t>
      </w:r>
      <w:r w:rsidR="00072499">
        <w:rPr>
          <w:lang w:eastAsia="en-US"/>
        </w:rPr>
        <w:t>e</w:t>
      </w:r>
      <w:r>
        <w:rPr>
          <w:lang w:eastAsia="en-US"/>
        </w:rPr>
        <w:t>nnen ist, benötigte Gruppe 2 bei Task 1 mit 255 Sekunden (Std.-</w:t>
      </w:r>
      <w:r>
        <w:rPr>
          <w:lang w:eastAsia="en-US"/>
        </w:rPr>
        <w:lastRenderedPageBreak/>
        <w:t>Abw.: 82,55) durchschnittlich knapp 80 Sekunden weniger als Gruppe 1 mit 335 Sekunden (Std.-Abw.: 65,60). Bei Task 2 ähnelt sich die durchschnittliche Gesamtdauer von Gruppe 1 (MW: 339,29, Std.-Abw.: 44,04) und Gruppe 2 (MW: 335,70, Std.-Abw.: 87,58)</w:t>
      </w:r>
      <w:r w:rsidR="005B3126">
        <w:rPr>
          <w:lang w:eastAsia="en-US"/>
        </w:rPr>
        <w:t xml:space="preserve"> (Tab. 4)</w:t>
      </w:r>
      <w:r>
        <w:rPr>
          <w:lang w:eastAsia="en-US"/>
        </w:rPr>
        <w:t>.</w:t>
      </w:r>
      <w:r w:rsidR="00072499">
        <w:rPr>
          <w:lang w:eastAsia="en-US"/>
        </w:rPr>
        <w:t xml:space="preserve"> Es liegen bei Task 1 signifikante Unterschiede zwischen den beiden Gruppen vor (U = 14,000, p = 0,040). Dieser konnte von Gruppe 2 deutlich schneller abgeschlossen werden.</w:t>
      </w:r>
    </w:p>
    <w:p w14:paraId="5A09406D" w14:textId="77777777" w:rsidR="00342D0E" w:rsidRDefault="00342D0E" w:rsidP="00342D0E">
      <w:pPr>
        <w:keepNext/>
        <w:autoSpaceDE w:val="0"/>
        <w:autoSpaceDN w:val="0"/>
        <w:adjustRightInd w:val="0"/>
        <w:spacing w:line="240" w:lineRule="auto"/>
        <w:jc w:val="center"/>
      </w:pPr>
      <w:r w:rsidRPr="00EF1907">
        <w:rPr>
          <w:rFonts w:eastAsiaTheme="minorHAnsi"/>
          <w:noProof/>
          <w:sz w:val="24"/>
          <w:szCs w:val="24"/>
        </w:rPr>
        <w:drawing>
          <wp:inline distT="0" distB="0" distL="0" distR="0" wp14:anchorId="76A8B7D9" wp14:editId="608B870D">
            <wp:extent cx="4533900" cy="3630011"/>
            <wp:effectExtent l="0" t="0" r="0" b="889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45907" cy="3639624"/>
                    </a:xfrm>
                    <a:prstGeom prst="rect">
                      <a:avLst/>
                    </a:prstGeom>
                    <a:noFill/>
                    <a:ln>
                      <a:noFill/>
                    </a:ln>
                  </pic:spPr>
                </pic:pic>
              </a:graphicData>
            </a:graphic>
          </wp:inline>
        </w:drawing>
      </w:r>
    </w:p>
    <w:p w14:paraId="41A1FE89" w14:textId="4BFFD6DB" w:rsidR="00342D0E" w:rsidRDefault="00342D0E" w:rsidP="00342D0E">
      <w:pPr>
        <w:pStyle w:val="Beschriftung"/>
        <w:rPr>
          <w:rFonts w:ascii="Times New Roman" w:eastAsiaTheme="minorHAnsi" w:hAnsi="Times New Roman"/>
          <w:sz w:val="24"/>
          <w:szCs w:val="24"/>
          <w:lang w:eastAsia="en-US"/>
        </w:rPr>
      </w:pPr>
      <w:bookmarkStart w:id="706" w:name="_Toc503809889"/>
      <w:r>
        <w:t xml:space="preserve">Abbildung </w:t>
      </w:r>
      <w:r w:rsidR="00942335">
        <w:fldChar w:fldCharType="begin"/>
      </w:r>
      <w:r w:rsidR="00942335">
        <w:instrText xml:space="preserve"> SEQ Abbildung \* ARABIC </w:instrText>
      </w:r>
      <w:r w:rsidR="00942335">
        <w:fldChar w:fldCharType="separate"/>
      </w:r>
      <w:r w:rsidR="00231433">
        <w:rPr>
          <w:noProof/>
        </w:rPr>
        <w:t>27</w:t>
      </w:r>
      <w:r w:rsidR="00942335">
        <w:rPr>
          <w:noProof/>
        </w:rPr>
        <w:fldChar w:fldCharType="end"/>
      </w:r>
      <w:r>
        <w:t>: Boxplots der Task Times</w:t>
      </w:r>
      <w:bookmarkEnd w:id="706"/>
    </w:p>
    <w:p w14:paraId="7EAEAD99" w14:textId="1BFE1CB2" w:rsidR="00342D0E" w:rsidRDefault="00342D0E" w:rsidP="00342D0E">
      <w:pPr>
        <w:autoSpaceDE w:val="0"/>
        <w:autoSpaceDN w:val="0"/>
        <w:adjustRightInd w:val="0"/>
        <w:spacing w:line="240" w:lineRule="auto"/>
        <w:jc w:val="left"/>
        <w:rPr>
          <w:rFonts w:ascii="Times New Roman" w:eastAsiaTheme="minorHAnsi" w:hAnsi="Times New Roman"/>
          <w:sz w:val="24"/>
          <w:szCs w:val="24"/>
          <w:lang w:eastAsia="en-US"/>
        </w:rPr>
      </w:pPr>
    </w:p>
    <w:p w14:paraId="0E46D300" w14:textId="630D0466" w:rsidR="00342D0E" w:rsidRDefault="00072499" w:rsidP="00072499">
      <w:pPr>
        <w:pStyle w:val="Folgeabsatz"/>
        <w:rPr>
          <w:rFonts w:eastAsiaTheme="minorHAnsi"/>
          <w:lang w:eastAsia="en-US"/>
        </w:rPr>
      </w:pPr>
      <w:r>
        <w:rPr>
          <w:rFonts w:eastAsiaTheme="minorHAnsi"/>
          <w:lang w:eastAsia="en-US"/>
        </w:rPr>
        <w:t xml:space="preserve">Zudem </w:t>
      </w:r>
      <w:r w:rsidR="00EF1907">
        <w:rPr>
          <w:rFonts w:eastAsiaTheme="minorHAnsi"/>
          <w:lang w:eastAsia="en-US"/>
        </w:rPr>
        <w:t>wurde Task 1 innerhalb von Gruppe 2 signifikant schneller abgeschlossen als Task 2 (Z = -2,703, p = 0,02). Da es sich jedoch hier um leicht unterschiedliche Aufgabenstellungen handelt, sollte das Ergebnis nicht überinterpretiert werden.</w:t>
      </w:r>
    </w:p>
    <w:p w14:paraId="53E2B39F" w14:textId="6CD74F51" w:rsidR="005B3126" w:rsidRDefault="005B3126" w:rsidP="005B3126">
      <w:pPr>
        <w:pStyle w:val="Beschriftung"/>
        <w:keepNext/>
      </w:pPr>
      <w:r>
        <w:t xml:space="preserve">Tabelle </w:t>
      </w:r>
      <w:r w:rsidR="00942335">
        <w:fldChar w:fldCharType="begin"/>
      </w:r>
      <w:r w:rsidR="00942335">
        <w:instrText xml:space="preserve"> SEQ Tabelle \* ARABIC </w:instrText>
      </w:r>
      <w:r w:rsidR="00942335">
        <w:fldChar w:fldCharType="separate"/>
      </w:r>
      <w:r w:rsidR="00231433">
        <w:rPr>
          <w:noProof/>
        </w:rPr>
        <w:t>7</w:t>
      </w:r>
      <w:r w:rsidR="00942335">
        <w:rPr>
          <w:noProof/>
        </w:rPr>
        <w:fldChar w:fldCharType="end"/>
      </w:r>
      <w:r>
        <w:t>: Task Times beider Gruppen bei Task 1 und Task 2</w:t>
      </w:r>
    </w:p>
    <w:tbl>
      <w:tblPr>
        <w:tblW w:w="823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59"/>
        <w:gridCol w:w="1029"/>
        <w:gridCol w:w="1076"/>
        <w:gridCol w:w="1107"/>
        <w:gridCol w:w="1092"/>
        <w:gridCol w:w="1476"/>
      </w:tblGrid>
      <w:tr w:rsidR="005B3126" w:rsidRPr="00684F77" w14:paraId="5A6ACADC" w14:textId="77777777" w:rsidTr="005B3126">
        <w:trPr>
          <w:cantSplit/>
        </w:trPr>
        <w:tc>
          <w:tcPr>
            <w:tcW w:w="2459" w:type="dxa"/>
            <w:tcBorders>
              <w:top w:val="nil"/>
              <w:left w:val="nil"/>
              <w:bottom w:val="single" w:sz="8" w:space="0" w:color="152935"/>
              <w:right w:val="nil"/>
            </w:tcBorders>
            <w:shd w:val="clear" w:color="auto" w:fill="FFFFFF"/>
            <w:vAlign w:val="bottom"/>
          </w:tcPr>
          <w:p w14:paraId="6C50E3A3" w14:textId="77777777" w:rsidR="005B3126" w:rsidRPr="00684F77" w:rsidRDefault="005B3126" w:rsidP="007C5D09">
            <w:pPr>
              <w:autoSpaceDE w:val="0"/>
              <w:autoSpaceDN w:val="0"/>
              <w:adjustRightInd w:val="0"/>
              <w:spacing w:line="240" w:lineRule="auto"/>
              <w:rPr>
                <w:rFonts w:ascii="Times New Roman" w:hAnsi="Times New Roman"/>
                <w:sz w:val="24"/>
                <w:szCs w:val="24"/>
              </w:rPr>
            </w:pPr>
          </w:p>
        </w:tc>
        <w:tc>
          <w:tcPr>
            <w:tcW w:w="1029" w:type="dxa"/>
            <w:tcBorders>
              <w:top w:val="nil"/>
              <w:left w:val="nil"/>
              <w:bottom w:val="single" w:sz="8" w:space="0" w:color="152935"/>
              <w:right w:val="single" w:sz="8" w:space="0" w:color="E0E0E0"/>
            </w:tcBorders>
            <w:shd w:val="clear" w:color="auto" w:fill="FFFFFF"/>
            <w:vAlign w:val="bottom"/>
          </w:tcPr>
          <w:p w14:paraId="7639DB6C" w14:textId="77777777" w:rsidR="005B3126" w:rsidRPr="00684F77" w:rsidRDefault="005B3126" w:rsidP="007C5D09">
            <w:pPr>
              <w:autoSpaceDE w:val="0"/>
              <w:autoSpaceDN w:val="0"/>
              <w:adjustRightInd w:val="0"/>
              <w:spacing w:line="320" w:lineRule="atLeast"/>
              <w:ind w:left="60" w:right="60"/>
              <w:jc w:val="center"/>
              <w:rPr>
                <w:rFonts w:ascii="Arial" w:hAnsi="Arial" w:cs="Arial"/>
                <w:color w:val="264A60"/>
                <w:sz w:val="18"/>
                <w:szCs w:val="18"/>
              </w:rPr>
            </w:pPr>
            <w:r w:rsidRPr="00684F77">
              <w:rPr>
                <w:rFonts w:ascii="Arial" w:hAnsi="Arial" w:cs="Arial"/>
                <w:color w:val="264A60"/>
                <w:sz w:val="18"/>
                <w:szCs w:val="18"/>
              </w:rPr>
              <w:t>N</w:t>
            </w:r>
          </w:p>
        </w:tc>
        <w:tc>
          <w:tcPr>
            <w:tcW w:w="1076" w:type="dxa"/>
            <w:tcBorders>
              <w:top w:val="nil"/>
              <w:left w:val="single" w:sz="8" w:space="0" w:color="E0E0E0"/>
              <w:bottom w:val="single" w:sz="8" w:space="0" w:color="152935"/>
              <w:right w:val="single" w:sz="8" w:space="0" w:color="E0E0E0"/>
            </w:tcBorders>
            <w:shd w:val="clear" w:color="auto" w:fill="FFFFFF"/>
            <w:vAlign w:val="bottom"/>
          </w:tcPr>
          <w:p w14:paraId="24A3BE24" w14:textId="77777777" w:rsidR="005B3126" w:rsidRPr="00684F77" w:rsidRDefault="005B3126" w:rsidP="007C5D09">
            <w:pPr>
              <w:autoSpaceDE w:val="0"/>
              <w:autoSpaceDN w:val="0"/>
              <w:adjustRightInd w:val="0"/>
              <w:spacing w:line="320" w:lineRule="atLeast"/>
              <w:ind w:left="60" w:right="60"/>
              <w:jc w:val="center"/>
              <w:rPr>
                <w:rFonts w:ascii="Arial" w:hAnsi="Arial" w:cs="Arial"/>
                <w:color w:val="264A60"/>
                <w:sz w:val="18"/>
                <w:szCs w:val="18"/>
              </w:rPr>
            </w:pPr>
            <w:r w:rsidRPr="00684F77">
              <w:rPr>
                <w:rFonts w:ascii="Arial" w:hAnsi="Arial" w:cs="Arial"/>
                <w:color w:val="264A60"/>
                <w:sz w:val="18"/>
                <w:szCs w:val="18"/>
              </w:rPr>
              <w:t>Minimum</w:t>
            </w:r>
          </w:p>
        </w:tc>
        <w:tc>
          <w:tcPr>
            <w:tcW w:w="1107" w:type="dxa"/>
            <w:tcBorders>
              <w:top w:val="nil"/>
              <w:left w:val="single" w:sz="8" w:space="0" w:color="E0E0E0"/>
              <w:bottom w:val="single" w:sz="8" w:space="0" w:color="152935"/>
              <w:right w:val="single" w:sz="8" w:space="0" w:color="E0E0E0"/>
            </w:tcBorders>
            <w:shd w:val="clear" w:color="auto" w:fill="FFFFFF"/>
            <w:vAlign w:val="bottom"/>
          </w:tcPr>
          <w:p w14:paraId="38C220F4" w14:textId="77777777" w:rsidR="005B3126" w:rsidRPr="00684F77" w:rsidRDefault="005B3126" w:rsidP="007C5D09">
            <w:pPr>
              <w:autoSpaceDE w:val="0"/>
              <w:autoSpaceDN w:val="0"/>
              <w:adjustRightInd w:val="0"/>
              <w:spacing w:line="320" w:lineRule="atLeast"/>
              <w:ind w:left="60" w:right="60"/>
              <w:jc w:val="center"/>
              <w:rPr>
                <w:rFonts w:ascii="Arial" w:hAnsi="Arial" w:cs="Arial"/>
                <w:color w:val="264A60"/>
                <w:sz w:val="18"/>
                <w:szCs w:val="18"/>
              </w:rPr>
            </w:pPr>
            <w:r w:rsidRPr="00684F77">
              <w:rPr>
                <w:rFonts w:ascii="Arial" w:hAnsi="Arial" w:cs="Arial"/>
                <w:color w:val="264A60"/>
                <w:sz w:val="18"/>
                <w:szCs w:val="18"/>
              </w:rPr>
              <w:t>Maximum</w:t>
            </w:r>
          </w:p>
        </w:tc>
        <w:tc>
          <w:tcPr>
            <w:tcW w:w="1092" w:type="dxa"/>
            <w:tcBorders>
              <w:top w:val="nil"/>
              <w:left w:val="single" w:sz="8" w:space="0" w:color="E0E0E0"/>
              <w:bottom w:val="single" w:sz="8" w:space="0" w:color="152935"/>
              <w:right w:val="single" w:sz="8" w:space="0" w:color="E0E0E0"/>
            </w:tcBorders>
            <w:shd w:val="clear" w:color="auto" w:fill="FFFFFF"/>
            <w:vAlign w:val="bottom"/>
          </w:tcPr>
          <w:p w14:paraId="0A76FB1F" w14:textId="77777777" w:rsidR="005B3126" w:rsidRPr="00684F77" w:rsidRDefault="005B3126" w:rsidP="007C5D09">
            <w:pPr>
              <w:autoSpaceDE w:val="0"/>
              <w:autoSpaceDN w:val="0"/>
              <w:adjustRightInd w:val="0"/>
              <w:spacing w:line="320" w:lineRule="atLeast"/>
              <w:ind w:left="60" w:right="60"/>
              <w:jc w:val="center"/>
              <w:rPr>
                <w:rFonts w:ascii="Arial" w:hAnsi="Arial" w:cs="Arial"/>
                <w:color w:val="264A60"/>
                <w:sz w:val="18"/>
                <w:szCs w:val="18"/>
              </w:rPr>
            </w:pPr>
            <w:r w:rsidRPr="00684F77">
              <w:rPr>
                <w:rFonts w:ascii="Arial" w:hAnsi="Arial" w:cs="Arial"/>
                <w:color w:val="264A60"/>
                <w:sz w:val="18"/>
                <w:szCs w:val="18"/>
              </w:rPr>
              <w:t>Mittelwert</w:t>
            </w:r>
          </w:p>
        </w:tc>
        <w:tc>
          <w:tcPr>
            <w:tcW w:w="1476" w:type="dxa"/>
            <w:tcBorders>
              <w:top w:val="nil"/>
              <w:left w:val="single" w:sz="8" w:space="0" w:color="E0E0E0"/>
              <w:bottom w:val="single" w:sz="8" w:space="0" w:color="152935"/>
              <w:right w:val="nil"/>
            </w:tcBorders>
            <w:shd w:val="clear" w:color="auto" w:fill="FFFFFF"/>
            <w:vAlign w:val="bottom"/>
          </w:tcPr>
          <w:p w14:paraId="118C9CDF" w14:textId="77777777" w:rsidR="005B3126" w:rsidRPr="00684F77" w:rsidRDefault="005B3126" w:rsidP="007C5D09">
            <w:pPr>
              <w:autoSpaceDE w:val="0"/>
              <w:autoSpaceDN w:val="0"/>
              <w:adjustRightInd w:val="0"/>
              <w:spacing w:line="320" w:lineRule="atLeast"/>
              <w:ind w:left="60" w:right="60"/>
              <w:jc w:val="center"/>
              <w:rPr>
                <w:rFonts w:ascii="Arial" w:hAnsi="Arial" w:cs="Arial"/>
                <w:color w:val="264A60"/>
                <w:sz w:val="18"/>
                <w:szCs w:val="18"/>
              </w:rPr>
            </w:pPr>
            <w:r w:rsidRPr="00684F77">
              <w:rPr>
                <w:rFonts w:ascii="Arial" w:hAnsi="Arial" w:cs="Arial"/>
                <w:color w:val="264A60"/>
                <w:sz w:val="18"/>
                <w:szCs w:val="18"/>
              </w:rPr>
              <w:t>Standardabweichung</w:t>
            </w:r>
          </w:p>
        </w:tc>
      </w:tr>
      <w:tr w:rsidR="005B3126" w:rsidRPr="00684F77" w14:paraId="73FDBD46" w14:textId="77777777" w:rsidTr="005B3126">
        <w:trPr>
          <w:cantSplit/>
        </w:trPr>
        <w:tc>
          <w:tcPr>
            <w:tcW w:w="2459" w:type="dxa"/>
            <w:tcBorders>
              <w:top w:val="single" w:sz="8" w:space="0" w:color="152935"/>
              <w:left w:val="nil"/>
              <w:bottom w:val="single" w:sz="8" w:space="0" w:color="AEAEAE"/>
              <w:right w:val="nil"/>
            </w:tcBorders>
            <w:shd w:val="clear" w:color="auto" w:fill="E0E0E0"/>
          </w:tcPr>
          <w:p w14:paraId="4DF54E6F" w14:textId="77777777" w:rsidR="005B3126" w:rsidRPr="00684F77" w:rsidRDefault="005B3126" w:rsidP="007C5D09">
            <w:pPr>
              <w:autoSpaceDE w:val="0"/>
              <w:autoSpaceDN w:val="0"/>
              <w:adjustRightInd w:val="0"/>
              <w:spacing w:line="320" w:lineRule="atLeast"/>
              <w:ind w:left="60" w:right="60"/>
              <w:rPr>
                <w:rFonts w:ascii="Arial" w:hAnsi="Arial" w:cs="Arial"/>
                <w:color w:val="264A60"/>
                <w:sz w:val="18"/>
                <w:szCs w:val="18"/>
              </w:rPr>
            </w:pPr>
            <w:r w:rsidRPr="00684F77">
              <w:rPr>
                <w:rFonts w:ascii="Arial" w:hAnsi="Arial" w:cs="Arial"/>
                <w:color w:val="264A60"/>
                <w:sz w:val="18"/>
                <w:szCs w:val="18"/>
              </w:rPr>
              <w:t>TimeT1_Gruppe1</w:t>
            </w:r>
          </w:p>
        </w:tc>
        <w:tc>
          <w:tcPr>
            <w:tcW w:w="1029" w:type="dxa"/>
            <w:tcBorders>
              <w:top w:val="single" w:sz="8" w:space="0" w:color="152935"/>
              <w:left w:val="nil"/>
              <w:bottom w:val="single" w:sz="8" w:space="0" w:color="AEAEAE"/>
              <w:right w:val="single" w:sz="8" w:space="0" w:color="E0E0E0"/>
            </w:tcBorders>
            <w:shd w:val="clear" w:color="auto" w:fill="FFFFFF"/>
          </w:tcPr>
          <w:p w14:paraId="56CEE378"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7</w:t>
            </w:r>
          </w:p>
        </w:tc>
        <w:tc>
          <w:tcPr>
            <w:tcW w:w="1076" w:type="dxa"/>
            <w:tcBorders>
              <w:top w:val="single" w:sz="8" w:space="0" w:color="152935"/>
              <w:left w:val="single" w:sz="8" w:space="0" w:color="E0E0E0"/>
              <w:bottom w:val="single" w:sz="8" w:space="0" w:color="AEAEAE"/>
              <w:right w:val="single" w:sz="8" w:space="0" w:color="E0E0E0"/>
            </w:tcBorders>
            <w:shd w:val="clear" w:color="auto" w:fill="FFFFFF"/>
          </w:tcPr>
          <w:p w14:paraId="59F9690E"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256,00</w:t>
            </w:r>
          </w:p>
        </w:tc>
        <w:tc>
          <w:tcPr>
            <w:tcW w:w="1107" w:type="dxa"/>
            <w:tcBorders>
              <w:top w:val="single" w:sz="8" w:space="0" w:color="152935"/>
              <w:left w:val="single" w:sz="8" w:space="0" w:color="E0E0E0"/>
              <w:bottom w:val="single" w:sz="8" w:space="0" w:color="AEAEAE"/>
              <w:right w:val="single" w:sz="8" w:space="0" w:color="E0E0E0"/>
            </w:tcBorders>
            <w:shd w:val="clear" w:color="auto" w:fill="FFFFFF"/>
          </w:tcPr>
          <w:p w14:paraId="50401E98"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447,00</w:t>
            </w:r>
          </w:p>
        </w:tc>
        <w:tc>
          <w:tcPr>
            <w:tcW w:w="1092" w:type="dxa"/>
            <w:tcBorders>
              <w:top w:val="single" w:sz="8" w:space="0" w:color="152935"/>
              <w:left w:val="single" w:sz="8" w:space="0" w:color="E0E0E0"/>
              <w:bottom w:val="single" w:sz="8" w:space="0" w:color="AEAEAE"/>
              <w:right w:val="single" w:sz="8" w:space="0" w:color="E0E0E0"/>
            </w:tcBorders>
            <w:shd w:val="clear" w:color="auto" w:fill="FFFFFF"/>
          </w:tcPr>
          <w:p w14:paraId="46E28542"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335,8571</w:t>
            </w:r>
          </w:p>
        </w:tc>
        <w:tc>
          <w:tcPr>
            <w:tcW w:w="1476" w:type="dxa"/>
            <w:tcBorders>
              <w:top w:val="single" w:sz="8" w:space="0" w:color="152935"/>
              <w:left w:val="single" w:sz="8" w:space="0" w:color="E0E0E0"/>
              <w:bottom w:val="single" w:sz="8" w:space="0" w:color="AEAEAE"/>
              <w:right w:val="nil"/>
            </w:tcBorders>
            <w:shd w:val="clear" w:color="auto" w:fill="FFFFFF"/>
          </w:tcPr>
          <w:p w14:paraId="7B1F1F39"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65,59834</w:t>
            </w:r>
          </w:p>
        </w:tc>
      </w:tr>
      <w:tr w:rsidR="005B3126" w:rsidRPr="00684F77" w14:paraId="21B006A8" w14:textId="77777777" w:rsidTr="005B3126">
        <w:trPr>
          <w:cantSplit/>
        </w:trPr>
        <w:tc>
          <w:tcPr>
            <w:tcW w:w="2459" w:type="dxa"/>
            <w:tcBorders>
              <w:top w:val="single" w:sz="8" w:space="0" w:color="AEAEAE"/>
              <w:left w:val="nil"/>
              <w:bottom w:val="single" w:sz="8" w:space="0" w:color="AEAEAE"/>
              <w:right w:val="nil"/>
            </w:tcBorders>
            <w:shd w:val="clear" w:color="auto" w:fill="E0E0E0"/>
          </w:tcPr>
          <w:p w14:paraId="68531219" w14:textId="77777777" w:rsidR="005B3126" w:rsidRPr="00684F77" w:rsidRDefault="005B3126" w:rsidP="007C5D09">
            <w:pPr>
              <w:autoSpaceDE w:val="0"/>
              <w:autoSpaceDN w:val="0"/>
              <w:adjustRightInd w:val="0"/>
              <w:spacing w:line="320" w:lineRule="atLeast"/>
              <w:ind w:left="60" w:right="60"/>
              <w:rPr>
                <w:rFonts w:ascii="Arial" w:hAnsi="Arial" w:cs="Arial"/>
                <w:color w:val="264A60"/>
                <w:sz w:val="18"/>
                <w:szCs w:val="18"/>
              </w:rPr>
            </w:pPr>
            <w:r w:rsidRPr="00684F77">
              <w:rPr>
                <w:rFonts w:ascii="Arial" w:hAnsi="Arial" w:cs="Arial"/>
                <w:color w:val="264A60"/>
                <w:sz w:val="18"/>
                <w:szCs w:val="18"/>
              </w:rPr>
              <w:t>TimeT2_Gruppe1</w:t>
            </w:r>
          </w:p>
        </w:tc>
        <w:tc>
          <w:tcPr>
            <w:tcW w:w="1029" w:type="dxa"/>
            <w:tcBorders>
              <w:top w:val="single" w:sz="8" w:space="0" w:color="AEAEAE"/>
              <w:left w:val="nil"/>
              <w:bottom w:val="single" w:sz="8" w:space="0" w:color="AEAEAE"/>
              <w:right w:val="single" w:sz="8" w:space="0" w:color="E0E0E0"/>
            </w:tcBorders>
            <w:shd w:val="clear" w:color="auto" w:fill="FFFFFF"/>
          </w:tcPr>
          <w:p w14:paraId="55EA4A08"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7</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182705E7"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286,00</w:t>
            </w:r>
          </w:p>
        </w:tc>
        <w:tc>
          <w:tcPr>
            <w:tcW w:w="1107" w:type="dxa"/>
            <w:tcBorders>
              <w:top w:val="single" w:sz="8" w:space="0" w:color="AEAEAE"/>
              <w:left w:val="single" w:sz="8" w:space="0" w:color="E0E0E0"/>
              <w:bottom w:val="single" w:sz="8" w:space="0" w:color="AEAEAE"/>
              <w:right w:val="single" w:sz="8" w:space="0" w:color="E0E0E0"/>
            </w:tcBorders>
            <w:shd w:val="clear" w:color="auto" w:fill="FFFFFF"/>
          </w:tcPr>
          <w:p w14:paraId="2C1A1F19"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418,00</w:t>
            </w:r>
          </w:p>
        </w:tc>
        <w:tc>
          <w:tcPr>
            <w:tcW w:w="1092" w:type="dxa"/>
            <w:tcBorders>
              <w:top w:val="single" w:sz="8" w:space="0" w:color="AEAEAE"/>
              <w:left w:val="single" w:sz="8" w:space="0" w:color="E0E0E0"/>
              <w:bottom w:val="single" w:sz="8" w:space="0" w:color="AEAEAE"/>
              <w:right w:val="single" w:sz="8" w:space="0" w:color="E0E0E0"/>
            </w:tcBorders>
            <w:shd w:val="clear" w:color="auto" w:fill="FFFFFF"/>
          </w:tcPr>
          <w:p w14:paraId="0127D40F"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339,2857</w:t>
            </w:r>
          </w:p>
        </w:tc>
        <w:tc>
          <w:tcPr>
            <w:tcW w:w="1476" w:type="dxa"/>
            <w:tcBorders>
              <w:top w:val="single" w:sz="8" w:space="0" w:color="AEAEAE"/>
              <w:left w:val="single" w:sz="8" w:space="0" w:color="E0E0E0"/>
              <w:bottom w:val="single" w:sz="8" w:space="0" w:color="AEAEAE"/>
              <w:right w:val="nil"/>
            </w:tcBorders>
            <w:shd w:val="clear" w:color="auto" w:fill="FFFFFF"/>
          </w:tcPr>
          <w:p w14:paraId="6FFEEBFC"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44,04057</w:t>
            </w:r>
          </w:p>
        </w:tc>
      </w:tr>
      <w:tr w:rsidR="005B3126" w:rsidRPr="00684F77" w14:paraId="31F3A0B9" w14:textId="77777777" w:rsidTr="005B3126">
        <w:trPr>
          <w:cantSplit/>
        </w:trPr>
        <w:tc>
          <w:tcPr>
            <w:tcW w:w="2459" w:type="dxa"/>
            <w:tcBorders>
              <w:top w:val="single" w:sz="8" w:space="0" w:color="AEAEAE"/>
              <w:left w:val="nil"/>
              <w:bottom w:val="single" w:sz="8" w:space="0" w:color="AEAEAE"/>
              <w:right w:val="nil"/>
            </w:tcBorders>
            <w:shd w:val="clear" w:color="auto" w:fill="E0E0E0"/>
          </w:tcPr>
          <w:p w14:paraId="78FC0D74" w14:textId="77777777" w:rsidR="005B3126" w:rsidRPr="00684F77" w:rsidRDefault="005B3126" w:rsidP="007C5D09">
            <w:pPr>
              <w:autoSpaceDE w:val="0"/>
              <w:autoSpaceDN w:val="0"/>
              <w:adjustRightInd w:val="0"/>
              <w:spacing w:line="320" w:lineRule="atLeast"/>
              <w:ind w:left="60" w:right="60"/>
              <w:rPr>
                <w:rFonts w:ascii="Arial" w:hAnsi="Arial" w:cs="Arial"/>
                <w:color w:val="264A60"/>
                <w:sz w:val="18"/>
                <w:szCs w:val="18"/>
              </w:rPr>
            </w:pPr>
            <w:r w:rsidRPr="00684F77">
              <w:rPr>
                <w:rFonts w:ascii="Arial" w:hAnsi="Arial" w:cs="Arial"/>
                <w:color w:val="264A60"/>
                <w:sz w:val="18"/>
                <w:szCs w:val="18"/>
              </w:rPr>
              <w:t>TimeT1_Gruppe2</w:t>
            </w:r>
          </w:p>
        </w:tc>
        <w:tc>
          <w:tcPr>
            <w:tcW w:w="1029" w:type="dxa"/>
            <w:tcBorders>
              <w:top w:val="single" w:sz="8" w:space="0" w:color="AEAEAE"/>
              <w:left w:val="nil"/>
              <w:bottom w:val="single" w:sz="8" w:space="0" w:color="AEAEAE"/>
              <w:right w:val="single" w:sz="8" w:space="0" w:color="E0E0E0"/>
            </w:tcBorders>
            <w:shd w:val="clear" w:color="auto" w:fill="FFFFFF"/>
          </w:tcPr>
          <w:p w14:paraId="789D24B5"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10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3F96207A"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189,00</w:t>
            </w:r>
          </w:p>
        </w:tc>
        <w:tc>
          <w:tcPr>
            <w:tcW w:w="1107" w:type="dxa"/>
            <w:tcBorders>
              <w:top w:val="single" w:sz="8" w:space="0" w:color="AEAEAE"/>
              <w:left w:val="single" w:sz="8" w:space="0" w:color="E0E0E0"/>
              <w:bottom w:val="single" w:sz="8" w:space="0" w:color="AEAEAE"/>
              <w:right w:val="single" w:sz="8" w:space="0" w:color="E0E0E0"/>
            </w:tcBorders>
            <w:shd w:val="clear" w:color="auto" w:fill="FFFFFF"/>
          </w:tcPr>
          <w:p w14:paraId="7D68B15F"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419,00</w:t>
            </w:r>
          </w:p>
        </w:tc>
        <w:tc>
          <w:tcPr>
            <w:tcW w:w="1092" w:type="dxa"/>
            <w:tcBorders>
              <w:top w:val="single" w:sz="8" w:space="0" w:color="AEAEAE"/>
              <w:left w:val="single" w:sz="8" w:space="0" w:color="E0E0E0"/>
              <w:bottom w:val="single" w:sz="8" w:space="0" w:color="AEAEAE"/>
              <w:right w:val="single" w:sz="8" w:space="0" w:color="E0E0E0"/>
            </w:tcBorders>
            <w:shd w:val="clear" w:color="auto" w:fill="FFFFFF"/>
          </w:tcPr>
          <w:p w14:paraId="34698D89"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255,1000</w:t>
            </w:r>
          </w:p>
        </w:tc>
        <w:tc>
          <w:tcPr>
            <w:tcW w:w="1476" w:type="dxa"/>
            <w:tcBorders>
              <w:top w:val="single" w:sz="8" w:space="0" w:color="AEAEAE"/>
              <w:left w:val="single" w:sz="8" w:space="0" w:color="E0E0E0"/>
              <w:bottom w:val="single" w:sz="8" w:space="0" w:color="AEAEAE"/>
              <w:right w:val="nil"/>
            </w:tcBorders>
            <w:shd w:val="clear" w:color="auto" w:fill="FFFFFF"/>
          </w:tcPr>
          <w:p w14:paraId="50679CB5"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82,55295</w:t>
            </w:r>
          </w:p>
        </w:tc>
      </w:tr>
      <w:tr w:rsidR="005B3126" w:rsidRPr="00684F77" w14:paraId="299E8A9B" w14:textId="77777777" w:rsidTr="005B3126">
        <w:trPr>
          <w:cantSplit/>
        </w:trPr>
        <w:tc>
          <w:tcPr>
            <w:tcW w:w="2459" w:type="dxa"/>
            <w:tcBorders>
              <w:top w:val="single" w:sz="8" w:space="0" w:color="AEAEAE"/>
              <w:left w:val="nil"/>
              <w:bottom w:val="single" w:sz="8" w:space="0" w:color="AEAEAE"/>
              <w:right w:val="nil"/>
            </w:tcBorders>
            <w:shd w:val="clear" w:color="auto" w:fill="E0E0E0"/>
          </w:tcPr>
          <w:p w14:paraId="6A69B24B" w14:textId="77777777" w:rsidR="005B3126" w:rsidRPr="00684F77" w:rsidRDefault="005B3126" w:rsidP="007C5D09">
            <w:pPr>
              <w:autoSpaceDE w:val="0"/>
              <w:autoSpaceDN w:val="0"/>
              <w:adjustRightInd w:val="0"/>
              <w:spacing w:line="320" w:lineRule="atLeast"/>
              <w:ind w:left="60" w:right="60"/>
              <w:rPr>
                <w:rFonts w:ascii="Arial" w:hAnsi="Arial" w:cs="Arial"/>
                <w:color w:val="264A60"/>
                <w:sz w:val="18"/>
                <w:szCs w:val="18"/>
              </w:rPr>
            </w:pPr>
            <w:r w:rsidRPr="00684F77">
              <w:rPr>
                <w:rFonts w:ascii="Arial" w:hAnsi="Arial" w:cs="Arial"/>
                <w:color w:val="264A60"/>
                <w:sz w:val="18"/>
                <w:szCs w:val="18"/>
              </w:rPr>
              <w:t>TimeT2_Gruppe2</w:t>
            </w:r>
          </w:p>
        </w:tc>
        <w:tc>
          <w:tcPr>
            <w:tcW w:w="1029" w:type="dxa"/>
            <w:tcBorders>
              <w:top w:val="single" w:sz="8" w:space="0" w:color="AEAEAE"/>
              <w:left w:val="nil"/>
              <w:bottom w:val="single" w:sz="8" w:space="0" w:color="AEAEAE"/>
              <w:right w:val="single" w:sz="8" w:space="0" w:color="E0E0E0"/>
            </w:tcBorders>
            <w:shd w:val="clear" w:color="auto" w:fill="FFFFFF"/>
          </w:tcPr>
          <w:p w14:paraId="73E9E652"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10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6F35DA63"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215,00</w:t>
            </w:r>
          </w:p>
        </w:tc>
        <w:tc>
          <w:tcPr>
            <w:tcW w:w="1107" w:type="dxa"/>
            <w:tcBorders>
              <w:top w:val="single" w:sz="8" w:space="0" w:color="AEAEAE"/>
              <w:left w:val="single" w:sz="8" w:space="0" w:color="E0E0E0"/>
              <w:bottom w:val="single" w:sz="8" w:space="0" w:color="AEAEAE"/>
              <w:right w:val="single" w:sz="8" w:space="0" w:color="E0E0E0"/>
            </w:tcBorders>
            <w:shd w:val="clear" w:color="auto" w:fill="FFFFFF"/>
          </w:tcPr>
          <w:p w14:paraId="0007F8E3"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512,00</w:t>
            </w:r>
          </w:p>
        </w:tc>
        <w:tc>
          <w:tcPr>
            <w:tcW w:w="1092" w:type="dxa"/>
            <w:tcBorders>
              <w:top w:val="single" w:sz="8" w:space="0" w:color="AEAEAE"/>
              <w:left w:val="single" w:sz="8" w:space="0" w:color="E0E0E0"/>
              <w:bottom w:val="single" w:sz="8" w:space="0" w:color="AEAEAE"/>
              <w:right w:val="single" w:sz="8" w:space="0" w:color="E0E0E0"/>
            </w:tcBorders>
            <w:shd w:val="clear" w:color="auto" w:fill="FFFFFF"/>
          </w:tcPr>
          <w:p w14:paraId="4CE3C5C0"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335,7000</w:t>
            </w:r>
          </w:p>
        </w:tc>
        <w:tc>
          <w:tcPr>
            <w:tcW w:w="1476" w:type="dxa"/>
            <w:tcBorders>
              <w:top w:val="single" w:sz="8" w:space="0" w:color="AEAEAE"/>
              <w:left w:val="single" w:sz="8" w:space="0" w:color="E0E0E0"/>
              <w:bottom w:val="single" w:sz="8" w:space="0" w:color="AEAEAE"/>
              <w:right w:val="nil"/>
            </w:tcBorders>
            <w:shd w:val="clear" w:color="auto" w:fill="FFFFFF"/>
          </w:tcPr>
          <w:p w14:paraId="592633D0"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87,58494</w:t>
            </w:r>
          </w:p>
        </w:tc>
      </w:tr>
      <w:tr w:rsidR="005B3126" w:rsidRPr="00684F77" w14:paraId="5A4D44B3" w14:textId="77777777" w:rsidTr="005B3126">
        <w:trPr>
          <w:cantSplit/>
        </w:trPr>
        <w:tc>
          <w:tcPr>
            <w:tcW w:w="2459" w:type="dxa"/>
            <w:tcBorders>
              <w:top w:val="single" w:sz="8" w:space="0" w:color="AEAEAE"/>
              <w:left w:val="nil"/>
              <w:bottom w:val="single" w:sz="8" w:space="0" w:color="152935"/>
              <w:right w:val="nil"/>
            </w:tcBorders>
            <w:shd w:val="clear" w:color="auto" w:fill="E0E0E0"/>
          </w:tcPr>
          <w:p w14:paraId="42382032" w14:textId="77777777" w:rsidR="005B3126" w:rsidRPr="00684F77" w:rsidRDefault="005B3126" w:rsidP="007C5D09">
            <w:pPr>
              <w:autoSpaceDE w:val="0"/>
              <w:autoSpaceDN w:val="0"/>
              <w:adjustRightInd w:val="0"/>
              <w:spacing w:line="320" w:lineRule="atLeast"/>
              <w:ind w:left="60" w:right="60"/>
              <w:rPr>
                <w:rFonts w:ascii="Arial" w:hAnsi="Arial" w:cs="Arial"/>
                <w:color w:val="264A60"/>
                <w:sz w:val="18"/>
                <w:szCs w:val="18"/>
              </w:rPr>
            </w:pPr>
            <w:r w:rsidRPr="00684F77">
              <w:rPr>
                <w:rFonts w:ascii="Arial" w:hAnsi="Arial" w:cs="Arial"/>
                <w:color w:val="264A60"/>
                <w:sz w:val="18"/>
                <w:szCs w:val="18"/>
              </w:rPr>
              <w:t>Gültige Werte (Listenweise)</w:t>
            </w:r>
          </w:p>
        </w:tc>
        <w:tc>
          <w:tcPr>
            <w:tcW w:w="1029" w:type="dxa"/>
            <w:tcBorders>
              <w:top w:val="single" w:sz="8" w:space="0" w:color="AEAEAE"/>
              <w:left w:val="nil"/>
              <w:bottom w:val="single" w:sz="8" w:space="0" w:color="152935"/>
              <w:right w:val="single" w:sz="8" w:space="0" w:color="E0E0E0"/>
            </w:tcBorders>
            <w:shd w:val="clear" w:color="auto" w:fill="FFFFFF"/>
          </w:tcPr>
          <w:p w14:paraId="7E37E75E"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7</w:t>
            </w:r>
          </w:p>
        </w:tc>
        <w:tc>
          <w:tcPr>
            <w:tcW w:w="107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41B3ECBF" w14:textId="77777777" w:rsidR="005B3126" w:rsidRPr="00684F77" w:rsidRDefault="005B3126" w:rsidP="007C5D09">
            <w:pPr>
              <w:autoSpaceDE w:val="0"/>
              <w:autoSpaceDN w:val="0"/>
              <w:adjustRightInd w:val="0"/>
              <w:spacing w:line="240" w:lineRule="auto"/>
              <w:rPr>
                <w:rFonts w:ascii="Times New Roman" w:hAnsi="Times New Roman"/>
                <w:sz w:val="24"/>
                <w:szCs w:val="24"/>
              </w:rPr>
            </w:pPr>
          </w:p>
        </w:tc>
        <w:tc>
          <w:tcPr>
            <w:tcW w:w="1107"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2E8E2EEF" w14:textId="77777777" w:rsidR="005B3126" w:rsidRPr="00684F77" w:rsidRDefault="005B3126" w:rsidP="007C5D09">
            <w:pPr>
              <w:autoSpaceDE w:val="0"/>
              <w:autoSpaceDN w:val="0"/>
              <w:adjustRightInd w:val="0"/>
              <w:spacing w:line="240" w:lineRule="auto"/>
              <w:rPr>
                <w:rFonts w:ascii="Times New Roman" w:hAnsi="Times New Roman"/>
                <w:sz w:val="24"/>
                <w:szCs w:val="24"/>
              </w:rPr>
            </w:pPr>
          </w:p>
        </w:tc>
        <w:tc>
          <w:tcPr>
            <w:tcW w:w="1092"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1FAB4E9C" w14:textId="77777777" w:rsidR="005B3126" w:rsidRPr="00684F77" w:rsidRDefault="005B3126" w:rsidP="007C5D09">
            <w:pPr>
              <w:autoSpaceDE w:val="0"/>
              <w:autoSpaceDN w:val="0"/>
              <w:adjustRightInd w:val="0"/>
              <w:spacing w:line="240" w:lineRule="auto"/>
              <w:rPr>
                <w:rFonts w:ascii="Times New Roman" w:hAnsi="Times New Roman"/>
                <w:sz w:val="24"/>
                <w:szCs w:val="24"/>
              </w:rPr>
            </w:pPr>
          </w:p>
        </w:tc>
        <w:tc>
          <w:tcPr>
            <w:tcW w:w="1476" w:type="dxa"/>
            <w:tcBorders>
              <w:top w:val="single" w:sz="8" w:space="0" w:color="AEAEAE"/>
              <w:left w:val="single" w:sz="8" w:space="0" w:color="E0E0E0"/>
              <w:bottom w:val="single" w:sz="8" w:space="0" w:color="152935"/>
              <w:right w:val="nil"/>
            </w:tcBorders>
            <w:shd w:val="clear" w:color="auto" w:fill="FFFFFF"/>
            <w:vAlign w:val="center"/>
          </w:tcPr>
          <w:p w14:paraId="09F36A9A" w14:textId="77777777" w:rsidR="005B3126" w:rsidRPr="00684F77" w:rsidRDefault="005B3126" w:rsidP="007C5D09">
            <w:pPr>
              <w:autoSpaceDE w:val="0"/>
              <w:autoSpaceDN w:val="0"/>
              <w:adjustRightInd w:val="0"/>
              <w:spacing w:line="240" w:lineRule="auto"/>
              <w:rPr>
                <w:rFonts w:ascii="Times New Roman" w:hAnsi="Times New Roman"/>
                <w:sz w:val="24"/>
                <w:szCs w:val="24"/>
              </w:rPr>
            </w:pPr>
          </w:p>
        </w:tc>
      </w:tr>
    </w:tbl>
    <w:p w14:paraId="056EA549" w14:textId="77777777" w:rsidR="00EF1907" w:rsidRDefault="00EF1907" w:rsidP="00674152">
      <w:pPr>
        <w:pStyle w:val="Folgeabsatz"/>
        <w:ind w:firstLine="0"/>
        <w:rPr>
          <w:rFonts w:eastAsiaTheme="minorHAnsi"/>
          <w:lang w:eastAsia="en-US"/>
        </w:rPr>
      </w:pPr>
    </w:p>
    <w:p w14:paraId="07267F68" w14:textId="27FA74E9" w:rsidR="005B3126" w:rsidRDefault="00674152" w:rsidP="00674152">
      <w:pPr>
        <w:pStyle w:val="Zwischenberschriftnichtnummeriert"/>
        <w:rPr>
          <w:rFonts w:eastAsiaTheme="minorHAnsi"/>
          <w:lang w:eastAsia="en-US"/>
        </w:rPr>
      </w:pPr>
      <w:r>
        <w:rPr>
          <w:rFonts w:eastAsiaTheme="minorHAnsi"/>
          <w:lang w:eastAsia="en-US"/>
        </w:rPr>
        <w:lastRenderedPageBreak/>
        <w:t>Effektivität</w:t>
      </w:r>
    </w:p>
    <w:p w14:paraId="52EC97B7" w14:textId="399631C7" w:rsidR="00F0270A" w:rsidRDefault="00145BDB" w:rsidP="007426B3">
      <w:pPr>
        <w:rPr>
          <w:rFonts w:eastAsiaTheme="minorHAnsi"/>
          <w:lang w:eastAsia="en-US"/>
        </w:rPr>
      </w:pPr>
      <w:r>
        <w:rPr>
          <w:rFonts w:eastAsiaTheme="minorHAnsi"/>
          <w:lang w:eastAsia="en-US"/>
        </w:rPr>
        <w:t>Zusätzlich wurden die erzielten Tore und alle Pässe erfasst, die das bewegte Objekt erreichten, um einen Überblick über die Effektivität der Probanden mit der natürlichen Eingabemethode zu erhalt</w:t>
      </w:r>
      <w:r w:rsidR="007426B3">
        <w:rPr>
          <w:rFonts w:eastAsiaTheme="minorHAnsi"/>
          <w:lang w:eastAsia="en-US"/>
        </w:rPr>
        <w:t>en.</w:t>
      </w:r>
    </w:p>
    <w:p w14:paraId="27F64ADC" w14:textId="2EA3D6C3" w:rsidR="0095431E" w:rsidRDefault="007426B3" w:rsidP="007426B3">
      <w:pPr>
        <w:pStyle w:val="Folgeabsatz"/>
        <w:rPr>
          <w:rFonts w:eastAsiaTheme="minorHAnsi"/>
          <w:lang w:eastAsia="en-US"/>
        </w:rPr>
      </w:pPr>
      <w:r>
        <w:rPr>
          <w:rFonts w:eastAsiaTheme="minorHAnsi"/>
          <w:lang w:eastAsia="en-US"/>
        </w:rPr>
        <w:t xml:space="preserve">Tabelle 6 enthält die erfassten Daten. Der Mittelwert der Tore und Pässe von Gruppe 1 </w:t>
      </w:r>
      <w:r w:rsidR="0095431E">
        <w:rPr>
          <w:rFonts w:eastAsiaTheme="minorHAnsi"/>
          <w:lang w:eastAsia="en-US"/>
        </w:rPr>
        <w:t>liegt hier leicht höher. Vor allem aber bei Task 2 sind diese Werte signifikant unterschiedlich zu denen von Gruppe 2 (U = 14,500, p = 0,043). Gruppe 1 konnte als</w:t>
      </w:r>
      <w:r w:rsidR="00590B5E">
        <w:rPr>
          <w:rFonts w:eastAsiaTheme="minorHAnsi"/>
          <w:lang w:eastAsia="en-US"/>
        </w:rPr>
        <w:t>o</w:t>
      </w:r>
      <w:r w:rsidR="0095431E">
        <w:rPr>
          <w:rFonts w:eastAsiaTheme="minorHAnsi"/>
          <w:lang w:eastAsia="en-US"/>
        </w:rPr>
        <w:t xml:space="preserve"> eindeutig besser ein bewegtes Ziel treffen als Gruppe 2</w:t>
      </w:r>
      <w:r w:rsidR="00E90AC3">
        <w:rPr>
          <w:rFonts w:eastAsiaTheme="minorHAnsi"/>
          <w:lang w:eastAsia="en-US"/>
        </w:rPr>
        <w:t xml:space="preserve">. </w:t>
      </w:r>
      <w:r w:rsidR="0095431E">
        <w:rPr>
          <w:rFonts w:eastAsiaTheme="minorHAnsi"/>
          <w:lang w:eastAsia="en-US"/>
        </w:rPr>
        <w:t>Die gesamte Anzahl an Toren und angekommenen Pässen unterschieden sich jedoch nicht signifikant voneinander.</w:t>
      </w:r>
    </w:p>
    <w:p w14:paraId="6A81EB0C" w14:textId="278B1E24" w:rsidR="007426B3" w:rsidRDefault="0095431E" w:rsidP="007426B3">
      <w:pPr>
        <w:pStyle w:val="Folgeabsatz"/>
        <w:rPr>
          <w:rFonts w:eastAsiaTheme="minorHAnsi"/>
          <w:lang w:eastAsia="en-US"/>
        </w:rPr>
      </w:pPr>
      <w:r>
        <w:rPr>
          <w:rFonts w:eastAsiaTheme="minorHAnsi"/>
          <w:lang w:eastAsia="en-US"/>
        </w:rPr>
        <w:t>Ebenfalls a</w:t>
      </w:r>
      <w:r w:rsidR="00E90AC3">
        <w:rPr>
          <w:rFonts w:eastAsiaTheme="minorHAnsi"/>
          <w:lang w:eastAsia="en-US"/>
        </w:rPr>
        <w:t xml:space="preserve">uffällig ist der Unterschied zwischen erzielten Toren (Task 1) und angekommenen Pässen (Task 2). </w:t>
      </w:r>
      <w:r w:rsidR="00D641A7">
        <w:rPr>
          <w:rFonts w:eastAsiaTheme="minorHAnsi"/>
          <w:lang w:eastAsia="en-US"/>
        </w:rPr>
        <w:t xml:space="preserve">Im Schnitt wurden bei Task 1 14,06 (Std.-Abw.: 3,325) Tore erzielte, wohingegen bei Task 2 nur 7,53 (Std.-Abw.: 2,831) Pässe ankamen. </w:t>
      </w:r>
      <w:r w:rsidR="00E90AC3">
        <w:rPr>
          <w:rFonts w:eastAsiaTheme="minorHAnsi"/>
          <w:lang w:eastAsia="en-US"/>
        </w:rPr>
        <w:t xml:space="preserve">Der Wilcoxon-Test ergab einen Wert von </w:t>
      </w:r>
      <w:r w:rsidR="00E90AC3">
        <w:rPr>
          <w:rFonts w:eastAsiaTheme="minorHAnsi"/>
          <w:i/>
          <w:lang w:eastAsia="en-US"/>
        </w:rPr>
        <w:t xml:space="preserve">Z = -3,532 </w:t>
      </w:r>
      <w:r w:rsidR="00E90AC3">
        <w:rPr>
          <w:rFonts w:eastAsiaTheme="minorHAnsi"/>
          <w:lang w:eastAsia="en-US"/>
        </w:rPr>
        <w:t xml:space="preserve">und </w:t>
      </w:r>
      <w:r w:rsidR="00E90AC3">
        <w:rPr>
          <w:rFonts w:eastAsiaTheme="minorHAnsi"/>
          <w:i/>
          <w:lang w:eastAsia="en-US"/>
        </w:rPr>
        <w:t>p = 0,000</w:t>
      </w:r>
      <w:r w:rsidR="00E90AC3">
        <w:rPr>
          <w:rFonts w:eastAsiaTheme="minorHAnsi"/>
          <w:lang w:eastAsia="en-US"/>
        </w:rPr>
        <w:t xml:space="preserve">. Dies zeigt, dass </w:t>
      </w:r>
      <w:r>
        <w:rPr>
          <w:rFonts w:eastAsiaTheme="minorHAnsi"/>
          <w:lang w:eastAsia="en-US"/>
        </w:rPr>
        <w:t>alle</w:t>
      </w:r>
      <w:r w:rsidR="00E90AC3">
        <w:rPr>
          <w:rFonts w:eastAsiaTheme="minorHAnsi"/>
          <w:lang w:eastAsia="en-US"/>
        </w:rPr>
        <w:t xml:space="preserve"> Probanden </w:t>
      </w:r>
      <w:r>
        <w:rPr>
          <w:rFonts w:eastAsiaTheme="minorHAnsi"/>
          <w:lang w:eastAsia="en-US"/>
        </w:rPr>
        <w:t xml:space="preserve">allgemein </w:t>
      </w:r>
      <w:r w:rsidR="00E90AC3">
        <w:rPr>
          <w:rFonts w:eastAsiaTheme="minorHAnsi"/>
          <w:lang w:eastAsia="en-US"/>
        </w:rPr>
        <w:t xml:space="preserve">deutlich mehr Schwierigkeiten hatten ein bewegtes Ziel zu treffen, als ein unbewegtes Tor. </w:t>
      </w:r>
    </w:p>
    <w:p w14:paraId="4E63E1D0" w14:textId="77777777" w:rsidR="00674152" w:rsidRDefault="00674152" w:rsidP="007426B3">
      <w:pPr>
        <w:pStyle w:val="Folgeabsatz"/>
        <w:rPr>
          <w:rFonts w:eastAsiaTheme="minorHAnsi"/>
          <w:lang w:eastAsia="en-US"/>
        </w:rPr>
      </w:pPr>
    </w:p>
    <w:p w14:paraId="38A86CFA" w14:textId="77777777" w:rsidR="0095431E" w:rsidRDefault="0095431E" w:rsidP="007426B3">
      <w:pPr>
        <w:pStyle w:val="Folgeabsatz"/>
        <w:rPr>
          <w:rFonts w:eastAsiaTheme="minorHAnsi"/>
          <w:lang w:eastAsia="en-US"/>
        </w:rPr>
      </w:pPr>
    </w:p>
    <w:p w14:paraId="30698372" w14:textId="77777777" w:rsidR="0095431E" w:rsidRPr="007426B3" w:rsidRDefault="0095431E" w:rsidP="007426B3">
      <w:pPr>
        <w:pStyle w:val="Folgeabsatz"/>
        <w:rPr>
          <w:rFonts w:eastAsiaTheme="minorHAnsi"/>
          <w:lang w:eastAsia="en-US"/>
        </w:rPr>
      </w:pPr>
    </w:p>
    <w:p w14:paraId="15232139" w14:textId="77777777" w:rsidR="007426B3" w:rsidRDefault="007426B3" w:rsidP="007426B3">
      <w:pPr>
        <w:pStyle w:val="Beschriftung"/>
        <w:keepNext/>
      </w:pPr>
      <w:r>
        <w:t xml:space="preserve">Tabelle </w:t>
      </w:r>
      <w:r w:rsidR="00942335">
        <w:fldChar w:fldCharType="begin"/>
      </w:r>
      <w:r w:rsidR="00942335">
        <w:instrText xml:space="preserve"> SEQ Tabelle \* ARABIC </w:instrText>
      </w:r>
      <w:r w:rsidR="00942335">
        <w:fldChar w:fldCharType="separate"/>
      </w:r>
      <w:r w:rsidR="00231433">
        <w:rPr>
          <w:noProof/>
        </w:rPr>
        <w:t>8</w:t>
      </w:r>
      <w:r w:rsidR="00942335">
        <w:rPr>
          <w:noProof/>
        </w:rPr>
        <w:fldChar w:fldCharType="end"/>
      </w:r>
      <w:r>
        <w:t>: Anzahl an Toren und angekommen Pässen</w:t>
      </w:r>
    </w:p>
    <w:tbl>
      <w:tblPr>
        <w:tblW w:w="8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61"/>
        <w:gridCol w:w="1029"/>
        <w:gridCol w:w="1076"/>
        <w:gridCol w:w="1106"/>
        <w:gridCol w:w="1076"/>
        <w:gridCol w:w="1476"/>
      </w:tblGrid>
      <w:tr w:rsidR="007426B3" w:rsidRPr="00800128" w14:paraId="5871D033" w14:textId="77777777" w:rsidTr="007C5D09">
        <w:trPr>
          <w:cantSplit/>
        </w:trPr>
        <w:tc>
          <w:tcPr>
            <w:tcW w:w="2461" w:type="dxa"/>
            <w:tcBorders>
              <w:top w:val="nil"/>
              <w:left w:val="nil"/>
              <w:bottom w:val="single" w:sz="8" w:space="0" w:color="152935"/>
              <w:right w:val="nil"/>
            </w:tcBorders>
            <w:shd w:val="clear" w:color="auto" w:fill="FFFFFF"/>
            <w:vAlign w:val="bottom"/>
          </w:tcPr>
          <w:p w14:paraId="7FBE56D4" w14:textId="77777777" w:rsidR="007426B3" w:rsidRPr="00800128" w:rsidRDefault="007426B3" w:rsidP="007C5D09">
            <w:pPr>
              <w:autoSpaceDE w:val="0"/>
              <w:autoSpaceDN w:val="0"/>
              <w:adjustRightInd w:val="0"/>
              <w:spacing w:line="240" w:lineRule="auto"/>
              <w:rPr>
                <w:rFonts w:ascii="Times New Roman" w:hAnsi="Times New Roman"/>
                <w:sz w:val="24"/>
                <w:szCs w:val="24"/>
              </w:rPr>
            </w:pPr>
          </w:p>
        </w:tc>
        <w:tc>
          <w:tcPr>
            <w:tcW w:w="1029" w:type="dxa"/>
            <w:tcBorders>
              <w:top w:val="nil"/>
              <w:left w:val="nil"/>
              <w:bottom w:val="single" w:sz="8" w:space="0" w:color="152935"/>
              <w:right w:val="single" w:sz="8" w:space="0" w:color="E0E0E0"/>
            </w:tcBorders>
            <w:shd w:val="clear" w:color="auto" w:fill="FFFFFF"/>
            <w:vAlign w:val="bottom"/>
          </w:tcPr>
          <w:p w14:paraId="4415FC06" w14:textId="77777777" w:rsidR="007426B3" w:rsidRPr="00800128" w:rsidRDefault="007426B3" w:rsidP="007C5D09">
            <w:pPr>
              <w:autoSpaceDE w:val="0"/>
              <w:autoSpaceDN w:val="0"/>
              <w:adjustRightInd w:val="0"/>
              <w:spacing w:line="320" w:lineRule="atLeast"/>
              <w:ind w:left="60" w:right="60"/>
              <w:jc w:val="center"/>
              <w:rPr>
                <w:rFonts w:ascii="Arial" w:hAnsi="Arial" w:cs="Arial"/>
                <w:color w:val="264A60"/>
                <w:sz w:val="18"/>
                <w:szCs w:val="18"/>
              </w:rPr>
            </w:pPr>
            <w:r w:rsidRPr="00800128">
              <w:rPr>
                <w:rFonts w:ascii="Arial" w:hAnsi="Arial" w:cs="Arial"/>
                <w:color w:val="264A60"/>
                <w:sz w:val="18"/>
                <w:szCs w:val="18"/>
              </w:rPr>
              <w:t>N</w:t>
            </w:r>
          </w:p>
        </w:tc>
        <w:tc>
          <w:tcPr>
            <w:tcW w:w="1076" w:type="dxa"/>
            <w:tcBorders>
              <w:top w:val="nil"/>
              <w:left w:val="single" w:sz="8" w:space="0" w:color="E0E0E0"/>
              <w:bottom w:val="single" w:sz="8" w:space="0" w:color="152935"/>
              <w:right w:val="single" w:sz="8" w:space="0" w:color="E0E0E0"/>
            </w:tcBorders>
            <w:shd w:val="clear" w:color="auto" w:fill="FFFFFF"/>
            <w:vAlign w:val="bottom"/>
          </w:tcPr>
          <w:p w14:paraId="1A725982" w14:textId="77777777" w:rsidR="007426B3" w:rsidRPr="00800128" w:rsidRDefault="007426B3" w:rsidP="007C5D09">
            <w:pPr>
              <w:autoSpaceDE w:val="0"/>
              <w:autoSpaceDN w:val="0"/>
              <w:adjustRightInd w:val="0"/>
              <w:spacing w:line="320" w:lineRule="atLeast"/>
              <w:ind w:left="60" w:right="60"/>
              <w:jc w:val="center"/>
              <w:rPr>
                <w:rFonts w:ascii="Arial" w:hAnsi="Arial" w:cs="Arial"/>
                <w:color w:val="264A60"/>
                <w:sz w:val="18"/>
                <w:szCs w:val="18"/>
              </w:rPr>
            </w:pPr>
            <w:r w:rsidRPr="00800128">
              <w:rPr>
                <w:rFonts w:ascii="Arial" w:hAnsi="Arial" w:cs="Arial"/>
                <w:color w:val="264A60"/>
                <w:sz w:val="18"/>
                <w:szCs w:val="18"/>
              </w:rPr>
              <w:t>Minimum</w:t>
            </w:r>
          </w:p>
        </w:tc>
        <w:tc>
          <w:tcPr>
            <w:tcW w:w="1106" w:type="dxa"/>
            <w:tcBorders>
              <w:top w:val="nil"/>
              <w:left w:val="single" w:sz="8" w:space="0" w:color="E0E0E0"/>
              <w:bottom w:val="single" w:sz="8" w:space="0" w:color="152935"/>
              <w:right w:val="single" w:sz="8" w:space="0" w:color="E0E0E0"/>
            </w:tcBorders>
            <w:shd w:val="clear" w:color="auto" w:fill="FFFFFF"/>
            <w:vAlign w:val="bottom"/>
          </w:tcPr>
          <w:p w14:paraId="2FE09636" w14:textId="77777777" w:rsidR="007426B3" w:rsidRPr="00800128" w:rsidRDefault="007426B3" w:rsidP="007C5D09">
            <w:pPr>
              <w:autoSpaceDE w:val="0"/>
              <w:autoSpaceDN w:val="0"/>
              <w:adjustRightInd w:val="0"/>
              <w:spacing w:line="320" w:lineRule="atLeast"/>
              <w:ind w:left="60" w:right="60"/>
              <w:jc w:val="center"/>
              <w:rPr>
                <w:rFonts w:ascii="Arial" w:hAnsi="Arial" w:cs="Arial"/>
                <w:color w:val="264A60"/>
                <w:sz w:val="18"/>
                <w:szCs w:val="18"/>
              </w:rPr>
            </w:pPr>
            <w:r w:rsidRPr="00800128">
              <w:rPr>
                <w:rFonts w:ascii="Arial" w:hAnsi="Arial" w:cs="Arial"/>
                <w:color w:val="264A60"/>
                <w:sz w:val="18"/>
                <w:szCs w:val="18"/>
              </w:rPr>
              <w:t>Maximum</w:t>
            </w:r>
          </w:p>
        </w:tc>
        <w:tc>
          <w:tcPr>
            <w:tcW w:w="1076" w:type="dxa"/>
            <w:tcBorders>
              <w:top w:val="nil"/>
              <w:left w:val="single" w:sz="8" w:space="0" w:color="E0E0E0"/>
              <w:bottom w:val="single" w:sz="8" w:space="0" w:color="152935"/>
              <w:right w:val="single" w:sz="8" w:space="0" w:color="E0E0E0"/>
            </w:tcBorders>
            <w:shd w:val="clear" w:color="auto" w:fill="FFFFFF"/>
            <w:vAlign w:val="bottom"/>
          </w:tcPr>
          <w:p w14:paraId="55EF621E" w14:textId="77777777" w:rsidR="007426B3" w:rsidRPr="00800128" w:rsidRDefault="007426B3" w:rsidP="007C5D09">
            <w:pPr>
              <w:autoSpaceDE w:val="0"/>
              <w:autoSpaceDN w:val="0"/>
              <w:adjustRightInd w:val="0"/>
              <w:spacing w:line="320" w:lineRule="atLeast"/>
              <w:ind w:left="60" w:right="60"/>
              <w:jc w:val="center"/>
              <w:rPr>
                <w:rFonts w:ascii="Arial" w:hAnsi="Arial" w:cs="Arial"/>
                <w:color w:val="264A60"/>
                <w:sz w:val="18"/>
                <w:szCs w:val="18"/>
              </w:rPr>
            </w:pPr>
            <w:r w:rsidRPr="00800128">
              <w:rPr>
                <w:rFonts w:ascii="Arial" w:hAnsi="Arial" w:cs="Arial"/>
                <w:color w:val="264A60"/>
                <w:sz w:val="18"/>
                <w:szCs w:val="18"/>
              </w:rPr>
              <w:t>Mittelwert</w:t>
            </w:r>
          </w:p>
        </w:tc>
        <w:tc>
          <w:tcPr>
            <w:tcW w:w="1476" w:type="dxa"/>
            <w:tcBorders>
              <w:top w:val="nil"/>
              <w:left w:val="single" w:sz="8" w:space="0" w:color="E0E0E0"/>
              <w:bottom w:val="single" w:sz="8" w:space="0" w:color="152935"/>
              <w:right w:val="nil"/>
            </w:tcBorders>
            <w:shd w:val="clear" w:color="auto" w:fill="FFFFFF"/>
            <w:vAlign w:val="bottom"/>
          </w:tcPr>
          <w:p w14:paraId="5B940432" w14:textId="77777777" w:rsidR="007426B3" w:rsidRPr="00800128" w:rsidRDefault="007426B3" w:rsidP="007C5D09">
            <w:pPr>
              <w:autoSpaceDE w:val="0"/>
              <w:autoSpaceDN w:val="0"/>
              <w:adjustRightInd w:val="0"/>
              <w:spacing w:line="320" w:lineRule="atLeast"/>
              <w:ind w:left="60" w:right="60"/>
              <w:jc w:val="center"/>
              <w:rPr>
                <w:rFonts w:ascii="Arial" w:hAnsi="Arial" w:cs="Arial"/>
                <w:color w:val="264A60"/>
                <w:sz w:val="18"/>
                <w:szCs w:val="18"/>
              </w:rPr>
            </w:pPr>
            <w:r w:rsidRPr="00800128">
              <w:rPr>
                <w:rFonts w:ascii="Arial" w:hAnsi="Arial" w:cs="Arial"/>
                <w:color w:val="264A60"/>
                <w:sz w:val="18"/>
                <w:szCs w:val="18"/>
              </w:rPr>
              <w:t>Standardabweichung</w:t>
            </w:r>
          </w:p>
        </w:tc>
      </w:tr>
      <w:tr w:rsidR="007426B3" w:rsidRPr="00800128" w14:paraId="4E280C2E" w14:textId="77777777" w:rsidTr="007C5D09">
        <w:trPr>
          <w:cantSplit/>
        </w:trPr>
        <w:tc>
          <w:tcPr>
            <w:tcW w:w="2461" w:type="dxa"/>
            <w:tcBorders>
              <w:top w:val="single" w:sz="8" w:space="0" w:color="152935"/>
              <w:left w:val="nil"/>
              <w:bottom w:val="single" w:sz="8" w:space="0" w:color="AEAEAE"/>
              <w:right w:val="nil"/>
            </w:tcBorders>
            <w:shd w:val="clear" w:color="auto" w:fill="E0E0E0"/>
          </w:tcPr>
          <w:p w14:paraId="214D0CCC" w14:textId="77777777" w:rsidR="007426B3" w:rsidRPr="00800128" w:rsidRDefault="007426B3" w:rsidP="007C5D09">
            <w:pPr>
              <w:autoSpaceDE w:val="0"/>
              <w:autoSpaceDN w:val="0"/>
              <w:adjustRightInd w:val="0"/>
              <w:spacing w:line="320" w:lineRule="atLeast"/>
              <w:ind w:left="60" w:right="60"/>
              <w:rPr>
                <w:rFonts w:ascii="Arial" w:hAnsi="Arial" w:cs="Arial"/>
                <w:color w:val="264A60"/>
                <w:sz w:val="18"/>
                <w:szCs w:val="18"/>
              </w:rPr>
            </w:pPr>
            <w:r w:rsidRPr="00800128">
              <w:rPr>
                <w:rFonts w:ascii="Arial" w:hAnsi="Arial" w:cs="Arial"/>
                <w:color w:val="264A60"/>
                <w:sz w:val="18"/>
                <w:szCs w:val="18"/>
              </w:rPr>
              <w:t>ToreT1_Gruppe1</w:t>
            </w:r>
          </w:p>
        </w:tc>
        <w:tc>
          <w:tcPr>
            <w:tcW w:w="1029" w:type="dxa"/>
            <w:tcBorders>
              <w:top w:val="single" w:sz="8" w:space="0" w:color="152935"/>
              <w:left w:val="nil"/>
              <w:bottom w:val="single" w:sz="8" w:space="0" w:color="AEAEAE"/>
              <w:right w:val="single" w:sz="8" w:space="0" w:color="E0E0E0"/>
            </w:tcBorders>
            <w:shd w:val="clear" w:color="auto" w:fill="FFFFFF"/>
          </w:tcPr>
          <w:p w14:paraId="23F0A08A"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7</w:t>
            </w:r>
          </w:p>
        </w:tc>
        <w:tc>
          <w:tcPr>
            <w:tcW w:w="1076" w:type="dxa"/>
            <w:tcBorders>
              <w:top w:val="single" w:sz="8" w:space="0" w:color="152935"/>
              <w:left w:val="single" w:sz="8" w:space="0" w:color="E0E0E0"/>
              <w:bottom w:val="single" w:sz="8" w:space="0" w:color="AEAEAE"/>
              <w:right w:val="single" w:sz="8" w:space="0" w:color="E0E0E0"/>
            </w:tcBorders>
            <w:shd w:val="clear" w:color="auto" w:fill="FFFFFF"/>
          </w:tcPr>
          <w:p w14:paraId="614B8AF9"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5</w:t>
            </w:r>
          </w:p>
        </w:tc>
        <w:tc>
          <w:tcPr>
            <w:tcW w:w="1106" w:type="dxa"/>
            <w:tcBorders>
              <w:top w:val="single" w:sz="8" w:space="0" w:color="152935"/>
              <w:left w:val="single" w:sz="8" w:space="0" w:color="E0E0E0"/>
              <w:bottom w:val="single" w:sz="8" w:space="0" w:color="AEAEAE"/>
              <w:right w:val="single" w:sz="8" w:space="0" w:color="E0E0E0"/>
            </w:tcBorders>
            <w:shd w:val="clear" w:color="auto" w:fill="FFFFFF"/>
          </w:tcPr>
          <w:p w14:paraId="2A1F5F2E"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18</w:t>
            </w:r>
          </w:p>
        </w:tc>
        <w:tc>
          <w:tcPr>
            <w:tcW w:w="1076" w:type="dxa"/>
            <w:tcBorders>
              <w:top w:val="single" w:sz="8" w:space="0" w:color="152935"/>
              <w:left w:val="single" w:sz="8" w:space="0" w:color="E0E0E0"/>
              <w:bottom w:val="single" w:sz="8" w:space="0" w:color="AEAEAE"/>
              <w:right w:val="single" w:sz="8" w:space="0" w:color="E0E0E0"/>
            </w:tcBorders>
            <w:shd w:val="clear" w:color="auto" w:fill="FFFFFF"/>
          </w:tcPr>
          <w:p w14:paraId="109330B2"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13,71</w:t>
            </w:r>
          </w:p>
        </w:tc>
        <w:tc>
          <w:tcPr>
            <w:tcW w:w="1476" w:type="dxa"/>
            <w:tcBorders>
              <w:top w:val="single" w:sz="8" w:space="0" w:color="152935"/>
              <w:left w:val="single" w:sz="8" w:space="0" w:color="E0E0E0"/>
              <w:bottom w:val="single" w:sz="8" w:space="0" w:color="AEAEAE"/>
              <w:right w:val="nil"/>
            </w:tcBorders>
            <w:shd w:val="clear" w:color="auto" w:fill="FFFFFF"/>
          </w:tcPr>
          <w:p w14:paraId="79BFCCFD"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4,152</w:t>
            </w:r>
          </w:p>
        </w:tc>
      </w:tr>
      <w:tr w:rsidR="007426B3" w:rsidRPr="00800128" w14:paraId="1DD3064C" w14:textId="77777777" w:rsidTr="007C5D09">
        <w:trPr>
          <w:cantSplit/>
        </w:trPr>
        <w:tc>
          <w:tcPr>
            <w:tcW w:w="2461" w:type="dxa"/>
            <w:tcBorders>
              <w:top w:val="single" w:sz="8" w:space="0" w:color="AEAEAE"/>
              <w:left w:val="nil"/>
              <w:bottom w:val="single" w:sz="8" w:space="0" w:color="AEAEAE"/>
              <w:right w:val="nil"/>
            </w:tcBorders>
            <w:shd w:val="clear" w:color="auto" w:fill="E0E0E0"/>
          </w:tcPr>
          <w:p w14:paraId="71682DBB" w14:textId="52BBD5BE" w:rsidR="007426B3" w:rsidRPr="00800128" w:rsidRDefault="007426B3" w:rsidP="007C5D09">
            <w:pPr>
              <w:autoSpaceDE w:val="0"/>
              <w:autoSpaceDN w:val="0"/>
              <w:adjustRightInd w:val="0"/>
              <w:spacing w:line="320" w:lineRule="atLeast"/>
              <w:ind w:left="60" w:right="60"/>
              <w:rPr>
                <w:rFonts w:ascii="Arial" w:hAnsi="Arial" w:cs="Arial"/>
                <w:color w:val="264A60"/>
                <w:sz w:val="18"/>
                <w:szCs w:val="18"/>
              </w:rPr>
            </w:pPr>
            <w:r>
              <w:rPr>
                <w:rFonts w:ascii="Arial" w:hAnsi="Arial" w:cs="Arial"/>
                <w:color w:val="264A60"/>
                <w:sz w:val="18"/>
                <w:szCs w:val="18"/>
              </w:rPr>
              <w:t>Pässe</w:t>
            </w:r>
            <w:r w:rsidRPr="00800128">
              <w:rPr>
                <w:rFonts w:ascii="Arial" w:hAnsi="Arial" w:cs="Arial"/>
                <w:color w:val="264A60"/>
                <w:sz w:val="18"/>
                <w:szCs w:val="18"/>
              </w:rPr>
              <w:t>T2_Gruppe1</w:t>
            </w:r>
          </w:p>
        </w:tc>
        <w:tc>
          <w:tcPr>
            <w:tcW w:w="1029" w:type="dxa"/>
            <w:tcBorders>
              <w:top w:val="single" w:sz="8" w:space="0" w:color="AEAEAE"/>
              <w:left w:val="nil"/>
              <w:bottom w:val="single" w:sz="8" w:space="0" w:color="AEAEAE"/>
              <w:right w:val="single" w:sz="8" w:space="0" w:color="E0E0E0"/>
            </w:tcBorders>
            <w:shd w:val="clear" w:color="auto" w:fill="FFFFFF"/>
          </w:tcPr>
          <w:p w14:paraId="44AF43CA"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7</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12C862BE"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6</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2C80DC01"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13</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6684E90E"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9,29</w:t>
            </w:r>
          </w:p>
        </w:tc>
        <w:tc>
          <w:tcPr>
            <w:tcW w:w="1476" w:type="dxa"/>
            <w:tcBorders>
              <w:top w:val="single" w:sz="8" w:space="0" w:color="AEAEAE"/>
              <w:left w:val="single" w:sz="8" w:space="0" w:color="E0E0E0"/>
              <w:bottom w:val="single" w:sz="8" w:space="0" w:color="AEAEAE"/>
              <w:right w:val="nil"/>
            </w:tcBorders>
            <w:shd w:val="clear" w:color="auto" w:fill="FFFFFF"/>
          </w:tcPr>
          <w:p w14:paraId="13ED9DFF"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2,498</w:t>
            </w:r>
          </w:p>
        </w:tc>
      </w:tr>
      <w:tr w:rsidR="007426B3" w:rsidRPr="00800128" w14:paraId="2870FE1A" w14:textId="77777777" w:rsidTr="007C5D09">
        <w:trPr>
          <w:cantSplit/>
        </w:trPr>
        <w:tc>
          <w:tcPr>
            <w:tcW w:w="2461" w:type="dxa"/>
            <w:tcBorders>
              <w:top w:val="single" w:sz="8" w:space="0" w:color="AEAEAE"/>
              <w:left w:val="nil"/>
              <w:bottom w:val="single" w:sz="8" w:space="0" w:color="AEAEAE"/>
              <w:right w:val="nil"/>
            </w:tcBorders>
            <w:shd w:val="clear" w:color="auto" w:fill="E0E0E0"/>
          </w:tcPr>
          <w:p w14:paraId="43A5501A" w14:textId="77777777" w:rsidR="007426B3" w:rsidRPr="00800128" w:rsidRDefault="007426B3" w:rsidP="007C5D09">
            <w:pPr>
              <w:autoSpaceDE w:val="0"/>
              <w:autoSpaceDN w:val="0"/>
              <w:adjustRightInd w:val="0"/>
              <w:spacing w:line="320" w:lineRule="atLeast"/>
              <w:ind w:left="60" w:right="60"/>
              <w:rPr>
                <w:rFonts w:ascii="Arial" w:hAnsi="Arial" w:cs="Arial"/>
                <w:color w:val="264A60"/>
                <w:sz w:val="18"/>
                <w:szCs w:val="18"/>
              </w:rPr>
            </w:pPr>
            <w:r w:rsidRPr="00800128">
              <w:rPr>
                <w:rFonts w:ascii="Arial" w:hAnsi="Arial" w:cs="Arial"/>
                <w:color w:val="264A60"/>
                <w:sz w:val="18"/>
                <w:szCs w:val="18"/>
              </w:rPr>
              <w:t>ToreT1_Gruppe2</w:t>
            </w:r>
          </w:p>
        </w:tc>
        <w:tc>
          <w:tcPr>
            <w:tcW w:w="1029" w:type="dxa"/>
            <w:tcBorders>
              <w:top w:val="single" w:sz="8" w:space="0" w:color="AEAEAE"/>
              <w:left w:val="nil"/>
              <w:bottom w:val="single" w:sz="8" w:space="0" w:color="AEAEAE"/>
              <w:right w:val="single" w:sz="8" w:space="0" w:color="E0E0E0"/>
            </w:tcBorders>
            <w:shd w:val="clear" w:color="auto" w:fill="FFFFFF"/>
          </w:tcPr>
          <w:p w14:paraId="37FEBBA7"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10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4271D713"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11</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2454D2D7"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20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65293AE6"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14,30</w:t>
            </w:r>
          </w:p>
        </w:tc>
        <w:tc>
          <w:tcPr>
            <w:tcW w:w="1476" w:type="dxa"/>
            <w:tcBorders>
              <w:top w:val="single" w:sz="8" w:space="0" w:color="AEAEAE"/>
              <w:left w:val="single" w:sz="8" w:space="0" w:color="E0E0E0"/>
              <w:bottom w:val="single" w:sz="8" w:space="0" w:color="AEAEAE"/>
              <w:right w:val="nil"/>
            </w:tcBorders>
            <w:shd w:val="clear" w:color="auto" w:fill="FFFFFF"/>
          </w:tcPr>
          <w:p w14:paraId="79C57D9E"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2,830</w:t>
            </w:r>
          </w:p>
        </w:tc>
      </w:tr>
      <w:tr w:rsidR="007426B3" w:rsidRPr="00800128" w14:paraId="272AAC30" w14:textId="77777777" w:rsidTr="007C5D09">
        <w:trPr>
          <w:cantSplit/>
        </w:trPr>
        <w:tc>
          <w:tcPr>
            <w:tcW w:w="2461" w:type="dxa"/>
            <w:tcBorders>
              <w:top w:val="single" w:sz="8" w:space="0" w:color="AEAEAE"/>
              <w:left w:val="nil"/>
              <w:bottom w:val="single" w:sz="8" w:space="0" w:color="AEAEAE"/>
              <w:right w:val="nil"/>
            </w:tcBorders>
            <w:shd w:val="clear" w:color="auto" w:fill="E0E0E0"/>
          </w:tcPr>
          <w:p w14:paraId="11D0EDE9" w14:textId="22601A8F" w:rsidR="007426B3" w:rsidRPr="00800128" w:rsidRDefault="007426B3" w:rsidP="007C5D09">
            <w:pPr>
              <w:autoSpaceDE w:val="0"/>
              <w:autoSpaceDN w:val="0"/>
              <w:adjustRightInd w:val="0"/>
              <w:spacing w:line="320" w:lineRule="atLeast"/>
              <w:ind w:left="60" w:right="60"/>
              <w:rPr>
                <w:rFonts w:ascii="Arial" w:hAnsi="Arial" w:cs="Arial"/>
                <w:color w:val="264A60"/>
                <w:sz w:val="18"/>
                <w:szCs w:val="18"/>
              </w:rPr>
            </w:pPr>
            <w:r>
              <w:rPr>
                <w:rFonts w:ascii="Arial" w:hAnsi="Arial" w:cs="Arial"/>
                <w:color w:val="264A60"/>
                <w:sz w:val="18"/>
                <w:szCs w:val="18"/>
              </w:rPr>
              <w:t>Pässe</w:t>
            </w:r>
            <w:r w:rsidRPr="00800128">
              <w:rPr>
                <w:rFonts w:ascii="Arial" w:hAnsi="Arial" w:cs="Arial"/>
                <w:color w:val="264A60"/>
                <w:sz w:val="18"/>
                <w:szCs w:val="18"/>
              </w:rPr>
              <w:t>T2_Gruppe2</w:t>
            </w:r>
          </w:p>
        </w:tc>
        <w:tc>
          <w:tcPr>
            <w:tcW w:w="1029" w:type="dxa"/>
            <w:tcBorders>
              <w:top w:val="single" w:sz="8" w:space="0" w:color="AEAEAE"/>
              <w:left w:val="nil"/>
              <w:bottom w:val="single" w:sz="8" w:space="0" w:color="AEAEAE"/>
              <w:right w:val="single" w:sz="8" w:space="0" w:color="E0E0E0"/>
            </w:tcBorders>
            <w:shd w:val="clear" w:color="auto" w:fill="FFFFFF"/>
          </w:tcPr>
          <w:p w14:paraId="1743BB8B"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10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1C7E8A4E"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3</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3D8C9EC3"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10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56B3832B"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6,30</w:t>
            </w:r>
          </w:p>
        </w:tc>
        <w:tc>
          <w:tcPr>
            <w:tcW w:w="1476" w:type="dxa"/>
            <w:tcBorders>
              <w:top w:val="single" w:sz="8" w:space="0" w:color="AEAEAE"/>
              <w:left w:val="single" w:sz="8" w:space="0" w:color="E0E0E0"/>
              <w:bottom w:val="single" w:sz="8" w:space="0" w:color="AEAEAE"/>
              <w:right w:val="nil"/>
            </w:tcBorders>
            <w:shd w:val="clear" w:color="auto" w:fill="FFFFFF"/>
          </w:tcPr>
          <w:p w14:paraId="3FBBEAC7"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2,452</w:t>
            </w:r>
          </w:p>
        </w:tc>
      </w:tr>
      <w:tr w:rsidR="007426B3" w:rsidRPr="00800128" w14:paraId="262E049A" w14:textId="77777777" w:rsidTr="007C5D09">
        <w:trPr>
          <w:cantSplit/>
        </w:trPr>
        <w:tc>
          <w:tcPr>
            <w:tcW w:w="2461" w:type="dxa"/>
            <w:tcBorders>
              <w:top w:val="single" w:sz="8" w:space="0" w:color="AEAEAE"/>
              <w:left w:val="nil"/>
              <w:bottom w:val="single" w:sz="8" w:space="0" w:color="152935"/>
              <w:right w:val="nil"/>
            </w:tcBorders>
            <w:shd w:val="clear" w:color="auto" w:fill="E0E0E0"/>
          </w:tcPr>
          <w:p w14:paraId="2B1C6363" w14:textId="77777777" w:rsidR="007426B3" w:rsidRPr="00800128" w:rsidRDefault="007426B3" w:rsidP="007C5D09">
            <w:pPr>
              <w:autoSpaceDE w:val="0"/>
              <w:autoSpaceDN w:val="0"/>
              <w:adjustRightInd w:val="0"/>
              <w:spacing w:line="320" w:lineRule="atLeast"/>
              <w:ind w:left="60" w:right="60"/>
              <w:rPr>
                <w:rFonts w:ascii="Arial" w:hAnsi="Arial" w:cs="Arial"/>
                <w:color w:val="264A60"/>
                <w:sz w:val="18"/>
                <w:szCs w:val="18"/>
              </w:rPr>
            </w:pPr>
            <w:r w:rsidRPr="00800128">
              <w:rPr>
                <w:rFonts w:ascii="Arial" w:hAnsi="Arial" w:cs="Arial"/>
                <w:color w:val="264A60"/>
                <w:sz w:val="18"/>
                <w:szCs w:val="18"/>
              </w:rPr>
              <w:t>Gültige Werte (Listenweise)</w:t>
            </w:r>
          </w:p>
        </w:tc>
        <w:tc>
          <w:tcPr>
            <w:tcW w:w="1029" w:type="dxa"/>
            <w:tcBorders>
              <w:top w:val="single" w:sz="8" w:space="0" w:color="AEAEAE"/>
              <w:left w:val="nil"/>
              <w:bottom w:val="single" w:sz="8" w:space="0" w:color="152935"/>
              <w:right w:val="single" w:sz="8" w:space="0" w:color="E0E0E0"/>
            </w:tcBorders>
            <w:shd w:val="clear" w:color="auto" w:fill="FFFFFF"/>
          </w:tcPr>
          <w:p w14:paraId="7B1D9E69"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7</w:t>
            </w:r>
          </w:p>
        </w:tc>
        <w:tc>
          <w:tcPr>
            <w:tcW w:w="107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3A530CFE" w14:textId="77777777" w:rsidR="007426B3" w:rsidRPr="00800128" w:rsidRDefault="007426B3" w:rsidP="007C5D09">
            <w:pPr>
              <w:autoSpaceDE w:val="0"/>
              <w:autoSpaceDN w:val="0"/>
              <w:adjustRightInd w:val="0"/>
              <w:spacing w:line="240" w:lineRule="auto"/>
              <w:rPr>
                <w:rFonts w:ascii="Times New Roman" w:hAnsi="Times New Roman"/>
                <w:sz w:val="24"/>
                <w:szCs w:val="24"/>
              </w:rPr>
            </w:pPr>
          </w:p>
        </w:tc>
        <w:tc>
          <w:tcPr>
            <w:tcW w:w="110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1F264704" w14:textId="77777777" w:rsidR="007426B3" w:rsidRPr="00800128" w:rsidRDefault="007426B3" w:rsidP="007C5D09">
            <w:pPr>
              <w:autoSpaceDE w:val="0"/>
              <w:autoSpaceDN w:val="0"/>
              <w:adjustRightInd w:val="0"/>
              <w:spacing w:line="240" w:lineRule="auto"/>
              <w:rPr>
                <w:rFonts w:ascii="Times New Roman" w:hAnsi="Times New Roman"/>
                <w:sz w:val="24"/>
                <w:szCs w:val="24"/>
              </w:rPr>
            </w:pPr>
          </w:p>
        </w:tc>
        <w:tc>
          <w:tcPr>
            <w:tcW w:w="107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1A7F16A8" w14:textId="77777777" w:rsidR="007426B3" w:rsidRPr="00800128" w:rsidRDefault="007426B3" w:rsidP="007C5D09">
            <w:pPr>
              <w:autoSpaceDE w:val="0"/>
              <w:autoSpaceDN w:val="0"/>
              <w:adjustRightInd w:val="0"/>
              <w:spacing w:line="240" w:lineRule="auto"/>
              <w:rPr>
                <w:rFonts w:ascii="Times New Roman" w:hAnsi="Times New Roman"/>
                <w:sz w:val="24"/>
                <w:szCs w:val="24"/>
              </w:rPr>
            </w:pPr>
          </w:p>
        </w:tc>
        <w:tc>
          <w:tcPr>
            <w:tcW w:w="1476" w:type="dxa"/>
            <w:tcBorders>
              <w:top w:val="single" w:sz="8" w:space="0" w:color="AEAEAE"/>
              <w:left w:val="single" w:sz="8" w:space="0" w:color="E0E0E0"/>
              <w:bottom w:val="single" w:sz="8" w:space="0" w:color="152935"/>
              <w:right w:val="nil"/>
            </w:tcBorders>
            <w:shd w:val="clear" w:color="auto" w:fill="FFFFFF"/>
            <w:vAlign w:val="center"/>
          </w:tcPr>
          <w:p w14:paraId="1894F956" w14:textId="77777777" w:rsidR="007426B3" w:rsidRPr="00800128" w:rsidRDefault="007426B3" w:rsidP="007C5D09">
            <w:pPr>
              <w:autoSpaceDE w:val="0"/>
              <w:autoSpaceDN w:val="0"/>
              <w:adjustRightInd w:val="0"/>
              <w:spacing w:line="240" w:lineRule="auto"/>
              <w:rPr>
                <w:rFonts w:ascii="Times New Roman" w:hAnsi="Times New Roman"/>
                <w:sz w:val="24"/>
                <w:szCs w:val="24"/>
              </w:rPr>
            </w:pPr>
          </w:p>
        </w:tc>
      </w:tr>
    </w:tbl>
    <w:p w14:paraId="4096EAB5" w14:textId="77777777" w:rsidR="0095431E" w:rsidRDefault="0095431E" w:rsidP="00E90AC3">
      <w:pPr>
        <w:keepNext/>
        <w:autoSpaceDE w:val="0"/>
        <w:autoSpaceDN w:val="0"/>
        <w:adjustRightInd w:val="0"/>
        <w:spacing w:line="240" w:lineRule="auto"/>
        <w:jc w:val="center"/>
        <w:rPr>
          <w:rFonts w:ascii="Times New Roman" w:eastAsiaTheme="minorHAnsi" w:hAnsi="Times New Roman"/>
          <w:noProof/>
          <w:sz w:val="24"/>
          <w:szCs w:val="24"/>
        </w:rPr>
      </w:pPr>
    </w:p>
    <w:p w14:paraId="763526B8" w14:textId="77777777" w:rsidR="00E90AC3" w:rsidRDefault="00E90AC3" w:rsidP="00E90AC3">
      <w:pPr>
        <w:keepNext/>
        <w:autoSpaceDE w:val="0"/>
        <w:autoSpaceDN w:val="0"/>
        <w:adjustRightInd w:val="0"/>
        <w:spacing w:line="240" w:lineRule="auto"/>
        <w:jc w:val="center"/>
      </w:pPr>
      <w:r>
        <w:rPr>
          <w:rFonts w:ascii="Times New Roman" w:eastAsiaTheme="minorHAnsi" w:hAnsi="Times New Roman"/>
          <w:noProof/>
          <w:sz w:val="24"/>
          <w:szCs w:val="24"/>
        </w:rPr>
        <w:drawing>
          <wp:inline distT="0" distB="0" distL="0" distR="0" wp14:anchorId="3C2E94C8" wp14:editId="3660A067">
            <wp:extent cx="5106837" cy="4088728"/>
            <wp:effectExtent l="0" t="0" r="0" b="7620"/>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09649" cy="4090979"/>
                    </a:xfrm>
                    <a:prstGeom prst="rect">
                      <a:avLst/>
                    </a:prstGeom>
                    <a:noFill/>
                    <a:ln>
                      <a:noFill/>
                    </a:ln>
                  </pic:spPr>
                </pic:pic>
              </a:graphicData>
            </a:graphic>
          </wp:inline>
        </w:drawing>
      </w:r>
    </w:p>
    <w:p w14:paraId="620E9226" w14:textId="1FF65B9D" w:rsidR="00E90AC3" w:rsidRDefault="00E90AC3" w:rsidP="00E90AC3">
      <w:pPr>
        <w:pStyle w:val="Beschriftung"/>
        <w:rPr>
          <w:rFonts w:ascii="Times New Roman" w:eastAsiaTheme="minorHAnsi" w:hAnsi="Times New Roman"/>
          <w:sz w:val="24"/>
          <w:szCs w:val="24"/>
          <w:lang w:eastAsia="en-US"/>
        </w:rPr>
      </w:pPr>
      <w:bookmarkStart w:id="707" w:name="_Toc503809890"/>
      <w:r>
        <w:t xml:space="preserve">Abbildung </w:t>
      </w:r>
      <w:r w:rsidR="00942335">
        <w:fldChar w:fldCharType="begin"/>
      </w:r>
      <w:r w:rsidR="00942335">
        <w:instrText xml:space="preserve"> SEQ Abbildung \* ARABIC </w:instrText>
      </w:r>
      <w:r w:rsidR="00942335">
        <w:fldChar w:fldCharType="separate"/>
      </w:r>
      <w:r w:rsidR="00231433">
        <w:rPr>
          <w:noProof/>
        </w:rPr>
        <w:t>28</w:t>
      </w:r>
      <w:r w:rsidR="00942335">
        <w:rPr>
          <w:noProof/>
        </w:rPr>
        <w:fldChar w:fldCharType="end"/>
      </w:r>
      <w:r>
        <w:t>: Boxplots der erzielten Tore und angekommenen Pässe</w:t>
      </w:r>
      <w:bookmarkEnd w:id="707"/>
    </w:p>
    <w:p w14:paraId="1C21EB7B" w14:textId="26B1B83F" w:rsidR="00674152" w:rsidRDefault="00674152" w:rsidP="00B66AD1">
      <w:pPr>
        <w:pStyle w:val="Folgeabsatz"/>
        <w:ind w:firstLine="0"/>
        <w:rPr>
          <w:rFonts w:eastAsiaTheme="minorHAnsi"/>
          <w:lang w:eastAsia="en-US"/>
        </w:rPr>
      </w:pPr>
    </w:p>
    <w:p w14:paraId="5C537FF6" w14:textId="3FF09CD1" w:rsidR="00674152" w:rsidRDefault="00674152" w:rsidP="00261EE4">
      <w:pPr>
        <w:pStyle w:val="berschrift2"/>
        <w:rPr>
          <w:lang w:eastAsia="en-US"/>
        </w:rPr>
      </w:pPr>
      <w:bookmarkStart w:id="708" w:name="_Toc503809850"/>
      <w:r>
        <w:rPr>
          <w:lang w:eastAsia="en-US"/>
        </w:rPr>
        <w:t>Performance</w:t>
      </w:r>
      <w:bookmarkEnd w:id="708"/>
    </w:p>
    <w:p w14:paraId="0FBCCA1E" w14:textId="77777777" w:rsidR="00674152" w:rsidRDefault="00674152" w:rsidP="00674152">
      <w:pPr>
        <w:pStyle w:val="Folgeabsatz"/>
        <w:rPr>
          <w:rFonts w:eastAsiaTheme="minorHAnsi"/>
          <w:lang w:eastAsia="en-US"/>
        </w:rPr>
      </w:pPr>
      <w:r>
        <w:rPr>
          <w:rFonts w:eastAsiaTheme="minorHAnsi"/>
          <w:lang w:eastAsia="en-US"/>
        </w:rPr>
        <w:t>Des Weiteren wurden die Beschleunigungsdaten des virtuellen Pucks ausgelesen um Rückschlüsse auf die aufgewandte Kraft beim Schlagen zu erhalten. Tabelle 5 enthält die deskriptiven Statistiken hierzu.</w:t>
      </w:r>
    </w:p>
    <w:p w14:paraId="68DADA3A" w14:textId="77777777" w:rsidR="00674152" w:rsidRDefault="00674152" w:rsidP="00674152">
      <w:pPr>
        <w:pStyle w:val="Folgeabsatz"/>
        <w:rPr>
          <w:rFonts w:eastAsiaTheme="minorHAnsi"/>
          <w:lang w:eastAsia="en-US"/>
        </w:rPr>
      </w:pPr>
    </w:p>
    <w:p w14:paraId="58A28AC8" w14:textId="77777777" w:rsidR="00674152" w:rsidRDefault="00674152" w:rsidP="00674152">
      <w:pPr>
        <w:pStyle w:val="Beschriftung"/>
        <w:keepNext/>
      </w:pPr>
      <w:r>
        <w:t xml:space="preserve">Tabelle </w:t>
      </w:r>
      <w:r w:rsidR="00942335">
        <w:fldChar w:fldCharType="begin"/>
      </w:r>
      <w:r w:rsidR="00942335">
        <w:instrText xml:space="preserve"> SEQ Tabelle \* ARABIC </w:instrText>
      </w:r>
      <w:r w:rsidR="00942335">
        <w:fldChar w:fldCharType="separate"/>
      </w:r>
      <w:r w:rsidR="00231433">
        <w:rPr>
          <w:noProof/>
        </w:rPr>
        <w:t>9</w:t>
      </w:r>
      <w:r w:rsidR="00942335">
        <w:rPr>
          <w:noProof/>
        </w:rPr>
        <w:fldChar w:fldCharType="end"/>
      </w:r>
      <w:r>
        <w:t>: Beschleunigungsdaten des Pucks</w:t>
      </w:r>
    </w:p>
    <w:tbl>
      <w:tblPr>
        <w:tblW w:w="91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59"/>
        <w:gridCol w:w="1029"/>
        <w:gridCol w:w="1307"/>
        <w:gridCol w:w="1415"/>
        <w:gridCol w:w="1476"/>
        <w:gridCol w:w="1476"/>
      </w:tblGrid>
      <w:tr w:rsidR="00674152" w:rsidRPr="00152688" w14:paraId="59DA5A7E" w14:textId="77777777" w:rsidTr="00EF5837">
        <w:trPr>
          <w:cantSplit/>
        </w:trPr>
        <w:tc>
          <w:tcPr>
            <w:tcW w:w="2459" w:type="dxa"/>
            <w:tcBorders>
              <w:top w:val="nil"/>
              <w:left w:val="nil"/>
              <w:bottom w:val="single" w:sz="8" w:space="0" w:color="152935"/>
              <w:right w:val="nil"/>
            </w:tcBorders>
            <w:shd w:val="clear" w:color="auto" w:fill="FFFFFF"/>
            <w:vAlign w:val="bottom"/>
          </w:tcPr>
          <w:p w14:paraId="6EB30919" w14:textId="77777777" w:rsidR="00674152" w:rsidRPr="00152688" w:rsidRDefault="00674152" w:rsidP="00EF5837">
            <w:pPr>
              <w:autoSpaceDE w:val="0"/>
              <w:autoSpaceDN w:val="0"/>
              <w:adjustRightInd w:val="0"/>
              <w:spacing w:line="240" w:lineRule="auto"/>
              <w:rPr>
                <w:rFonts w:ascii="Times New Roman" w:hAnsi="Times New Roman"/>
                <w:sz w:val="24"/>
                <w:szCs w:val="24"/>
              </w:rPr>
            </w:pPr>
          </w:p>
        </w:tc>
        <w:tc>
          <w:tcPr>
            <w:tcW w:w="1029" w:type="dxa"/>
            <w:tcBorders>
              <w:top w:val="nil"/>
              <w:left w:val="nil"/>
              <w:bottom w:val="single" w:sz="8" w:space="0" w:color="152935"/>
              <w:right w:val="single" w:sz="8" w:space="0" w:color="E0E0E0"/>
            </w:tcBorders>
            <w:shd w:val="clear" w:color="auto" w:fill="FFFFFF"/>
            <w:vAlign w:val="bottom"/>
          </w:tcPr>
          <w:p w14:paraId="6570FA3E" w14:textId="77777777" w:rsidR="00674152" w:rsidRPr="00152688" w:rsidRDefault="00674152" w:rsidP="00EF5837">
            <w:pPr>
              <w:autoSpaceDE w:val="0"/>
              <w:autoSpaceDN w:val="0"/>
              <w:adjustRightInd w:val="0"/>
              <w:spacing w:line="320" w:lineRule="atLeast"/>
              <w:ind w:left="60" w:right="60"/>
              <w:jc w:val="center"/>
              <w:rPr>
                <w:rFonts w:ascii="Arial" w:hAnsi="Arial" w:cs="Arial"/>
                <w:color w:val="264A60"/>
                <w:sz w:val="18"/>
                <w:szCs w:val="18"/>
              </w:rPr>
            </w:pPr>
            <w:r w:rsidRPr="00152688">
              <w:rPr>
                <w:rFonts w:ascii="Arial" w:hAnsi="Arial" w:cs="Arial"/>
                <w:color w:val="264A60"/>
                <w:sz w:val="18"/>
                <w:szCs w:val="18"/>
              </w:rPr>
              <w:t>N</w:t>
            </w:r>
          </w:p>
        </w:tc>
        <w:tc>
          <w:tcPr>
            <w:tcW w:w="1307" w:type="dxa"/>
            <w:tcBorders>
              <w:top w:val="nil"/>
              <w:left w:val="single" w:sz="8" w:space="0" w:color="E0E0E0"/>
              <w:bottom w:val="single" w:sz="8" w:space="0" w:color="152935"/>
              <w:right w:val="single" w:sz="8" w:space="0" w:color="E0E0E0"/>
            </w:tcBorders>
            <w:shd w:val="clear" w:color="auto" w:fill="FFFFFF"/>
            <w:vAlign w:val="bottom"/>
          </w:tcPr>
          <w:p w14:paraId="3A3D0799" w14:textId="77777777" w:rsidR="00674152" w:rsidRPr="00152688" w:rsidRDefault="00674152" w:rsidP="00EF5837">
            <w:pPr>
              <w:autoSpaceDE w:val="0"/>
              <w:autoSpaceDN w:val="0"/>
              <w:adjustRightInd w:val="0"/>
              <w:spacing w:line="320" w:lineRule="atLeast"/>
              <w:ind w:left="60" w:right="60"/>
              <w:jc w:val="center"/>
              <w:rPr>
                <w:rFonts w:ascii="Arial" w:hAnsi="Arial" w:cs="Arial"/>
                <w:color w:val="264A60"/>
                <w:sz w:val="18"/>
                <w:szCs w:val="18"/>
              </w:rPr>
            </w:pPr>
            <w:r w:rsidRPr="00152688">
              <w:rPr>
                <w:rFonts w:ascii="Arial" w:hAnsi="Arial" w:cs="Arial"/>
                <w:color w:val="264A60"/>
                <w:sz w:val="18"/>
                <w:szCs w:val="18"/>
              </w:rPr>
              <w:t>Minimum</w:t>
            </w:r>
          </w:p>
        </w:tc>
        <w:tc>
          <w:tcPr>
            <w:tcW w:w="1415" w:type="dxa"/>
            <w:tcBorders>
              <w:top w:val="nil"/>
              <w:left w:val="single" w:sz="8" w:space="0" w:color="E0E0E0"/>
              <w:bottom w:val="single" w:sz="8" w:space="0" w:color="152935"/>
              <w:right w:val="single" w:sz="8" w:space="0" w:color="E0E0E0"/>
            </w:tcBorders>
            <w:shd w:val="clear" w:color="auto" w:fill="FFFFFF"/>
            <w:vAlign w:val="bottom"/>
          </w:tcPr>
          <w:p w14:paraId="525941B6" w14:textId="77777777" w:rsidR="00674152" w:rsidRPr="00152688" w:rsidRDefault="00674152" w:rsidP="00EF5837">
            <w:pPr>
              <w:autoSpaceDE w:val="0"/>
              <w:autoSpaceDN w:val="0"/>
              <w:adjustRightInd w:val="0"/>
              <w:spacing w:line="320" w:lineRule="atLeast"/>
              <w:ind w:left="60" w:right="60"/>
              <w:jc w:val="center"/>
              <w:rPr>
                <w:rFonts w:ascii="Arial" w:hAnsi="Arial" w:cs="Arial"/>
                <w:color w:val="264A60"/>
                <w:sz w:val="18"/>
                <w:szCs w:val="18"/>
              </w:rPr>
            </w:pPr>
            <w:r w:rsidRPr="00152688">
              <w:rPr>
                <w:rFonts w:ascii="Arial" w:hAnsi="Arial" w:cs="Arial"/>
                <w:color w:val="264A60"/>
                <w:sz w:val="18"/>
                <w:szCs w:val="18"/>
              </w:rPr>
              <w:t>Maximum</w:t>
            </w:r>
          </w:p>
        </w:tc>
        <w:tc>
          <w:tcPr>
            <w:tcW w:w="1476" w:type="dxa"/>
            <w:tcBorders>
              <w:top w:val="nil"/>
              <w:left w:val="single" w:sz="8" w:space="0" w:color="E0E0E0"/>
              <w:bottom w:val="single" w:sz="8" w:space="0" w:color="152935"/>
              <w:right w:val="single" w:sz="8" w:space="0" w:color="E0E0E0"/>
            </w:tcBorders>
            <w:shd w:val="clear" w:color="auto" w:fill="FFFFFF"/>
            <w:vAlign w:val="bottom"/>
          </w:tcPr>
          <w:p w14:paraId="453AC7BF" w14:textId="77777777" w:rsidR="00674152" w:rsidRPr="00152688" w:rsidRDefault="00674152" w:rsidP="00EF5837">
            <w:pPr>
              <w:autoSpaceDE w:val="0"/>
              <w:autoSpaceDN w:val="0"/>
              <w:adjustRightInd w:val="0"/>
              <w:spacing w:line="320" w:lineRule="atLeast"/>
              <w:ind w:left="60" w:right="60"/>
              <w:jc w:val="center"/>
              <w:rPr>
                <w:rFonts w:ascii="Arial" w:hAnsi="Arial" w:cs="Arial"/>
                <w:color w:val="264A60"/>
                <w:sz w:val="18"/>
                <w:szCs w:val="18"/>
              </w:rPr>
            </w:pPr>
            <w:r w:rsidRPr="00152688">
              <w:rPr>
                <w:rFonts w:ascii="Arial" w:hAnsi="Arial" w:cs="Arial"/>
                <w:color w:val="264A60"/>
                <w:sz w:val="18"/>
                <w:szCs w:val="18"/>
              </w:rPr>
              <w:t>Mittelwert</w:t>
            </w:r>
          </w:p>
        </w:tc>
        <w:tc>
          <w:tcPr>
            <w:tcW w:w="1476" w:type="dxa"/>
            <w:tcBorders>
              <w:top w:val="nil"/>
              <w:left w:val="single" w:sz="8" w:space="0" w:color="E0E0E0"/>
              <w:bottom w:val="single" w:sz="8" w:space="0" w:color="152935"/>
              <w:right w:val="nil"/>
            </w:tcBorders>
            <w:shd w:val="clear" w:color="auto" w:fill="FFFFFF"/>
            <w:vAlign w:val="bottom"/>
          </w:tcPr>
          <w:p w14:paraId="7B0DC20D" w14:textId="77777777" w:rsidR="00674152" w:rsidRPr="00152688" w:rsidRDefault="00674152" w:rsidP="00EF5837">
            <w:pPr>
              <w:autoSpaceDE w:val="0"/>
              <w:autoSpaceDN w:val="0"/>
              <w:adjustRightInd w:val="0"/>
              <w:spacing w:line="320" w:lineRule="atLeast"/>
              <w:ind w:left="60" w:right="60"/>
              <w:jc w:val="center"/>
              <w:rPr>
                <w:rFonts w:ascii="Arial" w:hAnsi="Arial" w:cs="Arial"/>
                <w:color w:val="264A60"/>
                <w:sz w:val="18"/>
                <w:szCs w:val="18"/>
              </w:rPr>
            </w:pPr>
            <w:r w:rsidRPr="00152688">
              <w:rPr>
                <w:rFonts w:ascii="Arial" w:hAnsi="Arial" w:cs="Arial"/>
                <w:color w:val="264A60"/>
                <w:sz w:val="18"/>
                <w:szCs w:val="18"/>
              </w:rPr>
              <w:t>Standardabweichung</w:t>
            </w:r>
          </w:p>
        </w:tc>
      </w:tr>
      <w:tr w:rsidR="00674152" w:rsidRPr="00152688" w14:paraId="65FCD4EB" w14:textId="77777777" w:rsidTr="00EF5837">
        <w:trPr>
          <w:cantSplit/>
        </w:trPr>
        <w:tc>
          <w:tcPr>
            <w:tcW w:w="2459" w:type="dxa"/>
            <w:tcBorders>
              <w:top w:val="single" w:sz="8" w:space="0" w:color="152935"/>
              <w:left w:val="nil"/>
              <w:bottom w:val="single" w:sz="8" w:space="0" w:color="AEAEAE"/>
              <w:right w:val="nil"/>
            </w:tcBorders>
            <w:shd w:val="clear" w:color="auto" w:fill="E0E0E0"/>
          </w:tcPr>
          <w:p w14:paraId="28CE71A9" w14:textId="77777777" w:rsidR="00674152" w:rsidRPr="00152688" w:rsidRDefault="00674152" w:rsidP="00EF5837">
            <w:pPr>
              <w:autoSpaceDE w:val="0"/>
              <w:autoSpaceDN w:val="0"/>
              <w:adjustRightInd w:val="0"/>
              <w:spacing w:line="320" w:lineRule="atLeast"/>
              <w:ind w:left="60" w:right="60"/>
              <w:rPr>
                <w:rFonts w:ascii="Arial" w:hAnsi="Arial" w:cs="Arial"/>
                <w:color w:val="264A60"/>
                <w:sz w:val="18"/>
                <w:szCs w:val="18"/>
              </w:rPr>
            </w:pPr>
            <w:r w:rsidRPr="00152688">
              <w:rPr>
                <w:rFonts w:ascii="Arial" w:hAnsi="Arial" w:cs="Arial"/>
                <w:color w:val="264A60"/>
                <w:sz w:val="18"/>
                <w:szCs w:val="18"/>
              </w:rPr>
              <w:t>VelocityT1_Gruppe1</w:t>
            </w:r>
          </w:p>
        </w:tc>
        <w:tc>
          <w:tcPr>
            <w:tcW w:w="1029" w:type="dxa"/>
            <w:tcBorders>
              <w:top w:val="single" w:sz="8" w:space="0" w:color="152935"/>
              <w:left w:val="nil"/>
              <w:bottom w:val="single" w:sz="8" w:space="0" w:color="AEAEAE"/>
              <w:right w:val="single" w:sz="8" w:space="0" w:color="E0E0E0"/>
            </w:tcBorders>
            <w:shd w:val="clear" w:color="auto" w:fill="FFFFFF"/>
          </w:tcPr>
          <w:p w14:paraId="12EB2ABA"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140</w:t>
            </w:r>
          </w:p>
        </w:tc>
        <w:tc>
          <w:tcPr>
            <w:tcW w:w="1307" w:type="dxa"/>
            <w:tcBorders>
              <w:top w:val="single" w:sz="8" w:space="0" w:color="152935"/>
              <w:left w:val="single" w:sz="8" w:space="0" w:color="E0E0E0"/>
              <w:bottom w:val="single" w:sz="8" w:space="0" w:color="AEAEAE"/>
              <w:right w:val="single" w:sz="8" w:space="0" w:color="E0E0E0"/>
            </w:tcBorders>
            <w:shd w:val="clear" w:color="auto" w:fill="FFFFFF"/>
          </w:tcPr>
          <w:p w14:paraId="62D2DC3D"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132,306137</w:t>
            </w:r>
          </w:p>
        </w:tc>
        <w:tc>
          <w:tcPr>
            <w:tcW w:w="1415" w:type="dxa"/>
            <w:tcBorders>
              <w:top w:val="single" w:sz="8" w:space="0" w:color="152935"/>
              <w:left w:val="single" w:sz="8" w:space="0" w:color="E0E0E0"/>
              <w:bottom w:val="single" w:sz="8" w:space="0" w:color="AEAEAE"/>
              <w:right w:val="single" w:sz="8" w:space="0" w:color="E0E0E0"/>
            </w:tcBorders>
            <w:shd w:val="clear" w:color="auto" w:fill="FFFFFF"/>
          </w:tcPr>
          <w:p w14:paraId="4E57F29E"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3826,683838</w:t>
            </w:r>
          </w:p>
        </w:tc>
        <w:tc>
          <w:tcPr>
            <w:tcW w:w="1476" w:type="dxa"/>
            <w:tcBorders>
              <w:top w:val="single" w:sz="8" w:space="0" w:color="152935"/>
              <w:left w:val="single" w:sz="8" w:space="0" w:color="E0E0E0"/>
              <w:bottom w:val="single" w:sz="8" w:space="0" w:color="AEAEAE"/>
              <w:right w:val="single" w:sz="8" w:space="0" w:color="E0E0E0"/>
            </w:tcBorders>
            <w:shd w:val="clear" w:color="auto" w:fill="FFFFFF"/>
          </w:tcPr>
          <w:p w14:paraId="1F0364CD"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1417,51234100</w:t>
            </w:r>
          </w:p>
        </w:tc>
        <w:tc>
          <w:tcPr>
            <w:tcW w:w="1476" w:type="dxa"/>
            <w:tcBorders>
              <w:top w:val="single" w:sz="8" w:space="0" w:color="152935"/>
              <w:left w:val="single" w:sz="8" w:space="0" w:color="E0E0E0"/>
              <w:bottom w:val="single" w:sz="8" w:space="0" w:color="AEAEAE"/>
              <w:right w:val="nil"/>
            </w:tcBorders>
            <w:shd w:val="clear" w:color="auto" w:fill="FFFFFF"/>
          </w:tcPr>
          <w:p w14:paraId="603ED84C"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704,593190300</w:t>
            </w:r>
          </w:p>
        </w:tc>
      </w:tr>
      <w:tr w:rsidR="00674152" w:rsidRPr="00152688" w14:paraId="7DE1408A" w14:textId="77777777" w:rsidTr="00EF5837">
        <w:trPr>
          <w:cantSplit/>
        </w:trPr>
        <w:tc>
          <w:tcPr>
            <w:tcW w:w="2459" w:type="dxa"/>
            <w:tcBorders>
              <w:top w:val="single" w:sz="8" w:space="0" w:color="AEAEAE"/>
              <w:left w:val="nil"/>
              <w:bottom w:val="single" w:sz="8" w:space="0" w:color="AEAEAE"/>
              <w:right w:val="nil"/>
            </w:tcBorders>
            <w:shd w:val="clear" w:color="auto" w:fill="E0E0E0"/>
          </w:tcPr>
          <w:p w14:paraId="2F811822" w14:textId="77777777" w:rsidR="00674152" w:rsidRPr="00152688" w:rsidRDefault="00674152" w:rsidP="00EF5837">
            <w:pPr>
              <w:autoSpaceDE w:val="0"/>
              <w:autoSpaceDN w:val="0"/>
              <w:adjustRightInd w:val="0"/>
              <w:spacing w:line="320" w:lineRule="atLeast"/>
              <w:ind w:left="60" w:right="60"/>
              <w:rPr>
                <w:rFonts w:ascii="Arial" w:hAnsi="Arial" w:cs="Arial"/>
                <w:color w:val="264A60"/>
                <w:sz w:val="18"/>
                <w:szCs w:val="18"/>
              </w:rPr>
            </w:pPr>
            <w:r w:rsidRPr="00152688">
              <w:rPr>
                <w:rFonts w:ascii="Arial" w:hAnsi="Arial" w:cs="Arial"/>
                <w:color w:val="264A60"/>
                <w:sz w:val="18"/>
                <w:szCs w:val="18"/>
              </w:rPr>
              <w:t>VelocityT2_Gruppe1</w:t>
            </w:r>
          </w:p>
        </w:tc>
        <w:tc>
          <w:tcPr>
            <w:tcW w:w="1029" w:type="dxa"/>
            <w:tcBorders>
              <w:top w:val="single" w:sz="8" w:space="0" w:color="AEAEAE"/>
              <w:left w:val="nil"/>
              <w:bottom w:val="single" w:sz="8" w:space="0" w:color="AEAEAE"/>
              <w:right w:val="single" w:sz="8" w:space="0" w:color="E0E0E0"/>
            </w:tcBorders>
            <w:shd w:val="clear" w:color="auto" w:fill="FFFFFF"/>
          </w:tcPr>
          <w:p w14:paraId="0687A540"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140</w:t>
            </w:r>
          </w:p>
        </w:tc>
        <w:tc>
          <w:tcPr>
            <w:tcW w:w="1307" w:type="dxa"/>
            <w:tcBorders>
              <w:top w:val="single" w:sz="8" w:space="0" w:color="AEAEAE"/>
              <w:left w:val="single" w:sz="8" w:space="0" w:color="E0E0E0"/>
              <w:bottom w:val="single" w:sz="8" w:space="0" w:color="AEAEAE"/>
              <w:right w:val="single" w:sz="8" w:space="0" w:color="E0E0E0"/>
            </w:tcBorders>
            <w:shd w:val="clear" w:color="auto" w:fill="FFFFFF"/>
          </w:tcPr>
          <w:p w14:paraId="1CDB3403"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293,196533</w:t>
            </w:r>
          </w:p>
        </w:tc>
        <w:tc>
          <w:tcPr>
            <w:tcW w:w="1415" w:type="dxa"/>
            <w:tcBorders>
              <w:top w:val="single" w:sz="8" w:space="0" w:color="AEAEAE"/>
              <w:left w:val="single" w:sz="8" w:space="0" w:color="E0E0E0"/>
              <w:bottom w:val="single" w:sz="8" w:space="0" w:color="AEAEAE"/>
              <w:right w:val="single" w:sz="8" w:space="0" w:color="E0E0E0"/>
            </w:tcBorders>
            <w:shd w:val="clear" w:color="auto" w:fill="FFFFFF"/>
          </w:tcPr>
          <w:p w14:paraId="20670D91"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4333,259338</w:t>
            </w:r>
          </w:p>
        </w:tc>
        <w:tc>
          <w:tcPr>
            <w:tcW w:w="1476" w:type="dxa"/>
            <w:tcBorders>
              <w:top w:val="single" w:sz="8" w:space="0" w:color="AEAEAE"/>
              <w:left w:val="single" w:sz="8" w:space="0" w:color="E0E0E0"/>
              <w:bottom w:val="single" w:sz="8" w:space="0" w:color="AEAEAE"/>
              <w:right w:val="single" w:sz="8" w:space="0" w:color="E0E0E0"/>
            </w:tcBorders>
            <w:shd w:val="clear" w:color="auto" w:fill="FFFFFF"/>
          </w:tcPr>
          <w:p w14:paraId="2C80292D"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1098,08275800</w:t>
            </w:r>
          </w:p>
        </w:tc>
        <w:tc>
          <w:tcPr>
            <w:tcW w:w="1476" w:type="dxa"/>
            <w:tcBorders>
              <w:top w:val="single" w:sz="8" w:space="0" w:color="AEAEAE"/>
              <w:left w:val="single" w:sz="8" w:space="0" w:color="E0E0E0"/>
              <w:bottom w:val="single" w:sz="8" w:space="0" w:color="AEAEAE"/>
              <w:right w:val="nil"/>
            </w:tcBorders>
            <w:shd w:val="clear" w:color="auto" w:fill="FFFFFF"/>
          </w:tcPr>
          <w:p w14:paraId="4BB87159"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478,409336000</w:t>
            </w:r>
          </w:p>
        </w:tc>
      </w:tr>
      <w:tr w:rsidR="00674152" w:rsidRPr="00152688" w14:paraId="4B726E76" w14:textId="77777777" w:rsidTr="00EF5837">
        <w:trPr>
          <w:cantSplit/>
        </w:trPr>
        <w:tc>
          <w:tcPr>
            <w:tcW w:w="2459" w:type="dxa"/>
            <w:tcBorders>
              <w:top w:val="single" w:sz="8" w:space="0" w:color="AEAEAE"/>
              <w:left w:val="nil"/>
              <w:bottom w:val="single" w:sz="8" w:space="0" w:color="AEAEAE"/>
              <w:right w:val="nil"/>
            </w:tcBorders>
            <w:shd w:val="clear" w:color="auto" w:fill="E0E0E0"/>
          </w:tcPr>
          <w:p w14:paraId="4575ECD6" w14:textId="77777777" w:rsidR="00674152" w:rsidRPr="00152688" w:rsidRDefault="00674152" w:rsidP="00EF5837">
            <w:pPr>
              <w:autoSpaceDE w:val="0"/>
              <w:autoSpaceDN w:val="0"/>
              <w:adjustRightInd w:val="0"/>
              <w:spacing w:line="320" w:lineRule="atLeast"/>
              <w:ind w:left="60" w:right="60"/>
              <w:rPr>
                <w:rFonts w:ascii="Arial" w:hAnsi="Arial" w:cs="Arial"/>
                <w:color w:val="264A60"/>
                <w:sz w:val="18"/>
                <w:szCs w:val="18"/>
              </w:rPr>
            </w:pPr>
            <w:r w:rsidRPr="00152688">
              <w:rPr>
                <w:rFonts w:ascii="Arial" w:hAnsi="Arial" w:cs="Arial"/>
                <w:color w:val="264A60"/>
                <w:sz w:val="18"/>
                <w:szCs w:val="18"/>
              </w:rPr>
              <w:t>VelocityT1_Gruppe2</w:t>
            </w:r>
          </w:p>
        </w:tc>
        <w:tc>
          <w:tcPr>
            <w:tcW w:w="1029" w:type="dxa"/>
            <w:tcBorders>
              <w:top w:val="single" w:sz="8" w:space="0" w:color="AEAEAE"/>
              <w:left w:val="nil"/>
              <w:bottom w:val="single" w:sz="8" w:space="0" w:color="AEAEAE"/>
              <w:right w:val="single" w:sz="8" w:space="0" w:color="E0E0E0"/>
            </w:tcBorders>
            <w:shd w:val="clear" w:color="auto" w:fill="FFFFFF"/>
          </w:tcPr>
          <w:p w14:paraId="580BAD93"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200</w:t>
            </w:r>
          </w:p>
        </w:tc>
        <w:tc>
          <w:tcPr>
            <w:tcW w:w="1307" w:type="dxa"/>
            <w:tcBorders>
              <w:top w:val="single" w:sz="8" w:space="0" w:color="AEAEAE"/>
              <w:left w:val="single" w:sz="8" w:space="0" w:color="E0E0E0"/>
              <w:bottom w:val="single" w:sz="8" w:space="0" w:color="AEAEAE"/>
              <w:right w:val="single" w:sz="8" w:space="0" w:color="E0E0E0"/>
            </w:tcBorders>
            <w:shd w:val="clear" w:color="auto" w:fill="FFFFFF"/>
          </w:tcPr>
          <w:p w14:paraId="530EC674"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184,191757</w:t>
            </w:r>
          </w:p>
        </w:tc>
        <w:tc>
          <w:tcPr>
            <w:tcW w:w="1415" w:type="dxa"/>
            <w:tcBorders>
              <w:top w:val="single" w:sz="8" w:space="0" w:color="AEAEAE"/>
              <w:left w:val="single" w:sz="8" w:space="0" w:color="E0E0E0"/>
              <w:bottom w:val="single" w:sz="8" w:space="0" w:color="AEAEAE"/>
              <w:right w:val="single" w:sz="8" w:space="0" w:color="E0E0E0"/>
            </w:tcBorders>
            <w:shd w:val="clear" w:color="auto" w:fill="FFFFFF"/>
          </w:tcPr>
          <w:p w14:paraId="78E0391D"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3328,203613</w:t>
            </w:r>
          </w:p>
        </w:tc>
        <w:tc>
          <w:tcPr>
            <w:tcW w:w="1476" w:type="dxa"/>
            <w:tcBorders>
              <w:top w:val="single" w:sz="8" w:space="0" w:color="AEAEAE"/>
              <w:left w:val="single" w:sz="8" w:space="0" w:color="E0E0E0"/>
              <w:bottom w:val="single" w:sz="8" w:space="0" w:color="AEAEAE"/>
              <w:right w:val="single" w:sz="8" w:space="0" w:color="E0E0E0"/>
            </w:tcBorders>
            <w:shd w:val="clear" w:color="auto" w:fill="FFFFFF"/>
          </w:tcPr>
          <w:p w14:paraId="4CFBF9BB"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1145,62980500</w:t>
            </w:r>
          </w:p>
        </w:tc>
        <w:tc>
          <w:tcPr>
            <w:tcW w:w="1476" w:type="dxa"/>
            <w:tcBorders>
              <w:top w:val="single" w:sz="8" w:space="0" w:color="AEAEAE"/>
              <w:left w:val="single" w:sz="8" w:space="0" w:color="E0E0E0"/>
              <w:bottom w:val="single" w:sz="8" w:space="0" w:color="AEAEAE"/>
              <w:right w:val="nil"/>
            </w:tcBorders>
            <w:shd w:val="clear" w:color="auto" w:fill="FFFFFF"/>
          </w:tcPr>
          <w:p w14:paraId="79A85FDC"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449,975348300</w:t>
            </w:r>
          </w:p>
        </w:tc>
      </w:tr>
      <w:tr w:rsidR="00674152" w:rsidRPr="00152688" w14:paraId="594974D9" w14:textId="77777777" w:rsidTr="00EF5837">
        <w:trPr>
          <w:cantSplit/>
        </w:trPr>
        <w:tc>
          <w:tcPr>
            <w:tcW w:w="2459" w:type="dxa"/>
            <w:tcBorders>
              <w:top w:val="single" w:sz="8" w:space="0" w:color="AEAEAE"/>
              <w:left w:val="nil"/>
              <w:bottom w:val="single" w:sz="8" w:space="0" w:color="AEAEAE"/>
              <w:right w:val="nil"/>
            </w:tcBorders>
            <w:shd w:val="clear" w:color="auto" w:fill="E0E0E0"/>
          </w:tcPr>
          <w:p w14:paraId="0004824F" w14:textId="77777777" w:rsidR="00674152" w:rsidRPr="00152688" w:rsidRDefault="00674152" w:rsidP="00EF5837">
            <w:pPr>
              <w:autoSpaceDE w:val="0"/>
              <w:autoSpaceDN w:val="0"/>
              <w:adjustRightInd w:val="0"/>
              <w:spacing w:line="320" w:lineRule="atLeast"/>
              <w:ind w:left="60" w:right="60"/>
              <w:rPr>
                <w:rFonts w:ascii="Arial" w:hAnsi="Arial" w:cs="Arial"/>
                <w:color w:val="264A60"/>
                <w:sz w:val="18"/>
                <w:szCs w:val="18"/>
              </w:rPr>
            </w:pPr>
            <w:r w:rsidRPr="00152688">
              <w:rPr>
                <w:rFonts w:ascii="Arial" w:hAnsi="Arial" w:cs="Arial"/>
                <w:color w:val="264A60"/>
                <w:sz w:val="18"/>
                <w:szCs w:val="18"/>
              </w:rPr>
              <w:t>VelocityT2_Gruppe2</w:t>
            </w:r>
          </w:p>
        </w:tc>
        <w:tc>
          <w:tcPr>
            <w:tcW w:w="1029" w:type="dxa"/>
            <w:tcBorders>
              <w:top w:val="single" w:sz="8" w:space="0" w:color="AEAEAE"/>
              <w:left w:val="nil"/>
              <w:bottom w:val="single" w:sz="8" w:space="0" w:color="AEAEAE"/>
              <w:right w:val="single" w:sz="8" w:space="0" w:color="E0E0E0"/>
            </w:tcBorders>
            <w:shd w:val="clear" w:color="auto" w:fill="FFFFFF"/>
          </w:tcPr>
          <w:p w14:paraId="4807B138"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200</w:t>
            </w:r>
          </w:p>
        </w:tc>
        <w:tc>
          <w:tcPr>
            <w:tcW w:w="1307" w:type="dxa"/>
            <w:tcBorders>
              <w:top w:val="single" w:sz="8" w:space="0" w:color="AEAEAE"/>
              <w:left w:val="single" w:sz="8" w:space="0" w:color="E0E0E0"/>
              <w:bottom w:val="single" w:sz="8" w:space="0" w:color="AEAEAE"/>
              <w:right w:val="single" w:sz="8" w:space="0" w:color="E0E0E0"/>
            </w:tcBorders>
            <w:shd w:val="clear" w:color="auto" w:fill="FFFFFF"/>
          </w:tcPr>
          <w:p w14:paraId="6A2684BD"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91,972878</w:t>
            </w:r>
          </w:p>
        </w:tc>
        <w:tc>
          <w:tcPr>
            <w:tcW w:w="1415" w:type="dxa"/>
            <w:tcBorders>
              <w:top w:val="single" w:sz="8" w:space="0" w:color="AEAEAE"/>
              <w:left w:val="single" w:sz="8" w:space="0" w:color="E0E0E0"/>
              <w:bottom w:val="single" w:sz="8" w:space="0" w:color="AEAEAE"/>
              <w:right w:val="single" w:sz="8" w:space="0" w:color="E0E0E0"/>
            </w:tcBorders>
            <w:shd w:val="clear" w:color="auto" w:fill="FFFFFF"/>
          </w:tcPr>
          <w:p w14:paraId="62BF34BA"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2130,658654</w:t>
            </w:r>
          </w:p>
        </w:tc>
        <w:tc>
          <w:tcPr>
            <w:tcW w:w="1476" w:type="dxa"/>
            <w:tcBorders>
              <w:top w:val="single" w:sz="8" w:space="0" w:color="AEAEAE"/>
              <w:left w:val="single" w:sz="8" w:space="0" w:color="E0E0E0"/>
              <w:bottom w:val="single" w:sz="8" w:space="0" w:color="AEAEAE"/>
              <w:right w:val="single" w:sz="8" w:space="0" w:color="E0E0E0"/>
            </w:tcBorders>
            <w:shd w:val="clear" w:color="auto" w:fill="FFFFFF"/>
          </w:tcPr>
          <w:p w14:paraId="5C56BD41"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914,54737650</w:t>
            </w:r>
          </w:p>
        </w:tc>
        <w:tc>
          <w:tcPr>
            <w:tcW w:w="1476" w:type="dxa"/>
            <w:tcBorders>
              <w:top w:val="single" w:sz="8" w:space="0" w:color="AEAEAE"/>
              <w:left w:val="single" w:sz="8" w:space="0" w:color="E0E0E0"/>
              <w:bottom w:val="single" w:sz="8" w:space="0" w:color="AEAEAE"/>
              <w:right w:val="nil"/>
            </w:tcBorders>
            <w:shd w:val="clear" w:color="auto" w:fill="FFFFFF"/>
          </w:tcPr>
          <w:p w14:paraId="06A73FDB"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396,819653800</w:t>
            </w:r>
          </w:p>
        </w:tc>
      </w:tr>
      <w:tr w:rsidR="00674152" w:rsidRPr="00152688" w14:paraId="6D08FEFE" w14:textId="77777777" w:rsidTr="00EF5837">
        <w:trPr>
          <w:cantSplit/>
        </w:trPr>
        <w:tc>
          <w:tcPr>
            <w:tcW w:w="2459" w:type="dxa"/>
            <w:tcBorders>
              <w:top w:val="single" w:sz="8" w:space="0" w:color="AEAEAE"/>
              <w:left w:val="nil"/>
              <w:bottom w:val="single" w:sz="8" w:space="0" w:color="152935"/>
              <w:right w:val="nil"/>
            </w:tcBorders>
            <w:shd w:val="clear" w:color="auto" w:fill="E0E0E0"/>
          </w:tcPr>
          <w:p w14:paraId="72147CD3" w14:textId="77777777" w:rsidR="00674152" w:rsidRPr="00152688" w:rsidRDefault="00674152" w:rsidP="00EF5837">
            <w:pPr>
              <w:autoSpaceDE w:val="0"/>
              <w:autoSpaceDN w:val="0"/>
              <w:adjustRightInd w:val="0"/>
              <w:spacing w:line="320" w:lineRule="atLeast"/>
              <w:ind w:left="60" w:right="60"/>
              <w:rPr>
                <w:rFonts w:ascii="Arial" w:hAnsi="Arial" w:cs="Arial"/>
                <w:color w:val="264A60"/>
                <w:sz w:val="18"/>
                <w:szCs w:val="18"/>
              </w:rPr>
            </w:pPr>
            <w:r w:rsidRPr="00152688">
              <w:rPr>
                <w:rFonts w:ascii="Arial" w:hAnsi="Arial" w:cs="Arial"/>
                <w:color w:val="264A60"/>
                <w:sz w:val="18"/>
                <w:szCs w:val="18"/>
              </w:rPr>
              <w:t>Gültige Werte (Listenweise)</w:t>
            </w:r>
          </w:p>
        </w:tc>
        <w:tc>
          <w:tcPr>
            <w:tcW w:w="1029" w:type="dxa"/>
            <w:tcBorders>
              <w:top w:val="single" w:sz="8" w:space="0" w:color="AEAEAE"/>
              <w:left w:val="nil"/>
              <w:bottom w:val="single" w:sz="8" w:space="0" w:color="152935"/>
              <w:right w:val="single" w:sz="8" w:space="0" w:color="E0E0E0"/>
            </w:tcBorders>
            <w:shd w:val="clear" w:color="auto" w:fill="FFFFFF"/>
          </w:tcPr>
          <w:p w14:paraId="17059C3F"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140</w:t>
            </w:r>
          </w:p>
        </w:tc>
        <w:tc>
          <w:tcPr>
            <w:tcW w:w="1307"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4D47DE73" w14:textId="77777777" w:rsidR="00674152" w:rsidRPr="00152688" w:rsidRDefault="00674152" w:rsidP="00EF5837">
            <w:pPr>
              <w:autoSpaceDE w:val="0"/>
              <w:autoSpaceDN w:val="0"/>
              <w:adjustRightInd w:val="0"/>
              <w:spacing w:line="240" w:lineRule="auto"/>
              <w:rPr>
                <w:rFonts w:ascii="Times New Roman" w:hAnsi="Times New Roman"/>
                <w:sz w:val="24"/>
                <w:szCs w:val="24"/>
              </w:rPr>
            </w:pPr>
          </w:p>
        </w:tc>
        <w:tc>
          <w:tcPr>
            <w:tcW w:w="1415"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592DB924" w14:textId="77777777" w:rsidR="00674152" w:rsidRPr="00152688" w:rsidRDefault="00674152" w:rsidP="00EF5837">
            <w:pPr>
              <w:autoSpaceDE w:val="0"/>
              <w:autoSpaceDN w:val="0"/>
              <w:adjustRightInd w:val="0"/>
              <w:spacing w:line="240" w:lineRule="auto"/>
              <w:rPr>
                <w:rFonts w:ascii="Times New Roman" w:hAnsi="Times New Roman"/>
                <w:sz w:val="24"/>
                <w:szCs w:val="24"/>
              </w:rPr>
            </w:pPr>
          </w:p>
        </w:tc>
        <w:tc>
          <w:tcPr>
            <w:tcW w:w="147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4A249256" w14:textId="77777777" w:rsidR="00674152" w:rsidRPr="00152688" w:rsidRDefault="00674152" w:rsidP="00EF5837">
            <w:pPr>
              <w:autoSpaceDE w:val="0"/>
              <w:autoSpaceDN w:val="0"/>
              <w:adjustRightInd w:val="0"/>
              <w:spacing w:line="240" w:lineRule="auto"/>
              <w:rPr>
                <w:rFonts w:ascii="Times New Roman" w:hAnsi="Times New Roman"/>
                <w:sz w:val="24"/>
                <w:szCs w:val="24"/>
              </w:rPr>
            </w:pPr>
          </w:p>
        </w:tc>
        <w:tc>
          <w:tcPr>
            <w:tcW w:w="1476" w:type="dxa"/>
            <w:tcBorders>
              <w:top w:val="single" w:sz="8" w:space="0" w:color="AEAEAE"/>
              <w:left w:val="single" w:sz="8" w:space="0" w:color="E0E0E0"/>
              <w:bottom w:val="single" w:sz="8" w:space="0" w:color="152935"/>
              <w:right w:val="nil"/>
            </w:tcBorders>
            <w:shd w:val="clear" w:color="auto" w:fill="FFFFFF"/>
            <w:vAlign w:val="center"/>
          </w:tcPr>
          <w:p w14:paraId="780EDB89" w14:textId="77777777" w:rsidR="00674152" w:rsidRPr="00152688" w:rsidRDefault="00674152" w:rsidP="00EF5837">
            <w:pPr>
              <w:autoSpaceDE w:val="0"/>
              <w:autoSpaceDN w:val="0"/>
              <w:adjustRightInd w:val="0"/>
              <w:spacing w:line="240" w:lineRule="auto"/>
              <w:rPr>
                <w:rFonts w:ascii="Times New Roman" w:hAnsi="Times New Roman"/>
                <w:sz w:val="24"/>
                <w:szCs w:val="24"/>
              </w:rPr>
            </w:pPr>
          </w:p>
        </w:tc>
      </w:tr>
    </w:tbl>
    <w:p w14:paraId="0D2B4997" w14:textId="77777777" w:rsidR="00674152" w:rsidRPr="00152688" w:rsidRDefault="00674152" w:rsidP="00674152">
      <w:pPr>
        <w:autoSpaceDE w:val="0"/>
        <w:autoSpaceDN w:val="0"/>
        <w:adjustRightInd w:val="0"/>
        <w:spacing w:line="400" w:lineRule="atLeast"/>
        <w:rPr>
          <w:rFonts w:ascii="Times New Roman" w:hAnsi="Times New Roman"/>
          <w:sz w:val="24"/>
          <w:szCs w:val="24"/>
        </w:rPr>
      </w:pPr>
    </w:p>
    <w:p w14:paraId="50B2EE4F" w14:textId="206F2A31" w:rsidR="00674152" w:rsidRDefault="00146EA5" w:rsidP="00674152">
      <w:pPr>
        <w:pStyle w:val="Folgeabsatz"/>
        <w:rPr>
          <w:rFonts w:eastAsiaTheme="minorHAnsi"/>
          <w:lang w:eastAsia="en-US"/>
        </w:rPr>
      </w:pPr>
      <w:r>
        <w:rPr>
          <w:rFonts w:eastAsiaTheme="minorHAnsi"/>
          <w:lang w:eastAsia="en-US"/>
        </w:rPr>
        <w:t>Wie in Abb. 28</w:t>
      </w:r>
      <w:r w:rsidR="00674152" w:rsidRPr="005B3126">
        <w:rPr>
          <w:rFonts w:eastAsiaTheme="minorHAnsi"/>
          <w:lang w:eastAsia="en-US"/>
        </w:rPr>
        <w:t xml:space="preserve"> dargestellt wird, </w:t>
      </w:r>
      <w:r w:rsidR="00674152">
        <w:rPr>
          <w:rFonts w:eastAsiaTheme="minorHAnsi"/>
          <w:lang w:eastAsia="en-US"/>
        </w:rPr>
        <w:t xml:space="preserve">wurde die höchste Schlagkraft von Gruppe 1 bei Task 1 aufgewandt. Mit einem Mittelwert von 1417,51 (Std.-Abw.: 704,59) liegt dieser </w:t>
      </w:r>
      <w:r w:rsidR="00674152">
        <w:rPr>
          <w:rFonts w:eastAsiaTheme="minorHAnsi"/>
          <w:lang w:eastAsia="en-US"/>
        </w:rPr>
        <w:lastRenderedPageBreak/>
        <w:t xml:space="preserve">Wert vor allen anderen. Die höchste Schlagkraft, mit einem Wert von 4333,26, und somit ein Vielfaches über dem Durchschnittswert, wurde ebenfalls von einem Probanden aus Gruppe 1 erreicht. </w:t>
      </w:r>
    </w:p>
    <w:p w14:paraId="7B6D3F56" w14:textId="77777777" w:rsidR="00674152" w:rsidRPr="005B3126" w:rsidRDefault="00674152" w:rsidP="00674152">
      <w:pPr>
        <w:pStyle w:val="Folgeabsatz"/>
        <w:rPr>
          <w:rFonts w:eastAsiaTheme="minorHAnsi"/>
          <w:lang w:eastAsia="en-US"/>
        </w:rPr>
      </w:pPr>
      <w:r>
        <w:rPr>
          <w:rFonts w:eastAsiaTheme="minorHAnsi"/>
          <w:lang w:eastAsia="en-US"/>
        </w:rPr>
        <w:t xml:space="preserve">Die Daten von Gruppe 1 fielen signifikant höher aus als die von Gruppe 2 (U = 44864, p = 0,000). Zudem waren die Werte bei Task 1 signifikant höher als bei Task 2, was darauf schließen lässt, dass das bewegliche Ziel eher die Genauigkeit des Schlages als dessen Geschwindigkeit erforderte.   </w:t>
      </w:r>
    </w:p>
    <w:p w14:paraId="2923C300" w14:textId="77777777" w:rsidR="00674152" w:rsidRDefault="00674152" w:rsidP="00674152">
      <w:pPr>
        <w:keepNext/>
        <w:autoSpaceDE w:val="0"/>
        <w:autoSpaceDN w:val="0"/>
        <w:adjustRightInd w:val="0"/>
        <w:spacing w:line="240" w:lineRule="auto"/>
        <w:jc w:val="center"/>
      </w:pPr>
      <w:r>
        <w:rPr>
          <w:rFonts w:ascii="Times New Roman" w:eastAsiaTheme="minorHAnsi" w:hAnsi="Times New Roman"/>
          <w:noProof/>
          <w:sz w:val="24"/>
          <w:szCs w:val="24"/>
        </w:rPr>
        <w:drawing>
          <wp:inline distT="0" distB="0" distL="0" distR="0" wp14:anchorId="04D75F49" wp14:editId="58E31ED0">
            <wp:extent cx="4699222" cy="3762375"/>
            <wp:effectExtent l="0" t="0" r="6350" b="0"/>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12467" cy="3772979"/>
                    </a:xfrm>
                    <a:prstGeom prst="rect">
                      <a:avLst/>
                    </a:prstGeom>
                    <a:noFill/>
                    <a:ln>
                      <a:noFill/>
                    </a:ln>
                  </pic:spPr>
                </pic:pic>
              </a:graphicData>
            </a:graphic>
          </wp:inline>
        </w:drawing>
      </w:r>
    </w:p>
    <w:p w14:paraId="5BFC9B1C" w14:textId="77777777" w:rsidR="00674152" w:rsidRDefault="00674152" w:rsidP="00674152">
      <w:pPr>
        <w:pStyle w:val="Beschriftung"/>
        <w:rPr>
          <w:rFonts w:ascii="Times New Roman" w:eastAsiaTheme="minorHAnsi" w:hAnsi="Times New Roman"/>
          <w:sz w:val="24"/>
          <w:szCs w:val="24"/>
          <w:lang w:eastAsia="en-US"/>
        </w:rPr>
      </w:pPr>
      <w:bookmarkStart w:id="709" w:name="_Toc503809891"/>
      <w:r>
        <w:t xml:space="preserve">Abbildung </w:t>
      </w:r>
      <w:r w:rsidR="00942335">
        <w:fldChar w:fldCharType="begin"/>
      </w:r>
      <w:r w:rsidR="00942335">
        <w:instrText xml:space="preserve"> SEQ Abbildung \* ARABIC </w:instrText>
      </w:r>
      <w:r w:rsidR="00942335">
        <w:fldChar w:fldCharType="separate"/>
      </w:r>
      <w:r w:rsidR="00231433">
        <w:rPr>
          <w:noProof/>
        </w:rPr>
        <w:t>29</w:t>
      </w:r>
      <w:r w:rsidR="00942335">
        <w:rPr>
          <w:noProof/>
        </w:rPr>
        <w:fldChar w:fldCharType="end"/>
      </w:r>
      <w:r>
        <w:t>: Boxplots der Beschleunigungsdaten</w:t>
      </w:r>
      <w:bookmarkEnd w:id="709"/>
    </w:p>
    <w:p w14:paraId="52367F41" w14:textId="77777777" w:rsidR="00674152" w:rsidRDefault="00674152" w:rsidP="0071799F">
      <w:pPr>
        <w:rPr>
          <w:rFonts w:eastAsiaTheme="minorHAnsi"/>
          <w:lang w:eastAsia="en-US"/>
        </w:rPr>
      </w:pPr>
    </w:p>
    <w:p w14:paraId="5F6A1340" w14:textId="197C8642" w:rsidR="0071799F" w:rsidRDefault="0071799F" w:rsidP="0071799F">
      <w:pPr>
        <w:rPr>
          <w:rFonts w:eastAsiaTheme="minorHAnsi"/>
          <w:lang w:eastAsia="en-US"/>
        </w:rPr>
      </w:pPr>
      <w:r>
        <w:rPr>
          <w:rFonts w:eastAsiaTheme="minorHAnsi"/>
          <w:lang w:eastAsia="en-US"/>
        </w:rPr>
        <w:t>Zusammenfassend konnten folgende signifikante Ergebnisse ermittelt werden, welche Unterschiede zwischen beiden Gruppen identifizierten:</w:t>
      </w:r>
    </w:p>
    <w:p w14:paraId="559C6F86" w14:textId="33CD45B5" w:rsidR="0071799F" w:rsidRDefault="0071799F" w:rsidP="0071799F">
      <w:pPr>
        <w:pStyle w:val="Folgeabsatz"/>
        <w:numPr>
          <w:ilvl w:val="0"/>
          <w:numId w:val="12"/>
        </w:numPr>
        <w:rPr>
          <w:rFonts w:eastAsiaTheme="minorHAnsi"/>
          <w:lang w:eastAsia="en-US"/>
        </w:rPr>
      </w:pPr>
      <w:r>
        <w:rPr>
          <w:rFonts w:eastAsiaTheme="minorHAnsi"/>
          <w:lang w:eastAsia="en-US"/>
        </w:rPr>
        <w:t>Task 1 wurde schneller von Gruppe 2 abgeschlossen</w:t>
      </w:r>
    </w:p>
    <w:p w14:paraId="0A0E51FC" w14:textId="6A692837" w:rsidR="0071799F" w:rsidRDefault="0071799F" w:rsidP="0071799F">
      <w:pPr>
        <w:pStyle w:val="Folgeabsatz"/>
        <w:numPr>
          <w:ilvl w:val="0"/>
          <w:numId w:val="12"/>
        </w:numPr>
        <w:rPr>
          <w:rFonts w:eastAsiaTheme="minorHAnsi"/>
          <w:lang w:eastAsia="en-US"/>
        </w:rPr>
      </w:pPr>
      <w:r>
        <w:rPr>
          <w:rFonts w:eastAsiaTheme="minorHAnsi"/>
          <w:lang w:eastAsia="en-US"/>
        </w:rPr>
        <w:t>Gruppe 1 konnte bei Task 2 mehr Pässe ans Ziel bringen als Gruppe 2</w:t>
      </w:r>
    </w:p>
    <w:p w14:paraId="410ACA44" w14:textId="28B8E434" w:rsidR="00674152" w:rsidRPr="00674152" w:rsidRDefault="00674152" w:rsidP="00674152">
      <w:pPr>
        <w:pStyle w:val="Folgeabsatz"/>
        <w:numPr>
          <w:ilvl w:val="0"/>
          <w:numId w:val="12"/>
        </w:numPr>
        <w:rPr>
          <w:rFonts w:eastAsiaTheme="minorHAnsi"/>
          <w:lang w:eastAsia="en-US"/>
        </w:rPr>
      </w:pPr>
      <w:r>
        <w:rPr>
          <w:rFonts w:eastAsiaTheme="minorHAnsi"/>
          <w:lang w:eastAsia="en-US"/>
        </w:rPr>
        <w:t>Gruppe 1 hatte festere Schläge als Gruppe 2</w:t>
      </w:r>
    </w:p>
    <w:p w14:paraId="5F38A8CF" w14:textId="7E31CE4F" w:rsidR="0071799F" w:rsidRDefault="00674152" w:rsidP="00674152">
      <w:pPr>
        <w:pStyle w:val="Folgeabsatz"/>
        <w:ind w:firstLine="0"/>
        <w:jc w:val="left"/>
        <w:rPr>
          <w:rFonts w:eastAsiaTheme="minorHAnsi"/>
          <w:lang w:eastAsia="en-US"/>
        </w:rPr>
      </w:pPr>
      <w:r>
        <w:rPr>
          <w:rFonts w:eastAsiaTheme="minorHAnsi"/>
          <w:lang w:eastAsia="en-US"/>
        </w:rPr>
        <w:t xml:space="preserve">Somit kann </w:t>
      </w:r>
      <w:r>
        <w:rPr>
          <w:rFonts w:eastAsiaTheme="minorHAnsi"/>
          <w:i/>
          <w:lang w:eastAsia="en-US"/>
        </w:rPr>
        <w:t>H</w:t>
      </w:r>
      <w:r>
        <w:rPr>
          <w:rFonts w:eastAsiaTheme="minorHAnsi"/>
          <w:i/>
          <w:vertAlign w:val="subscript"/>
          <w:lang w:eastAsia="en-US"/>
        </w:rPr>
        <w:t xml:space="preserve">3 </w:t>
      </w:r>
      <w:r w:rsidR="003A11BA">
        <w:rPr>
          <w:rFonts w:eastAsiaTheme="minorHAnsi"/>
          <w:lang w:eastAsia="en-US"/>
        </w:rPr>
        <w:t xml:space="preserve">in Bezug auf die Effizienz widerlegt werden, da Gruppe 1 hier keine besseren Werte erzielen konnte. Obwohl Gruppe 1 bei Task 2 mehr Pässe erfolgreich abschloss, und somit effektiver war, kann auch hier </w:t>
      </w:r>
      <w:r w:rsidR="003A11BA">
        <w:rPr>
          <w:rFonts w:eastAsiaTheme="minorHAnsi"/>
          <w:i/>
          <w:lang w:eastAsia="en-US"/>
        </w:rPr>
        <w:t>H</w:t>
      </w:r>
      <w:r w:rsidR="003A11BA">
        <w:rPr>
          <w:rFonts w:eastAsiaTheme="minorHAnsi"/>
          <w:i/>
          <w:vertAlign w:val="subscript"/>
          <w:lang w:eastAsia="en-US"/>
        </w:rPr>
        <w:t xml:space="preserve">3 </w:t>
      </w:r>
      <w:r w:rsidR="003A11BA">
        <w:rPr>
          <w:rFonts w:eastAsiaTheme="minorHAnsi"/>
          <w:lang w:eastAsia="en-US"/>
        </w:rPr>
        <w:t xml:space="preserve">nicht bestätigt werden, da Task </w:t>
      </w:r>
      <w:r w:rsidR="003A11BA">
        <w:rPr>
          <w:rFonts w:eastAsiaTheme="minorHAnsi"/>
          <w:lang w:eastAsia="en-US"/>
        </w:rPr>
        <w:lastRenderedPageBreak/>
        <w:t xml:space="preserve">1 von beiden Gruppen gleich gut erfüllt wurde. Jedoch ist hier eine Tendenz zu erkennen, dass sportliche Erfahrung hier Vorteile mit sich bringt. Lediglich bei der Performance konnten eindeutige Unterschiede festgestellt werden, weswegen </w:t>
      </w:r>
      <w:r w:rsidR="003A11BA">
        <w:rPr>
          <w:rFonts w:eastAsiaTheme="minorHAnsi"/>
          <w:i/>
          <w:lang w:eastAsia="en-US"/>
        </w:rPr>
        <w:t>H</w:t>
      </w:r>
      <w:r w:rsidR="003A11BA">
        <w:rPr>
          <w:rFonts w:eastAsiaTheme="minorHAnsi"/>
          <w:i/>
          <w:vertAlign w:val="subscript"/>
          <w:lang w:eastAsia="en-US"/>
        </w:rPr>
        <w:t xml:space="preserve">3 </w:t>
      </w:r>
      <w:r w:rsidR="003A11BA">
        <w:rPr>
          <w:rFonts w:eastAsiaTheme="minorHAnsi"/>
          <w:lang w:eastAsia="en-US"/>
        </w:rPr>
        <w:t xml:space="preserve">hier bestätigt werden kann. </w:t>
      </w:r>
    </w:p>
    <w:p w14:paraId="411AA6E9" w14:textId="056DF516" w:rsidR="00544AAE" w:rsidRDefault="00544AAE" w:rsidP="00544AAE">
      <w:pPr>
        <w:pStyle w:val="Folgeabsatz"/>
        <w:rPr>
          <w:rFonts w:eastAsiaTheme="minorHAnsi"/>
        </w:rPr>
      </w:pPr>
      <w:r>
        <w:rPr>
          <w:rFonts w:eastAsiaTheme="minorHAnsi"/>
        </w:rPr>
        <w:t xml:space="preserve">Allgemein liegen also nur Beweise für die positive Auswirkung von sportlicher Erfahrung bei der Performance (Schlagkraft) vor. Bei </w:t>
      </w:r>
      <w:r w:rsidR="00340161">
        <w:rPr>
          <w:rFonts w:eastAsiaTheme="minorHAnsi"/>
        </w:rPr>
        <w:t xml:space="preserve">der </w:t>
      </w:r>
      <w:r>
        <w:rPr>
          <w:rFonts w:eastAsiaTheme="minorHAnsi"/>
        </w:rPr>
        <w:t xml:space="preserve">Effizienz und </w:t>
      </w:r>
      <w:r w:rsidR="00340161">
        <w:rPr>
          <w:rFonts w:eastAsiaTheme="minorHAnsi"/>
        </w:rPr>
        <w:t xml:space="preserve">der </w:t>
      </w:r>
      <w:r>
        <w:rPr>
          <w:rFonts w:eastAsiaTheme="minorHAnsi"/>
        </w:rPr>
        <w:t xml:space="preserve">Effektivität </w:t>
      </w:r>
      <w:r w:rsidR="00340161">
        <w:rPr>
          <w:rFonts w:eastAsiaTheme="minorHAnsi"/>
        </w:rPr>
        <w:t>konnte dies nicht bestätigt werden.</w:t>
      </w:r>
      <w:r>
        <w:rPr>
          <w:rFonts w:eastAsiaTheme="minorHAnsi"/>
        </w:rPr>
        <w:t xml:space="preserve"> </w:t>
      </w:r>
    </w:p>
    <w:p w14:paraId="4A54C0EC" w14:textId="77777777" w:rsidR="00BC2724" w:rsidRPr="00544AAE" w:rsidRDefault="00BC2724" w:rsidP="00544AAE">
      <w:pPr>
        <w:pStyle w:val="Folgeabsatz"/>
        <w:rPr>
          <w:rFonts w:eastAsiaTheme="minorHAnsi"/>
        </w:rPr>
      </w:pPr>
    </w:p>
    <w:p w14:paraId="4E734FCD" w14:textId="598FFA54" w:rsidR="007426B3" w:rsidRDefault="00EF5837" w:rsidP="00E860E1">
      <w:pPr>
        <w:pStyle w:val="berschrift2"/>
        <w:rPr>
          <w:lang w:val="en-US"/>
        </w:rPr>
      </w:pPr>
      <w:bookmarkStart w:id="710" w:name="_Toc503809851"/>
      <w:r>
        <w:rPr>
          <w:lang w:val="en-US"/>
        </w:rPr>
        <w:t>System Usability Scale</w:t>
      </w:r>
      <w:bookmarkEnd w:id="710"/>
    </w:p>
    <w:p w14:paraId="09B7BA83" w14:textId="658B6A23" w:rsidR="00E860E1" w:rsidRDefault="00E860E1" w:rsidP="00BF0D30">
      <w:pPr>
        <w:pStyle w:val="Folgeabsatz"/>
      </w:pPr>
      <w:r w:rsidRPr="00E860E1">
        <w:t>Am Ende des Tests wurden noch der SUS und der UEQ von den Probanden a</w:t>
      </w:r>
      <w:r>
        <w:t xml:space="preserve">usgefüllt. </w:t>
      </w:r>
      <w:r w:rsidR="00BF0D30">
        <w:t xml:space="preserve">Der SUS dient zur Bestimmung der Usability eines Produkts, wohingegen der UEQ die User Experience messen soll. </w:t>
      </w:r>
    </w:p>
    <w:p w14:paraId="51281D2C" w14:textId="05140149" w:rsidR="00BF0D30" w:rsidRDefault="00BF0D30" w:rsidP="00BF0D30">
      <w:pPr>
        <w:pStyle w:val="Folgeabsatz"/>
      </w:pPr>
      <w:r>
        <w:t xml:space="preserve">Die einzelnen SUS-Werte werden nach dem vom </w:t>
      </w:r>
      <w:r w:rsidRPr="00BF0D30">
        <w:t>U.S. Department of Health and Human Services (2013) vorgegeben</w:t>
      </w:r>
      <w:r>
        <w:t>em Verfahren errechnet. Für jeden Probanden ergibt sich somit eine Bewertung der Usability für das System. Die errechneten Mittelwerte werden in Tabelle 7 dargestellt.</w:t>
      </w:r>
      <w:r w:rsidR="008E3862">
        <w:t xml:space="preserve"> Wie zu erkennen ist, liegen die Mittelwerte der Bewertungen von Gruppe 1 (MW: 63,9118, Std.-Abw.: 15,27) und Gruppe 2 (MW: 69,25, Std.-Abw.: 18,03) nicht weit auseinander. Mit 27,50 und 92,50 liegen der niedrigste und der höchste Wert in der Menge von Gruppe 2. Es konnten jedoch keine signifikanten Unterschiede der Werte beider Gruppen festgestellt werden.</w:t>
      </w:r>
    </w:p>
    <w:p w14:paraId="74E33A25" w14:textId="77777777" w:rsidR="00EF5837" w:rsidRDefault="00EF5837" w:rsidP="00BF0D30">
      <w:pPr>
        <w:pStyle w:val="Folgeabsatz"/>
      </w:pPr>
    </w:p>
    <w:p w14:paraId="3416F053" w14:textId="77777777" w:rsidR="00544AAE" w:rsidRPr="00BF0D30" w:rsidRDefault="00544AAE" w:rsidP="00BF0D30">
      <w:pPr>
        <w:pStyle w:val="Folgeabsatz"/>
      </w:pPr>
    </w:p>
    <w:p w14:paraId="4C516862" w14:textId="4B68FDAD" w:rsidR="00BF0D30" w:rsidRDefault="00BF0D30" w:rsidP="00BF0D30">
      <w:pPr>
        <w:pStyle w:val="Beschriftung"/>
        <w:keepNext/>
      </w:pPr>
      <w:r>
        <w:t xml:space="preserve">Tabelle </w:t>
      </w:r>
      <w:r w:rsidR="00942335">
        <w:fldChar w:fldCharType="begin"/>
      </w:r>
      <w:r w:rsidR="00942335">
        <w:instrText xml:space="preserve"> SEQ Tabelle \* ARABIC </w:instrText>
      </w:r>
      <w:r w:rsidR="00942335">
        <w:fldChar w:fldCharType="separate"/>
      </w:r>
      <w:r w:rsidR="00231433">
        <w:rPr>
          <w:noProof/>
        </w:rPr>
        <w:t>10</w:t>
      </w:r>
      <w:r w:rsidR="00942335">
        <w:rPr>
          <w:noProof/>
        </w:rPr>
        <w:fldChar w:fldCharType="end"/>
      </w:r>
      <w:r>
        <w:t>: SUS-Werte der einzelnen Gruppen</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250"/>
        <w:gridCol w:w="940"/>
        <w:gridCol w:w="983"/>
        <w:gridCol w:w="1011"/>
        <w:gridCol w:w="983"/>
        <w:gridCol w:w="983"/>
        <w:gridCol w:w="1349"/>
      </w:tblGrid>
      <w:tr w:rsidR="00BF0D30" w:rsidRPr="00C2439C" w14:paraId="1BF877D0" w14:textId="77777777" w:rsidTr="00DF4951">
        <w:trPr>
          <w:cantSplit/>
          <w:trHeight w:val="616"/>
        </w:trPr>
        <w:tc>
          <w:tcPr>
            <w:tcW w:w="2250" w:type="dxa"/>
            <w:tcBorders>
              <w:top w:val="nil"/>
              <w:left w:val="nil"/>
              <w:bottom w:val="single" w:sz="8" w:space="0" w:color="152935"/>
              <w:right w:val="nil"/>
            </w:tcBorders>
            <w:shd w:val="clear" w:color="auto" w:fill="FFFFFF"/>
            <w:vAlign w:val="bottom"/>
          </w:tcPr>
          <w:p w14:paraId="1A52720E" w14:textId="77777777" w:rsidR="00BF0D30" w:rsidRPr="00C2439C" w:rsidRDefault="00BF0D30" w:rsidP="00EF5837">
            <w:pPr>
              <w:autoSpaceDE w:val="0"/>
              <w:autoSpaceDN w:val="0"/>
              <w:adjustRightInd w:val="0"/>
              <w:spacing w:line="240" w:lineRule="auto"/>
              <w:rPr>
                <w:rFonts w:ascii="Times New Roman" w:hAnsi="Times New Roman"/>
                <w:sz w:val="24"/>
                <w:szCs w:val="24"/>
              </w:rPr>
            </w:pPr>
          </w:p>
        </w:tc>
        <w:tc>
          <w:tcPr>
            <w:tcW w:w="940" w:type="dxa"/>
            <w:tcBorders>
              <w:top w:val="nil"/>
              <w:left w:val="nil"/>
              <w:bottom w:val="single" w:sz="8" w:space="0" w:color="152935"/>
              <w:right w:val="single" w:sz="8" w:space="0" w:color="E0E0E0"/>
            </w:tcBorders>
            <w:shd w:val="clear" w:color="auto" w:fill="FFFFFF"/>
            <w:vAlign w:val="bottom"/>
          </w:tcPr>
          <w:p w14:paraId="67EE4146" w14:textId="77777777" w:rsidR="00BF0D30" w:rsidRPr="00C2439C" w:rsidRDefault="00BF0D30" w:rsidP="00EF5837">
            <w:pPr>
              <w:autoSpaceDE w:val="0"/>
              <w:autoSpaceDN w:val="0"/>
              <w:adjustRightInd w:val="0"/>
              <w:spacing w:line="320" w:lineRule="atLeast"/>
              <w:ind w:left="60" w:right="60"/>
              <w:jc w:val="center"/>
              <w:rPr>
                <w:rFonts w:ascii="Arial" w:hAnsi="Arial" w:cs="Arial"/>
                <w:color w:val="264A60"/>
                <w:sz w:val="18"/>
                <w:szCs w:val="18"/>
              </w:rPr>
            </w:pPr>
            <w:r w:rsidRPr="00C2439C">
              <w:rPr>
                <w:rFonts w:ascii="Arial" w:hAnsi="Arial" w:cs="Arial"/>
                <w:color w:val="264A60"/>
                <w:sz w:val="18"/>
                <w:szCs w:val="18"/>
              </w:rPr>
              <w:t>N</w:t>
            </w:r>
          </w:p>
        </w:tc>
        <w:tc>
          <w:tcPr>
            <w:tcW w:w="983" w:type="dxa"/>
            <w:tcBorders>
              <w:top w:val="nil"/>
              <w:left w:val="single" w:sz="8" w:space="0" w:color="E0E0E0"/>
              <w:bottom w:val="single" w:sz="8" w:space="0" w:color="152935"/>
              <w:right w:val="single" w:sz="8" w:space="0" w:color="E0E0E0"/>
            </w:tcBorders>
            <w:shd w:val="clear" w:color="auto" w:fill="FFFFFF"/>
            <w:vAlign w:val="bottom"/>
          </w:tcPr>
          <w:p w14:paraId="3A4B117E" w14:textId="77777777" w:rsidR="00BF0D30" w:rsidRPr="00C2439C" w:rsidRDefault="00BF0D30" w:rsidP="00EF5837">
            <w:pPr>
              <w:autoSpaceDE w:val="0"/>
              <w:autoSpaceDN w:val="0"/>
              <w:adjustRightInd w:val="0"/>
              <w:spacing w:line="320" w:lineRule="atLeast"/>
              <w:ind w:left="60" w:right="60"/>
              <w:jc w:val="center"/>
              <w:rPr>
                <w:rFonts w:ascii="Arial" w:hAnsi="Arial" w:cs="Arial"/>
                <w:color w:val="264A60"/>
                <w:sz w:val="18"/>
                <w:szCs w:val="18"/>
              </w:rPr>
            </w:pPr>
            <w:r w:rsidRPr="00C2439C">
              <w:rPr>
                <w:rFonts w:ascii="Arial" w:hAnsi="Arial" w:cs="Arial"/>
                <w:color w:val="264A60"/>
                <w:sz w:val="18"/>
                <w:szCs w:val="18"/>
              </w:rPr>
              <w:t>Minimum</w:t>
            </w:r>
          </w:p>
        </w:tc>
        <w:tc>
          <w:tcPr>
            <w:tcW w:w="1011" w:type="dxa"/>
            <w:tcBorders>
              <w:top w:val="nil"/>
              <w:left w:val="single" w:sz="8" w:space="0" w:color="E0E0E0"/>
              <w:bottom w:val="single" w:sz="8" w:space="0" w:color="152935"/>
              <w:right w:val="single" w:sz="8" w:space="0" w:color="E0E0E0"/>
            </w:tcBorders>
            <w:shd w:val="clear" w:color="auto" w:fill="FFFFFF"/>
            <w:vAlign w:val="bottom"/>
          </w:tcPr>
          <w:p w14:paraId="6CEADA4C" w14:textId="77777777" w:rsidR="00BF0D30" w:rsidRPr="00C2439C" w:rsidRDefault="00BF0D30" w:rsidP="00EF5837">
            <w:pPr>
              <w:autoSpaceDE w:val="0"/>
              <w:autoSpaceDN w:val="0"/>
              <w:adjustRightInd w:val="0"/>
              <w:spacing w:line="320" w:lineRule="atLeast"/>
              <w:ind w:left="60" w:right="60"/>
              <w:jc w:val="center"/>
              <w:rPr>
                <w:rFonts w:ascii="Arial" w:hAnsi="Arial" w:cs="Arial"/>
                <w:color w:val="264A60"/>
                <w:sz w:val="18"/>
                <w:szCs w:val="18"/>
              </w:rPr>
            </w:pPr>
            <w:r w:rsidRPr="00C2439C">
              <w:rPr>
                <w:rFonts w:ascii="Arial" w:hAnsi="Arial" w:cs="Arial"/>
                <w:color w:val="264A60"/>
                <w:sz w:val="18"/>
                <w:szCs w:val="18"/>
              </w:rPr>
              <w:t>Maximum</w:t>
            </w:r>
          </w:p>
        </w:tc>
        <w:tc>
          <w:tcPr>
            <w:tcW w:w="983" w:type="dxa"/>
            <w:tcBorders>
              <w:top w:val="nil"/>
              <w:left w:val="single" w:sz="8" w:space="0" w:color="E0E0E0"/>
              <w:bottom w:val="single" w:sz="8" w:space="0" w:color="152935"/>
              <w:right w:val="single" w:sz="8" w:space="0" w:color="E0E0E0"/>
            </w:tcBorders>
            <w:shd w:val="clear" w:color="auto" w:fill="FFFFFF"/>
          </w:tcPr>
          <w:p w14:paraId="32F2EA94" w14:textId="77777777" w:rsidR="00BF0D30" w:rsidRPr="00C2439C" w:rsidRDefault="00BF0D30" w:rsidP="00EF5837">
            <w:pPr>
              <w:autoSpaceDE w:val="0"/>
              <w:autoSpaceDN w:val="0"/>
              <w:adjustRightInd w:val="0"/>
              <w:spacing w:line="320" w:lineRule="atLeast"/>
              <w:ind w:left="60" w:right="60"/>
              <w:jc w:val="center"/>
              <w:rPr>
                <w:rFonts w:ascii="Arial" w:hAnsi="Arial" w:cs="Arial"/>
                <w:color w:val="264A60"/>
                <w:sz w:val="18"/>
                <w:szCs w:val="18"/>
              </w:rPr>
            </w:pPr>
          </w:p>
        </w:tc>
        <w:tc>
          <w:tcPr>
            <w:tcW w:w="983" w:type="dxa"/>
            <w:tcBorders>
              <w:top w:val="nil"/>
              <w:left w:val="single" w:sz="8" w:space="0" w:color="E0E0E0"/>
              <w:bottom w:val="single" w:sz="8" w:space="0" w:color="152935"/>
              <w:right w:val="single" w:sz="8" w:space="0" w:color="E0E0E0"/>
            </w:tcBorders>
            <w:shd w:val="clear" w:color="auto" w:fill="FFFFFF"/>
            <w:vAlign w:val="bottom"/>
          </w:tcPr>
          <w:p w14:paraId="08C59969" w14:textId="7FF9F32C" w:rsidR="00BF0D30" w:rsidRPr="00C2439C" w:rsidRDefault="00BF0D30" w:rsidP="00EF5837">
            <w:pPr>
              <w:autoSpaceDE w:val="0"/>
              <w:autoSpaceDN w:val="0"/>
              <w:adjustRightInd w:val="0"/>
              <w:spacing w:line="320" w:lineRule="atLeast"/>
              <w:ind w:left="60" w:right="60"/>
              <w:jc w:val="center"/>
              <w:rPr>
                <w:rFonts w:ascii="Arial" w:hAnsi="Arial" w:cs="Arial"/>
                <w:color w:val="264A60"/>
                <w:sz w:val="18"/>
                <w:szCs w:val="18"/>
              </w:rPr>
            </w:pPr>
            <w:r w:rsidRPr="00C2439C">
              <w:rPr>
                <w:rFonts w:ascii="Arial" w:hAnsi="Arial" w:cs="Arial"/>
                <w:color w:val="264A60"/>
                <w:sz w:val="18"/>
                <w:szCs w:val="18"/>
              </w:rPr>
              <w:t>Mittelwert</w:t>
            </w:r>
          </w:p>
        </w:tc>
        <w:tc>
          <w:tcPr>
            <w:tcW w:w="1349" w:type="dxa"/>
            <w:tcBorders>
              <w:top w:val="nil"/>
              <w:left w:val="single" w:sz="8" w:space="0" w:color="E0E0E0"/>
              <w:bottom w:val="single" w:sz="8" w:space="0" w:color="152935"/>
              <w:right w:val="nil"/>
            </w:tcBorders>
            <w:shd w:val="clear" w:color="auto" w:fill="FFFFFF"/>
            <w:vAlign w:val="bottom"/>
          </w:tcPr>
          <w:p w14:paraId="1F9B181B" w14:textId="77777777" w:rsidR="00BF0D30" w:rsidRPr="00C2439C" w:rsidRDefault="00BF0D30" w:rsidP="00EF5837">
            <w:pPr>
              <w:autoSpaceDE w:val="0"/>
              <w:autoSpaceDN w:val="0"/>
              <w:adjustRightInd w:val="0"/>
              <w:spacing w:line="320" w:lineRule="atLeast"/>
              <w:ind w:left="60" w:right="60"/>
              <w:jc w:val="center"/>
              <w:rPr>
                <w:rFonts w:ascii="Arial" w:hAnsi="Arial" w:cs="Arial"/>
                <w:color w:val="264A60"/>
                <w:sz w:val="18"/>
                <w:szCs w:val="18"/>
              </w:rPr>
            </w:pPr>
            <w:r w:rsidRPr="00C2439C">
              <w:rPr>
                <w:rFonts w:ascii="Arial" w:hAnsi="Arial" w:cs="Arial"/>
                <w:color w:val="264A60"/>
                <w:sz w:val="18"/>
                <w:szCs w:val="18"/>
              </w:rPr>
              <w:t>Standardabweichung</w:t>
            </w:r>
          </w:p>
        </w:tc>
      </w:tr>
      <w:tr w:rsidR="00BF0D30" w:rsidRPr="00C2439C" w14:paraId="350F4EDC" w14:textId="77777777" w:rsidTr="00DF4951">
        <w:trPr>
          <w:cantSplit/>
          <w:trHeight w:val="300"/>
        </w:trPr>
        <w:tc>
          <w:tcPr>
            <w:tcW w:w="2250" w:type="dxa"/>
            <w:tcBorders>
              <w:top w:val="single" w:sz="8" w:space="0" w:color="152935"/>
              <w:left w:val="nil"/>
              <w:bottom w:val="single" w:sz="8" w:space="0" w:color="AEAEAE"/>
              <w:right w:val="nil"/>
            </w:tcBorders>
            <w:shd w:val="clear" w:color="auto" w:fill="E0E0E0"/>
          </w:tcPr>
          <w:p w14:paraId="26191C4A" w14:textId="77777777" w:rsidR="00BF0D30" w:rsidRPr="00C2439C" w:rsidRDefault="00BF0D30" w:rsidP="00EF5837">
            <w:pPr>
              <w:autoSpaceDE w:val="0"/>
              <w:autoSpaceDN w:val="0"/>
              <w:adjustRightInd w:val="0"/>
              <w:spacing w:line="320" w:lineRule="atLeast"/>
              <w:ind w:left="60" w:right="60"/>
              <w:rPr>
                <w:rFonts w:ascii="Arial" w:hAnsi="Arial" w:cs="Arial"/>
                <w:color w:val="264A60"/>
                <w:sz w:val="18"/>
                <w:szCs w:val="18"/>
              </w:rPr>
            </w:pPr>
            <w:r w:rsidRPr="00C2439C">
              <w:rPr>
                <w:rFonts w:ascii="Arial" w:hAnsi="Arial" w:cs="Arial"/>
                <w:color w:val="264A60"/>
                <w:sz w:val="18"/>
                <w:szCs w:val="18"/>
              </w:rPr>
              <w:t>SUS_Score</w:t>
            </w:r>
          </w:p>
        </w:tc>
        <w:tc>
          <w:tcPr>
            <w:tcW w:w="940" w:type="dxa"/>
            <w:tcBorders>
              <w:top w:val="single" w:sz="8" w:space="0" w:color="152935"/>
              <w:left w:val="nil"/>
              <w:bottom w:val="single" w:sz="8" w:space="0" w:color="AEAEAE"/>
              <w:right w:val="single" w:sz="8" w:space="0" w:color="E0E0E0"/>
            </w:tcBorders>
            <w:shd w:val="clear" w:color="auto" w:fill="FFFFFF"/>
          </w:tcPr>
          <w:p w14:paraId="2C5EFF6D" w14:textId="7777777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r w:rsidRPr="00C2439C">
              <w:rPr>
                <w:rFonts w:ascii="Arial" w:hAnsi="Arial" w:cs="Arial"/>
                <w:color w:val="010205"/>
                <w:sz w:val="18"/>
                <w:szCs w:val="18"/>
              </w:rPr>
              <w:t>17</w:t>
            </w:r>
          </w:p>
        </w:tc>
        <w:tc>
          <w:tcPr>
            <w:tcW w:w="983" w:type="dxa"/>
            <w:tcBorders>
              <w:top w:val="single" w:sz="8" w:space="0" w:color="152935"/>
              <w:left w:val="single" w:sz="8" w:space="0" w:color="E0E0E0"/>
              <w:bottom w:val="single" w:sz="8" w:space="0" w:color="AEAEAE"/>
              <w:right w:val="single" w:sz="8" w:space="0" w:color="E0E0E0"/>
            </w:tcBorders>
            <w:shd w:val="clear" w:color="auto" w:fill="FFFFFF"/>
          </w:tcPr>
          <w:p w14:paraId="5379C972" w14:textId="7777777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r w:rsidRPr="00C2439C">
              <w:rPr>
                <w:rFonts w:ascii="Arial" w:hAnsi="Arial" w:cs="Arial"/>
                <w:color w:val="010205"/>
                <w:sz w:val="18"/>
                <w:szCs w:val="18"/>
              </w:rPr>
              <w:t>27,50</w:t>
            </w:r>
          </w:p>
        </w:tc>
        <w:tc>
          <w:tcPr>
            <w:tcW w:w="1011" w:type="dxa"/>
            <w:tcBorders>
              <w:top w:val="single" w:sz="8" w:space="0" w:color="152935"/>
              <w:left w:val="single" w:sz="8" w:space="0" w:color="E0E0E0"/>
              <w:bottom w:val="single" w:sz="8" w:space="0" w:color="AEAEAE"/>
              <w:right w:val="single" w:sz="8" w:space="0" w:color="E0E0E0"/>
            </w:tcBorders>
            <w:shd w:val="clear" w:color="auto" w:fill="FFFFFF"/>
          </w:tcPr>
          <w:p w14:paraId="0231F3E2" w14:textId="7777777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r w:rsidRPr="00C2439C">
              <w:rPr>
                <w:rFonts w:ascii="Arial" w:hAnsi="Arial" w:cs="Arial"/>
                <w:color w:val="010205"/>
                <w:sz w:val="18"/>
                <w:szCs w:val="18"/>
              </w:rPr>
              <w:t>92,50</w:t>
            </w:r>
          </w:p>
        </w:tc>
        <w:tc>
          <w:tcPr>
            <w:tcW w:w="983" w:type="dxa"/>
            <w:tcBorders>
              <w:top w:val="single" w:sz="8" w:space="0" w:color="152935"/>
              <w:left w:val="single" w:sz="8" w:space="0" w:color="E0E0E0"/>
              <w:bottom w:val="single" w:sz="8" w:space="0" w:color="AEAEAE"/>
              <w:right w:val="single" w:sz="8" w:space="0" w:color="E0E0E0"/>
            </w:tcBorders>
            <w:shd w:val="clear" w:color="auto" w:fill="FFFFFF"/>
          </w:tcPr>
          <w:p w14:paraId="13EDF8D1" w14:textId="7777777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p>
        </w:tc>
        <w:tc>
          <w:tcPr>
            <w:tcW w:w="983" w:type="dxa"/>
            <w:tcBorders>
              <w:top w:val="single" w:sz="8" w:space="0" w:color="152935"/>
              <w:left w:val="single" w:sz="8" w:space="0" w:color="E0E0E0"/>
              <w:bottom w:val="single" w:sz="8" w:space="0" w:color="AEAEAE"/>
              <w:right w:val="single" w:sz="8" w:space="0" w:color="E0E0E0"/>
            </w:tcBorders>
            <w:shd w:val="clear" w:color="auto" w:fill="FFFFFF"/>
          </w:tcPr>
          <w:p w14:paraId="5165D3EE" w14:textId="2C1DF28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r w:rsidRPr="00C2439C">
              <w:rPr>
                <w:rFonts w:ascii="Arial" w:hAnsi="Arial" w:cs="Arial"/>
                <w:color w:val="010205"/>
                <w:sz w:val="18"/>
                <w:szCs w:val="18"/>
              </w:rPr>
              <w:t>66,9118</w:t>
            </w:r>
          </w:p>
        </w:tc>
        <w:tc>
          <w:tcPr>
            <w:tcW w:w="1349" w:type="dxa"/>
            <w:tcBorders>
              <w:top w:val="single" w:sz="8" w:space="0" w:color="152935"/>
              <w:left w:val="single" w:sz="8" w:space="0" w:color="E0E0E0"/>
              <w:bottom w:val="single" w:sz="8" w:space="0" w:color="AEAEAE"/>
              <w:right w:val="nil"/>
            </w:tcBorders>
            <w:shd w:val="clear" w:color="auto" w:fill="FFFFFF"/>
          </w:tcPr>
          <w:p w14:paraId="4A803F75" w14:textId="7777777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r w:rsidRPr="00C2439C">
              <w:rPr>
                <w:rFonts w:ascii="Arial" w:hAnsi="Arial" w:cs="Arial"/>
                <w:color w:val="010205"/>
                <w:sz w:val="18"/>
                <w:szCs w:val="18"/>
              </w:rPr>
              <w:t>16,68948</w:t>
            </w:r>
          </w:p>
        </w:tc>
      </w:tr>
      <w:tr w:rsidR="00BF0D30" w:rsidRPr="00C2439C" w14:paraId="6EAFDECD" w14:textId="77777777" w:rsidTr="00DF4951">
        <w:trPr>
          <w:cantSplit/>
          <w:trHeight w:val="315"/>
        </w:trPr>
        <w:tc>
          <w:tcPr>
            <w:tcW w:w="2250" w:type="dxa"/>
            <w:tcBorders>
              <w:top w:val="single" w:sz="8" w:space="0" w:color="AEAEAE"/>
              <w:left w:val="nil"/>
              <w:bottom w:val="single" w:sz="8" w:space="0" w:color="AEAEAE"/>
              <w:right w:val="nil"/>
            </w:tcBorders>
            <w:shd w:val="clear" w:color="auto" w:fill="E0E0E0"/>
          </w:tcPr>
          <w:p w14:paraId="27512238" w14:textId="77777777" w:rsidR="00BF0D30" w:rsidRPr="00C2439C" w:rsidRDefault="00BF0D30" w:rsidP="00EF5837">
            <w:pPr>
              <w:autoSpaceDE w:val="0"/>
              <w:autoSpaceDN w:val="0"/>
              <w:adjustRightInd w:val="0"/>
              <w:spacing w:line="320" w:lineRule="atLeast"/>
              <w:ind w:left="60" w:right="60"/>
              <w:rPr>
                <w:rFonts w:ascii="Arial" w:hAnsi="Arial" w:cs="Arial"/>
                <w:color w:val="264A60"/>
                <w:sz w:val="18"/>
                <w:szCs w:val="18"/>
              </w:rPr>
            </w:pPr>
            <w:r w:rsidRPr="00C2439C">
              <w:rPr>
                <w:rFonts w:ascii="Arial" w:hAnsi="Arial" w:cs="Arial"/>
                <w:color w:val="264A60"/>
                <w:sz w:val="18"/>
                <w:szCs w:val="18"/>
              </w:rPr>
              <w:t>SUS_Gruppe1</w:t>
            </w:r>
          </w:p>
        </w:tc>
        <w:tc>
          <w:tcPr>
            <w:tcW w:w="940" w:type="dxa"/>
            <w:tcBorders>
              <w:top w:val="single" w:sz="8" w:space="0" w:color="AEAEAE"/>
              <w:left w:val="nil"/>
              <w:bottom w:val="single" w:sz="8" w:space="0" w:color="AEAEAE"/>
              <w:right w:val="single" w:sz="8" w:space="0" w:color="E0E0E0"/>
            </w:tcBorders>
            <w:shd w:val="clear" w:color="auto" w:fill="FFFFFF"/>
          </w:tcPr>
          <w:p w14:paraId="6E9A7F14" w14:textId="7777777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r w:rsidRPr="00C2439C">
              <w:rPr>
                <w:rFonts w:ascii="Arial" w:hAnsi="Arial" w:cs="Arial"/>
                <w:color w:val="010205"/>
                <w:sz w:val="18"/>
                <w:szCs w:val="18"/>
              </w:rPr>
              <w:t>7</w:t>
            </w:r>
          </w:p>
        </w:tc>
        <w:tc>
          <w:tcPr>
            <w:tcW w:w="983" w:type="dxa"/>
            <w:tcBorders>
              <w:top w:val="single" w:sz="8" w:space="0" w:color="AEAEAE"/>
              <w:left w:val="single" w:sz="8" w:space="0" w:color="E0E0E0"/>
              <w:bottom w:val="single" w:sz="8" w:space="0" w:color="AEAEAE"/>
              <w:right w:val="single" w:sz="8" w:space="0" w:color="E0E0E0"/>
            </w:tcBorders>
            <w:shd w:val="clear" w:color="auto" w:fill="FFFFFF"/>
          </w:tcPr>
          <w:p w14:paraId="380A2012" w14:textId="7777777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r w:rsidRPr="00C2439C">
              <w:rPr>
                <w:rFonts w:ascii="Arial" w:hAnsi="Arial" w:cs="Arial"/>
                <w:color w:val="010205"/>
                <w:sz w:val="18"/>
                <w:szCs w:val="18"/>
              </w:rPr>
              <w:t>45,00</w:t>
            </w:r>
          </w:p>
        </w:tc>
        <w:tc>
          <w:tcPr>
            <w:tcW w:w="1011" w:type="dxa"/>
            <w:tcBorders>
              <w:top w:val="single" w:sz="8" w:space="0" w:color="AEAEAE"/>
              <w:left w:val="single" w:sz="8" w:space="0" w:color="E0E0E0"/>
              <w:bottom w:val="single" w:sz="8" w:space="0" w:color="AEAEAE"/>
              <w:right w:val="single" w:sz="8" w:space="0" w:color="E0E0E0"/>
            </w:tcBorders>
            <w:shd w:val="clear" w:color="auto" w:fill="FFFFFF"/>
          </w:tcPr>
          <w:p w14:paraId="777D2B7A" w14:textId="7777777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r w:rsidRPr="00C2439C">
              <w:rPr>
                <w:rFonts w:ascii="Arial" w:hAnsi="Arial" w:cs="Arial"/>
                <w:color w:val="010205"/>
                <w:sz w:val="18"/>
                <w:szCs w:val="18"/>
              </w:rPr>
              <w:t>82,50</w:t>
            </w:r>
          </w:p>
        </w:tc>
        <w:tc>
          <w:tcPr>
            <w:tcW w:w="983" w:type="dxa"/>
            <w:tcBorders>
              <w:top w:val="single" w:sz="8" w:space="0" w:color="AEAEAE"/>
              <w:left w:val="single" w:sz="8" w:space="0" w:color="E0E0E0"/>
              <w:bottom w:val="single" w:sz="8" w:space="0" w:color="AEAEAE"/>
              <w:right w:val="single" w:sz="8" w:space="0" w:color="E0E0E0"/>
            </w:tcBorders>
            <w:shd w:val="clear" w:color="auto" w:fill="FFFFFF"/>
          </w:tcPr>
          <w:p w14:paraId="6135052C" w14:textId="7777777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p>
        </w:tc>
        <w:tc>
          <w:tcPr>
            <w:tcW w:w="983" w:type="dxa"/>
            <w:tcBorders>
              <w:top w:val="single" w:sz="8" w:space="0" w:color="AEAEAE"/>
              <w:left w:val="single" w:sz="8" w:space="0" w:color="E0E0E0"/>
              <w:bottom w:val="single" w:sz="8" w:space="0" w:color="AEAEAE"/>
              <w:right w:val="single" w:sz="8" w:space="0" w:color="E0E0E0"/>
            </w:tcBorders>
            <w:shd w:val="clear" w:color="auto" w:fill="FFFFFF"/>
          </w:tcPr>
          <w:p w14:paraId="17F9D877" w14:textId="2B6F2040"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r w:rsidRPr="00C2439C">
              <w:rPr>
                <w:rFonts w:ascii="Arial" w:hAnsi="Arial" w:cs="Arial"/>
                <w:color w:val="010205"/>
                <w:sz w:val="18"/>
                <w:szCs w:val="18"/>
              </w:rPr>
              <w:t>63,5714</w:t>
            </w:r>
          </w:p>
        </w:tc>
        <w:tc>
          <w:tcPr>
            <w:tcW w:w="1349" w:type="dxa"/>
            <w:tcBorders>
              <w:top w:val="single" w:sz="8" w:space="0" w:color="AEAEAE"/>
              <w:left w:val="single" w:sz="8" w:space="0" w:color="E0E0E0"/>
              <w:bottom w:val="single" w:sz="8" w:space="0" w:color="AEAEAE"/>
              <w:right w:val="nil"/>
            </w:tcBorders>
            <w:shd w:val="clear" w:color="auto" w:fill="FFFFFF"/>
          </w:tcPr>
          <w:p w14:paraId="66F20B7E" w14:textId="7777777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r w:rsidRPr="00C2439C">
              <w:rPr>
                <w:rFonts w:ascii="Arial" w:hAnsi="Arial" w:cs="Arial"/>
                <w:color w:val="010205"/>
                <w:sz w:val="18"/>
                <w:szCs w:val="18"/>
              </w:rPr>
              <w:t>15,26551</w:t>
            </w:r>
          </w:p>
        </w:tc>
      </w:tr>
      <w:tr w:rsidR="00BF0D30" w:rsidRPr="00C2439C" w14:paraId="0A0E2B4B" w14:textId="77777777" w:rsidTr="00DF4951">
        <w:trPr>
          <w:cantSplit/>
          <w:trHeight w:val="315"/>
        </w:trPr>
        <w:tc>
          <w:tcPr>
            <w:tcW w:w="2250" w:type="dxa"/>
            <w:tcBorders>
              <w:top w:val="single" w:sz="8" w:space="0" w:color="AEAEAE"/>
              <w:left w:val="nil"/>
              <w:bottom w:val="single" w:sz="8" w:space="0" w:color="AEAEAE"/>
              <w:right w:val="nil"/>
            </w:tcBorders>
            <w:shd w:val="clear" w:color="auto" w:fill="E0E0E0"/>
          </w:tcPr>
          <w:p w14:paraId="6C034C3E" w14:textId="77777777" w:rsidR="00BF0D30" w:rsidRPr="00C2439C" w:rsidRDefault="00BF0D30" w:rsidP="00EF5837">
            <w:pPr>
              <w:autoSpaceDE w:val="0"/>
              <w:autoSpaceDN w:val="0"/>
              <w:adjustRightInd w:val="0"/>
              <w:spacing w:line="320" w:lineRule="atLeast"/>
              <w:ind w:left="60" w:right="60"/>
              <w:rPr>
                <w:rFonts w:ascii="Arial" w:hAnsi="Arial" w:cs="Arial"/>
                <w:color w:val="264A60"/>
                <w:sz w:val="18"/>
                <w:szCs w:val="18"/>
              </w:rPr>
            </w:pPr>
            <w:r w:rsidRPr="00C2439C">
              <w:rPr>
                <w:rFonts w:ascii="Arial" w:hAnsi="Arial" w:cs="Arial"/>
                <w:color w:val="264A60"/>
                <w:sz w:val="18"/>
                <w:szCs w:val="18"/>
              </w:rPr>
              <w:t>SUS_Gruppe2</w:t>
            </w:r>
          </w:p>
        </w:tc>
        <w:tc>
          <w:tcPr>
            <w:tcW w:w="940" w:type="dxa"/>
            <w:tcBorders>
              <w:top w:val="single" w:sz="8" w:space="0" w:color="AEAEAE"/>
              <w:left w:val="nil"/>
              <w:bottom w:val="single" w:sz="8" w:space="0" w:color="AEAEAE"/>
              <w:right w:val="single" w:sz="8" w:space="0" w:color="E0E0E0"/>
            </w:tcBorders>
            <w:shd w:val="clear" w:color="auto" w:fill="FFFFFF"/>
          </w:tcPr>
          <w:p w14:paraId="5590C468" w14:textId="7777777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r w:rsidRPr="00C2439C">
              <w:rPr>
                <w:rFonts w:ascii="Arial" w:hAnsi="Arial" w:cs="Arial"/>
                <w:color w:val="010205"/>
                <w:sz w:val="18"/>
                <w:szCs w:val="18"/>
              </w:rPr>
              <w:t>10</w:t>
            </w:r>
          </w:p>
        </w:tc>
        <w:tc>
          <w:tcPr>
            <w:tcW w:w="983" w:type="dxa"/>
            <w:tcBorders>
              <w:top w:val="single" w:sz="8" w:space="0" w:color="AEAEAE"/>
              <w:left w:val="single" w:sz="8" w:space="0" w:color="E0E0E0"/>
              <w:bottom w:val="single" w:sz="8" w:space="0" w:color="AEAEAE"/>
              <w:right w:val="single" w:sz="8" w:space="0" w:color="E0E0E0"/>
            </w:tcBorders>
            <w:shd w:val="clear" w:color="auto" w:fill="FFFFFF"/>
          </w:tcPr>
          <w:p w14:paraId="2DCBBA8D" w14:textId="7777777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r w:rsidRPr="00C2439C">
              <w:rPr>
                <w:rFonts w:ascii="Arial" w:hAnsi="Arial" w:cs="Arial"/>
                <w:color w:val="010205"/>
                <w:sz w:val="18"/>
                <w:szCs w:val="18"/>
              </w:rPr>
              <w:t>27,50</w:t>
            </w:r>
          </w:p>
        </w:tc>
        <w:tc>
          <w:tcPr>
            <w:tcW w:w="1011" w:type="dxa"/>
            <w:tcBorders>
              <w:top w:val="single" w:sz="8" w:space="0" w:color="AEAEAE"/>
              <w:left w:val="single" w:sz="8" w:space="0" w:color="E0E0E0"/>
              <w:bottom w:val="single" w:sz="8" w:space="0" w:color="AEAEAE"/>
              <w:right w:val="single" w:sz="8" w:space="0" w:color="E0E0E0"/>
            </w:tcBorders>
            <w:shd w:val="clear" w:color="auto" w:fill="FFFFFF"/>
          </w:tcPr>
          <w:p w14:paraId="7BC074DB" w14:textId="7777777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r w:rsidRPr="00C2439C">
              <w:rPr>
                <w:rFonts w:ascii="Arial" w:hAnsi="Arial" w:cs="Arial"/>
                <w:color w:val="010205"/>
                <w:sz w:val="18"/>
                <w:szCs w:val="18"/>
              </w:rPr>
              <w:t>92,50</w:t>
            </w:r>
          </w:p>
        </w:tc>
        <w:tc>
          <w:tcPr>
            <w:tcW w:w="983" w:type="dxa"/>
            <w:tcBorders>
              <w:top w:val="single" w:sz="8" w:space="0" w:color="AEAEAE"/>
              <w:left w:val="single" w:sz="8" w:space="0" w:color="E0E0E0"/>
              <w:bottom w:val="single" w:sz="8" w:space="0" w:color="AEAEAE"/>
              <w:right w:val="single" w:sz="8" w:space="0" w:color="E0E0E0"/>
            </w:tcBorders>
            <w:shd w:val="clear" w:color="auto" w:fill="FFFFFF"/>
          </w:tcPr>
          <w:p w14:paraId="0B8A2E52" w14:textId="7777777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p>
        </w:tc>
        <w:tc>
          <w:tcPr>
            <w:tcW w:w="983" w:type="dxa"/>
            <w:tcBorders>
              <w:top w:val="single" w:sz="8" w:space="0" w:color="AEAEAE"/>
              <w:left w:val="single" w:sz="8" w:space="0" w:color="E0E0E0"/>
              <w:bottom w:val="single" w:sz="8" w:space="0" w:color="AEAEAE"/>
              <w:right w:val="single" w:sz="8" w:space="0" w:color="E0E0E0"/>
            </w:tcBorders>
            <w:shd w:val="clear" w:color="auto" w:fill="FFFFFF"/>
          </w:tcPr>
          <w:p w14:paraId="214FFA42" w14:textId="4A14659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r w:rsidRPr="00C2439C">
              <w:rPr>
                <w:rFonts w:ascii="Arial" w:hAnsi="Arial" w:cs="Arial"/>
                <w:color w:val="010205"/>
                <w:sz w:val="18"/>
                <w:szCs w:val="18"/>
              </w:rPr>
              <w:t>69,2500</w:t>
            </w:r>
          </w:p>
        </w:tc>
        <w:tc>
          <w:tcPr>
            <w:tcW w:w="1349" w:type="dxa"/>
            <w:tcBorders>
              <w:top w:val="single" w:sz="8" w:space="0" w:color="AEAEAE"/>
              <w:left w:val="single" w:sz="8" w:space="0" w:color="E0E0E0"/>
              <w:bottom w:val="single" w:sz="8" w:space="0" w:color="AEAEAE"/>
              <w:right w:val="nil"/>
            </w:tcBorders>
            <w:shd w:val="clear" w:color="auto" w:fill="FFFFFF"/>
          </w:tcPr>
          <w:p w14:paraId="144083D4" w14:textId="7777777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r w:rsidRPr="00C2439C">
              <w:rPr>
                <w:rFonts w:ascii="Arial" w:hAnsi="Arial" w:cs="Arial"/>
                <w:color w:val="010205"/>
                <w:sz w:val="18"/>
                <w:szCs w:val="18"/>
              </w:rPr>
              <w:t>18,02968</w:t>
            </w:r>
          </w:p>
        </w:tc>
      </w:tr>
      <w:tr w:rsidR="00BF0D30" w:rsidRPr="00C2439C" w14:paraId="2A29A975" w14:textId="77777777" w:rsidTr="00DF4951">
        <w:trPr>
          <w:cantSplit/>
          <w:trHeight w:val="315"/>
        </w:trPr>
        <w:tc>
          <w:tcPr>
            <w:tcW w:w="2250" w:type="dxa"/>
            <w:tcBorders>
              <w:top w:val="single" w:sz="8" w:space="0" w:color="AEAEAE"/>
              <w:left w:val="nil"/>
              <w:bottom w:val="single" w:sz="8" w:space="0" w:color="152935"/>
              <w:right w:val="nil"/>
            </w:tcBorders>
            <w:shd w:val="clear" w:color="auto" w:fill="E0E0E0"/>
          </w:tcPr>
          <w:p w14:paraId="5C9F9677" w14:textId="77777777" w:rsidR="00BF0D30" w:rsidRPr="00C2439C" w:rsidRDefault="00BF0D30" w:rsidP="00EF5837">
            <w:pPr>
              <w:autoSpaceDE w:val="0"/>
              <w:autoSpaceDN w:val="0"/>
              <w:adjustRightInd w:val="0"/>
              <w:spacing w:line="320" w:lineRule="atLeast"/>
              <w:ind w:left="60" w:right="60"/>
              <w:rPr>
                <w:rFonts w:ascii="Arial" w:hAnsi="Arial" w:cs="Arial"/>
                <w:color w:val="264A60"/>
                <w:sz w:val="18"/>
                <w:szCs w:val="18"/>
              </w:rPr>
            </w:pPr>
            <w:r w:rsidRPr="00C2439C">
              <w:rPr>
                <w:rFonts w:ascii="Arial" w:hAnsi="Arial" w:cs="Arial"/>
                <w:color w:val="264A60"/>
                <w:sz w:val="18"/>
                <w:szCs w:val="18"/>
              </w:rPr>
              <w:t>Gültige Werte (Listenweise)</w:t>
            </w:r>
          </w:p>
        </w:tc>
        <w:tc>
          <w:tcPr>
            <w:tcW w:w="940" w:type="dxa"/>
            <w:tcBorders>
              <w:top w:val="single" w:sz="8" w:space="0" w:color="AEAEAE"/>
              <w:left w:val="nil"/>
              <w:bottom w:val="single" w:sz="8" w:space="0" w:color="152935"/>
              <w:right w:val="single" w:sz="8" w:space="0" w:color="E0E0E0"/>
            </w:tcBorders>
            <w:shd w:val="clear" w:color="auto" w:fill="FFFFFF"/>
          </w:tcPr>
          <w:p w14:paraId="715C323D" w14:textId="7777777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r w:rsidRPr="00C2439C">
              <w:rPr>
                <w:rFonts w:ascii="Arial" w:hAnsi="Arial" w:cs="Arial"/>
                <w:color w:val="010205"/>
                <w:sz w:val="18"/>
                <w:szCs w:val="18"/>
              </w:rPr>
              <w:t>7</w:t>
            </w:r>
          </w:p>
        </w:tc>
        <w:tc>
          <w:tcPr>
            <w:tcW w:w="983"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79003449" w14:textId="77777777" w:rsidR="00BF0D30" w:rsidRPr="00C2439C" w:rsidRDefault="00BF0D30" w:rsidP="00EF5837">
            <w:pPr>
              <w:autoSpaceDE w:val="0"/>
              <w:autoSpaceDN w:val="0"/>
              <w:adjustRightInd w:val="0"/>
              <w:spacing w:line="240" w:lineRule="auto"/>
              <w:rPr>
                <w:rFonts w:ascii="Times New Roman" w:hAnsi="Times New Roman"/>
                <w:sz w:val="24"/>
                <w:szCs w:val="24"/>
              </w:rPr>
            </w:pPr>
          </w:p>
        </w:tc>
        <w:tc>
          <w:tcPr>
            <w:tcW w:w="1011"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17E2C48A" w14:textId="77777777" w:rsidR="00BF0D30" w:rsidRPr="00C2439C" w:rsidRDefault="00BF0D30" w:rsidP="00EF5837">
            <w:pPr>
              <w:autoSpaceDE w:val="0"/>
              <w:autoSpaceDN w:val="0"/>
              <w:adjustRightInd w:val="0"/>
              <w:spacing w:line="240" w:lineRule="auto"/>
              <w:rPr>
                <w:rFonts w:ascii="Times New Roman" w:hAnsi="Times New Roman"/>
                <w:sz w:val="24"/>
                <w:szCs w:val="24"/>
              </w:rPr>
            </w:pPr>
          </w:p>
        </w:tc>
        <w:tc>
          <w:tcPr>
            <w:tcW w:w="983" w:type="dxa"/>
            <w:tcBorders>
              <w:top w:val="single" w:sz="8" w:space="0" w:color="AEAEAE"/>
              <w:left w:val="single" w:sz="8" w:space="0" w:color="E0E0E0"/>
              <w:bottom w:val="single" w:sz="8" w:space="0" w:color="152935"/>
              <w:right w:val="single" w:sz="8" w:space="0" w:color="E0E0E0"/>
            </w:tcBorders>
            <w:shd w:val="clear" w:color="auto" w:fill="FFFFFF"/>
          </w:tcPr>
          <w:p w14:paraId="0F01BFCF" w14:textId="77777777" w:rsidR="00BF0D30" w:rsidRPr="00C2439C" w:rsidRDefault="00BF0D30" w:rsidP="00EF5837">
            <w:pPr>
              <w:autoSpaceDE w:val="0"/>
              <w:autoSpaceDN w:val="0"/>
              <w:adjustRightInd w:val="0"/>
              <w:spacing w:line="240" w:lineRule="auto"/>
              <w:rPr>
                <w:rFonts w:ascii="Times New Roman" w:hAnsi="Times New Roman"/>
                <w:sz w:val="24"/>
                <w:szCs w:val="24"/>
              </w:rPr>
            </w:pPr>
          </w:p>
        </w:tc>
        <w:tc>
          <w:tcPr>
            <w:tcW w:w="983"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719AAAE3" w14:textId="4F1FB8CF" w:rsidR="00BF0D30" w:rsidRPr="00C2439C" w:rsidRDefault="00BF0D30" w:rsidP="00EF5837">
            <w:pPr>
              <w:autoSpaceDE w:val="0"/>
              <w:autoSpaceDN w:val="0"/>
              <w:adjustRightInd w:val="0"/>
              <w:spacing w:line="240" w:lineRule="auto"/>
              <w:rPr>
                <w:rFonts w:ascii="Times New Roman" w:hAnsi="Times New Roman"/>
                <w:sz w:val="24"/>
                <w:szCs w:val="24"/>
              </w:rPr>
            </w:pPr>
          </w:p>
        </w:tc>
        <w:tc>
          <w:tcPr>
            <w:tcW w:w="1349" w:type="dxa"/>
            <w:tcBorders>
              <w:top w:val="single" w:sz="8" w:space="0" w:color="AEAEAE"/>
              <w:left w:val="single" w:sz="8" w:space="0" w:color="E0E0E0"/>
              <w:bottom w:val="single" w:sz="8" w:space="0" w:color="152935"/>
              <w:right w:val="nil"/>
            </w:tcBorders>
            <w:shd w:val="clear" w:color="auto" w:fill="FFFFFF"/>
            <w:vAlign w:val="center"/>
          </w:tcPr>
          <w:p w14:paraId="559AAE9D" w14:textId="77777777" w:rsidR="00BF0D30" w:rsidRPr="00C2439C" w:rsidRDefault="00BF0D30" w:rsidP="00EF5837">
            <w:pPr>
              <w:autoSpaceDE w:val="0"/>
              <w:autoSpaceDN w:val="0"/>
              <w:adjustRightInd w:val="0"/>
              <w:spacing w:line="240" w:lineRule="auto"/>
              <w:rPr>
                <w:rFonts w:ascii="Times New Roman" w:hAnsi="Times New Roman"/>
                <w:sz w:val="24"/>
                <w:szCs w:val="24"/>
              </w:rPr>
            </w:pPr>
          </w:p>
        </w:tc>
      </w:tr>
    </w:tbl>
    <w:p w14:paraId="3073A053" w14:textId="77777777" w:rsidR="00BF0D30" w:rsidRPr="00E860E1" w:rsidRDefault="00BF0D30" w:rsidP="00BF0D30">
      <w:pPr>
        <w:pStyle w:val="Folgeabsatz"/>
      </w:pPr>
    </w:p>
    <w:p w14:paraId="050268C0" w14:textId="77777777" w:rsidR="00DF4951" w:rsidRDefault="00DF4951" w:rsidP="00DF4951">
      <w:pPr>
        <w:keepNext/>
        <w:autoSpaceDE w:val="0"/>
        <w:autoSpaceDN w:val="0"/>
        <w:adjustRightInd w:val="0"/>
        <w:spacing w:line="240" w:lineRule="auto"/>
        <w:jc w:val="center"/>
      </w:pPr>
      <w:r>
        <w:rPr>
          <w:rFonts w:ascii="Times New Roman" w:eastAsiaTheme="minorHAnsi" w:hAnsi="Times New Roman"/>
          <w:noProof/>
          <w:sz w:val="24"/>
          <w:szCs w:val="24"/>
        </w:rPr>
        <w:lastRenderedPageBreak/>
        <w:drawing>
          <wp:inline distT="0" distB="0" distL="0" distR="0" wp14:anchorId="4AB6DC17" wp14:editId="53D39659">
            <wp:extent cx="4371975" cy="2857500"/>
            <wp:effectExtent l="0" t="0" r="9525"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86863" cy="2867231"/>
                    </a:xfrm>
                    <a:prstGeom prst="rect">
                      <a:avLst/>
                    </a:prstGeom>
                    <a:noFill/>
                    <a:ln>
                      <a:noFill/>
                    </a:ln>
                  </pic:spPr>
                </pic:pic>
              </a:graphicData>
            </a:graphic>
          </wp:inline>
        </w:drawing>
      </w:r>
    </w:p>
    <w:p w14:paraId="64264455" w14:textId="3854F61C" w:rsidR="00DF4951" w:rsidRDefault="00DF4951" w:rsidP="00DF4951">
      <w:pPr>
        <w:pStyle w:val="Beschriftung"/>
        <w:rPr>
          <w:rFonts w:ascii="Times New Roman" w:eastAsiaTheme="minorHAnsi" w:hAnsi="Times New Roman"/>
          <w:sz w:val="24"/>
          <w:szCs w:val="24"/>
          <w:lang w:eastAsia="en-US"/>
        </w:rPr>
      </w:pPr>
      <w:bookmarkStart w:id="711" w:name="_Toc503809892"/>
      <w:r>
        <w:t xml:space="preserve">Abbildung </w:t>
      </w:r>
      <w:r w:rsidR="00942335">
        <w:fldChar w:fldCharType="begin"/>
      </w:r>
      <w:r w:rsidR="00942335">
        <w:instrText xml:space="preserve"> SEQ Abbildung \* ARABIC </w:instrText>
      </w:r>
      <w:r w:rsidR="00942335">
        <w:fldChar w:fldCharType="separate"/>
      </w:r>
      <w:r w:rsidR="00231433">
        <w:rPr>
          <w:noProof/>
        </w:rPr>
        <w:t>30</w:t>
      </w:r>
      <w:r w:rsidR="00942335">
        <w:rPr>
          <w:noProof/>
        </w:rPr>
        <w:fldChar w:fldCharType="end"/>
      </w:r>
      <w:r>
        <w:t>: Boxplots der SUS-Werte beider Gruppen</w:t>
      </w:r>
      <w:bookmarkEnd w:id="711"/>
    </w:p>
    <w:p w14:paraId="709E9C26" w14:textId="77777777" w:rsidR="00F0270A" w:rsidRPr="00B1001E" w:rsidRDefault="00F0270A" w:rsidP="00E81CFE">
      <w:pPr>
        <w:pStyle w:val="Folgeabsatz"/>
        <w:rPr>
          <w:lang w:eastAsia="en-US"/>
        </w:rPr>
      </w:pPr>
    </w:p>
    <w:p w14:paraId="0FD95C5D" w14:textId="3ABAEA3C" w:rsidR="00F0270A" w:rsidRDefault="00EE3166" w:rsidP="00EE3166">
      <w:pPr>
        <w:pStyle w:val="berschrift2"/>
        <w:rPr>
          <w:lang w:eastAsia="en-US"/>
        </w:rPr>
      </w:pPr>
      <w:bookmarkStart w:id="712" w:name="_Toc503809852"/>
      <w:r>
        <w:rPr>
          <w:lang w:eastAsia="en-US"/>
        </w:rPr>
        <w:t>Ermittlung von Spielspaß mitte</w:t>
      </w:r>
      <w:r w:rsidR="00B16C5C">
        <w:rPr>
          <w:lang w:eastAsia="en-US"/>
        </w:rPr>
        <w:t>ls NASA TLX und User Experience Questionnaire</w:t>
      </w:r>
      <w:bookmarkEnd w:id="712"/>
    </w:p>
    <w:p w14:paraId="67DD77FC" w14:textId="2B4320DC" w:rsidR="00EE3166" w:rsidRDefault="00700EBF" w:rsidP="0051513C">
      <w:pPr>
        <w:rPr>
          <w:rFonts w:eastAsiaTheme="minorHAnsi" w:cs="CIDFont+F1"/>
          <w:szCs w:val="22"/>
          <w:lang w:eastAsia="en-US"/>
        </w:rPr>
      </w:pPr>
      <w:r w:rsidRPr="0051513C">
        <w:rPr>
          <w:szCs w:val="22"/>
          <w:lang w:eastAsia="en-US"/>
        </w:rPr>
        <w:t>Eine der Forschungsfragen dieser Arbeit lautet „</w:t>
      </w:r>
      <w:ins w:id="713" w:author="Autor">
        <w:r w:rsidRPr="0051513C">
          <w:rPr>
            <w:i/>
            <w:szCs w:val="22"/>
            <w:rPrChange w:id="714" w:author="Autor">
              <w:rPr/>
            </w:rPrChange>
          </w:rPr>
          <w:t>Gibt es Unterschiede im Spielspaß für verschiedene Nutzergruppen?</w:t>
        </w:r>
      </w:ins>
      <w:r w:rsidRPr="0051513C">
        <w:rPr>
          <w:i/>
          <w:szCs w:val="22"/>
        </w:rPr>
        <w:t xml:space="preserve">“. </w:t>
      </w:r>
      <w:r w:rsidRPr="0051513C">
        <w:rPr>
          <w:szCs w:val="22"/>
        </w:rPr>
        <w:t xml:space="preserve">Um diese Frage zu beantworten, werden die Ergebnisse des NASA TLX und des UEQ herangezogen. </w:t>
      </w:r>
      <w:r w:rsidR="008C5B50" w:rsidRPr="0051513C">
        <w:rPr>
          <w:szCs w:val="22"/>
        </w:rPr>
        <w:t>Beim NASA TLX können hierfür die Fragen 5 (</w:t>
      </w:r>
      <w:r w:rsidR="0051513C">
        <w:rPr>
          <w:szCs w:val="22"/>
        </w:rPr>
        <w:t>„</w:t>
      </w:r>
      <w:r w:rsidR="008C5B50" w:rsidRPr="0051513C">
        <w:rPr>
          <w:rFonts w:eastAsiaTheme="minorHAnsi" w:cs="CIDFont+F1"/>
          <w:i/>
          <w:szCs w:val="22"/>
          <w:lang w:eastAsia="en-US"/>
        </w:rPr>
        <w:t>Wie zufrieden sind Sie mit ihrem Ergebnis?</w:t>
      </w:r>
      <w:r w:rsidR="0051513C">
        <w:rPr>
          <w:rFonts w:eastAsiaTheme="minorHAnsi" w:cs="CIDFont+F1"/>
          <w:i/>
          <w:szCs w:val="22"/>
          <w:lang w:eastAsia="en-US"/>
        </w:rPr>
        <w:t>“</w:t>
      </w:r>
      <w:r w:rsidR="008C5B50" w:rsidRPr="0051513C">
        <w:rPr>
          <w:rFonts w:eastAsiaTheme="minorHAnsi" w:cs="CIDFont+F1"/>
          <w:i/>
          <w:szCs w:val="22"/>
          <w:lang w:eastAsia="en-US"/>
        </w:rPr>
        <w:t>)</w:t>
      </w:r>
      <w:r w:rsidR="008C5B50" w:rsidRPr="0051513C">
        <w:rPr>
          <w:rFonts w:eastAsiaTheme="minorHAnsi" w:cs="CIDFont+F1"/>
          <w:szCs w:val="22"/>
          <w:lang w:eastAsia="en-US"/>
        </w:rPr>
        <w:t xml:space="preserve"> und 6 (</w:t>
      </w:r>
      <w:r w:rsidR="0051513C" w:rsidRPr="0051513C">
        <w:rPr>
          <w:rFonts w:eastAsiaTheme="minorHAnsi" w:cs="CIDFont+F1"/>
          <w:i/>
          <w:szCs w:val="22"/>
          <w:lang w:eastAsia="en-US"/>
        </w:rPr>
        <w:t>„</w:t>
      </w:r>
      <w:r w:rsidR="008C5B50" w:rsidRPr="0051513C">
        <w:rPr>
          <w:rFonts w:eastAsiaTheme="minorHAnsi" w:cs="CIDFont+F1"/>
          <w:i/>
          <w:szCs w:val="22"/>
          <w:lang w:eastAsia="en-US"/>
        </w:rPr>
        <w:t>Wie unsicher, irritiert, gestresst und verärgert fühlen Sie sich bei der</w:t>
      </w:r>
      <w:r w:rsidR="0051513C" w:rsidRPr="0051513C">
        <w:rPr>
          <w:rFonts w:eastAsiaTheme="minorHAnsi" w:cs="CIDFont+F1"/>
          <w:i/>
          <w:szCs w:val="22"/>
          <w:lang w:eastAsia="en-US"/>
        </w:rPr>
        <w:t xml:space="preserve"> </w:t>
      </w:r>
      <w:r w:rsidR="008C5B50" w:rsidRPr="0051513C">
        <w:rPr>
          <w:rFonts w:eastAsiaTheme="minorHAnsi" w:cs="CIDFont+F1"/>
          <w:i/>
          <w:szCs w:val="22"/>
          <w:lang w:eastAsia="en-US"/>
        </w:rPr>
        <w:t>Bewältigung des Tasks?</w:t>
      </w:r>
      <w:r w:rsidR="0051513C">
        <w:rPr>
          <w:rFonts w:eastAsiaTheme="minorHAnsi" w:cs="CIDFont+F1"/>
          <w:i/>
          <w:szCs w:val="22"/>
          <w:lang w:eastAsia="en-US"/>
        </w:rPr>
        <w:t>“</w:t>
      </w:r>
      <w:r w:rsidR="0051513C">
        <w:rPr>
          <w:rFonts w:eastAsiaTheme="minorHAnsi" w:cs="CIDFont+F1"/>
          <w:szCs w:val="22"/>
          <w:lang w:eastAsia="en-US"/>
        </w:rPr>
        <w:t>) verwendet w</w:t>
      </w:r>
      <w:r w:rsidR="00391763">
        <w:rPr>
          <w:rFonts w:eastAsiaTheme="minorHAnsi" w:cs="CIDFont+F1"/>
          <w:szCs w:val="22"/>
          <w:lang w:eastAsia="en-US"/>
        </w:rPr>
        <w:t>erden, da sie die Zufrie</w:t>
      </w:r>
      <w:r w:rsidR="0051513C">
        <w:rPr>
          <w:rFonts w:eastAsiaTheme="minorHAnsi" w:cs="CIDFont+F1"/>
          <w:szCs w:val="22"/>
          <w:lang w:eastAsia="en-US"/>
        </w:rPr>
        <w:t>denheit mit der eigenen Leistung und den Frustrationslevel angeben.</w:t>
      </w:r>
      <w:r w:rsidR="00B90985">
        <w:rPr>
          <w:rFonts w:eastAsiaTheme="minorHAnsi" w:cs="CIDFont+F1"/>
          <w:szCs w:val="22"/>
          <w:lang w:eastAsia="en-US"/>
        </w:rPr>
        <w:t xml:space="preserve"> Hierzu wurden der Mann-Whitney-U-Test und der Wilcoxon-Test herangezogen. Es</w:t>
      </w:r>
      <w:r w:rsidR="00A74850">
        <w:rPr>
          <w:rFonts w:eastAsiaTheme="minorHAnsi" w:cs="CIDFont+F1"/>
          <w:szCs w:val="22"/>
          <w:lang w:eastAsia="en-US"/>
        </w:rPr>
        <w:t xml:space="preserve"> sollte verglichen werden, ob </w:t>
      </w:r>
      <w:r w:rsidR="00B90985">
        <w:rPr>
          <w:rFonts w:eastAsiaTheme="minorHAnsi" w:cs="CIDFont+F1"/>
          <w:szCs w:val="22"/>
          <w:lang w:eastAsia="en-US"/>
        </w:rPr>
        <w:t xml:space="preserve">bei den beiden Gruppen signifikante Unterschiede </w:t>
      </w:r>
      <w:r w:rsidR="00A74850">
        <w:rPr>
          <w:rFonts w:eastAsiaTheme="minorHAnsi" w:cs="CIDFont+F1"/>
          <w:szCs w:val="22"/>
          <w:lang w:eastAsia="en-US"/>
        </w:rPr>
        <w:t xml:space="preserve">bei den Ergebnissen vorliegen würden. </w:t>
      </w:r>
    </w:p>
    <w:p w14:paraId="49505AFC" w14:textId="2427F8B2" w:rsidR="00A74850" w:rsidRDefault="00A74850" w:rsidP="00A74850">
      <w:pPr>
        <w:pStyle w:val="Folgeabsatz"/>
        <w:rPr>
          <w:lang w:eastAsia="en-US"/>
        </w:rPr>
      </w:pPr>
      <w:r>
        <w:rPr>
          <w:lang w:eastAsia="en-US"/>
        </w:rPr>
        <w:t xml:space="preserve">Wie in Punkt 4.1 angesprochen, wurden bereits die Ergebnisse der einzelnen Fragen des NASA TLX miteinander verglichen. Bei der Leistung und der Frustration gab es keine signifikanten Unterschiede zwischen den beiden Gruppen bei Task 1. Auch bei Task 2 waren die Ergebnisse identisch. Vergleicht man zusätzlich noch die Zufriedenheit der Leistungen innerhalb einer Gruppe, kann bei Gruppe 1 ein signifikanter Unterschied (Z = -2,774, p = 0,006) festgestellt werden. Task 2 wurde hier mit einer größeren Zufriedenheit abgeschlossen. </w:t>
      </w:r>
      <w:r w:rsidR="007971C0">
        <w:rPr>
          <w:lang w:eastAsia="en-US"/>
        </w:rPr>
        <w:t xml:space="preserve">Die einzelnen Mittelwerte können in den Tabellen 2,3 und 4 </w:t>
      </w:r>
      <w:r w:rsidR="007971C0">
        <w:rPr>
          <w:lang w:eastAsia="en-US"/>
        </w:rPr>
        <w:lastRenderedPageBreak/>
        <w:t>nachgeschlagen werden. Aus den Ergebnissen des NASA TLX konnte somit kein Unterschied im Spielspaß festgestellt werden.</w:t>
      </w:r>
    </w:p>
    <w:p w14:paraId="22F56F1D" w14:textId="77777777" w:rsidR="00B16C5C" w:rsidRDefault="00B16C5C" w:rsidP="00B16C5C">
      <w:pPr>
        <w:pStyle w:val="Folgeabsatz"/>
        <w:rPr>
          <w:rFonts w:ascii="Times New Roman" w:eastAsiaTheme="minorHAnsi" w:hAnsi="Times New Roman"/>
          <w:sz w:val="24"/>
          <w:szCs w:val="24"/>
          <w:lang w:eastAsia="en-US"/>
        </w:rPr>
      </w:pPr>
      <w:r w:rsidRPr="00062C61">
        <w:t xml:space="preserve">Im UEQ-Fragebogen befinden sich 26 Items. Jedes Item gehört einer Dimension an, von der es insgesamt sechs Stück gibt, nämlich </w:t>
      </w:r>
      <w:r w:rsidRPr="00176CFD">
        <w:rPr>
          <w:i/>
        </w:rPr>
        <w:t>Attraktivität, Durchschaubarkeit, Effizienz, Steuerbarkeit, Stimulation und Originalität</w:t>
      </w:r>
      <w:r w:rsidRPr="00062C61">
        <w:t xml:space="preserve">. </w:t>
      </w:r>
      <w:r>
        <w:t>D</w:t>
      </w:r>
      <w:r w:rsidRPr="00062C61">
        <w:t>ie Messung wird am Ende des</w:t>
      </w:r>
      <w:r>
        <w:t xml:space="preserve"> Tests</w:t>
      </w:r>
      <w:r w:rsidRPr="00062C61">
        <w:t xml:space="preserve"> durchgeführt und soll</w:t>
      </w:r>
      <w:r>
        <w:t xml:space="preserve"> den Entwicklern Aufschluss darüber geben, in welchen Aspekten die Anwendung bzw. das System verbessert werden kann. Da es sich in diesem Fall um einen Prototypen handelt, ist bei der Interpretation der Ergebnisse darauf zu achten, keine voreiligen Schlüsse zu ziehen. Als Beispiel wäre die Dimension </w:t>
      </w:r>
      <w:r>
        <w:rPr>
          <w:i/>
        </w:rPr>
        <w:t xml:space="preserve">Attraktivität </w:t>
      </w:r>
      <w:r>
        <w:t xml:space="preserve">zu nennen. Da bei der Entwicklung des Prototyps die grafischen Elemente eine untergeordnete Rolle einnahmen, werden die Bewertungen dieser Dimension vernachlässigt. </w:t>
      </w:r>
    </w:p>
    <w:p w14:paraId="3CB45EB6" w14:textId="77777777" w:rsidR="00B16C5C" w:rsidRDefault="00B16C5C" w:rsidP="00B16C5C">
      <w:pPr>
        <w:pStyle w:val="Folgeabsatz"/>
        <w:rPr>
          <w:rFonts w:ascii="Times New Roman" w:eastAsiaTheme="minorHAnsi" w:hAnsi="Times New Roman"/>
          <w:sz w:val="24"/>
          <w:szCs w:val="24"/>
          <w:lang w:eastAsia="en-US"/>
        </w:rPr>
      </w:pPr>
    </w:p>
    <w:p w14:paraId="6EA24847" w14:textId="3E954857" w:rsidR="00B16C5C" w:rsidRDefault="00B16C5C" w:rsidP="00B16C5C">
      <w:pPr>
        <w:pStyle w:val="Beschriftung"/>
        <w:keepNext/>
      </w:pPr>
      <w:r>
        <w:t xml:space="preserve">Tabelle </w:t>
      </w:r>
      <w:r w:rsidR="00942335">
        <w:fldChar w:fldCharType="begin"/>
      </w:r>
      <w:r w:rsidR="00942335">
        <w:instrText xml:space="preserve"> SEQ Tabelle \* ARABIC </w:instrText>
      </w:r>
      <w:r w:rsidR="00942335">
        <w:fldChar w:fldCharType="separate"/>
      </w:r>
      <w:r w:rsidR="00231433">
        <w:rPr>
          <w:noProof/>
        </w:rPr>
        <w:t>11</w:t>
      </w:r>
      <w:r w:rsidR="00942335">
        <w:rPr>
          <w:noProof/>
        </w:rPr>
        <w:fldChar w:fldCharType="end"/>
      </w:r>
      <w:r>
        <w:t>: Mittelwerte, Standardabweichung und Konfidenzintervalle der einzelnen Dimensionen (gruppenübergreifend)</w:t>
      </w:r>
    </w:p>
    <w:tbl>
      <w:tblPr>
        <w:tblStyle w:val="Tabellenraster"/>
        <w:tblW w:w="0" w:type="auto"/>
        <w:tblLayout w:type="fixed"/>
        <w:tblLook w:val="04A0" w:firstRow="1" w:lastRow="0" w:firstColumn="1" w:lastColumn="0" w:noHBand="0" w:noVBand="1"/>
      </w:tblPr>
      <w:tblGrid>
        <w:gridCol w:w="2122"/>
        <w:gridCol w:w="992"/>
        <w:gridCol w:w="850"/>
        <w:gridCol w:w="567"/>
        <w:gridCol w:w="1534"/>
        <w:gridCol w:w="1214"/>
        <w:gridCol w:w="1214"/>
      </w:tblGrid>
      <w:tr w:rsidR="00B16C5C" w14:paraId="56352DEC" w14:textId="77777777" w:rsidTr="00D010AB">
        <w:tc>
          <w:tcPr>
            <w:tcW w:w="8493" w:type="dxa"/>
            <w:gridSpan w:val="7"/>
            <w:shd w:val="clear" w:color="auto" w:fill="FABF8F" w:themeFill="accent6" w:themeFillTint="99"/>
            <w:vAlign w:val="center"/>
          </w:tcPr>
          <w:p w14:paraId="62BBB5AA" w14:textId="1CC31635" w:rsidR="00B16C5C" w:rsidRPr="00DC2E78" w:rsidRDefault="00B16C5C" w:rsidP="00D010AB">
            <w:pPr>
              <w:pStyle w:val="Folgeabsatz"/>
              <w:tabs>
                <w:tab w:val="left" w:pos="735"/>
                <w:tab w:val="center" w:pos="4138"/>
              </w:tabs>
              <w:ind w:firstLine="0"/>
              <w:jc w:val="center"/>
              <w:rPr>
                <w:rFonts w:eastAsiaTheme="minorHAnsi"/>
                <w:lang w:eastAsia="en-US"/>
              </w:rPr>
            </w:pPr>
            <w:r w:rsidRPr="00DC2E78">
              <w:rPr>
                <w:rFonts w:eastAsiaTheme="minorHAnsi"/>
                <w:lang w:eastAsia="en-US"/>
              </w:rPr>
              <w:t>Konfidenzintervalle (p=0.05) pro Skala</w:t>
            </w:r>
          </w:p>
        </w:tc>
      </w:tr>
      <w:tr w:rsidR="00B16C5C" w14:paraId="241ECEDC" w14:textId="77777777" w:rsidTr="00D010AB">
        <w:tc>
          <w:tcPr>
            <w:tcW w:w="2122" w:type="dxa"/>
            <w:shd w:val="clear" w:color="auto" w:fill="FABF8F" w:themeFill="accent6" w:themeFillTint="99"/>
            <w:vAlign w:val="center"/>
          </w:tcPr>
          <w:p w14:paraId="512F978A" w14:textId="77777777" w:rsidR="00B16C5C" w:rsidRPr="00DC2E78" w:rsidRDefault="00B16C5C" w:rsidP="00D010AB">
            <w:pPr>
              <w:pStyle w:val="Folgeabsatz"/>
              <w:ind w:firstLine="0"/>
              <w:jc w:val="center"/>
              <w:rPr>
                <w:rFonts w:eastAsiaTheme="minorHAnsi"/>
                <w:sz w:val="20"/>
                <w:lang w:eastAsia="en-US"/>
              </w:rPr>
            </w:pPr>
            <w:r w:rsidRPr="00DC2E78">
              <w:rPr>
                <w:rFonts w:eastAsiaTheme="minorHAnsi"/>
                <w:sz w:val="20"/>
                <w:lang w:eastAsia="en-US"/>
              </w:rPr>
              <w:t>Skala</w:t>
            </w:r>
          </w:p>
        </w:tc>
        <w:tc>
          <w:tcPr>
            <w:tcW w:w="992" w:type="dxa"/>
            <w:shd w:val="clear" w:color="auto" w:fill="FABF8F" w:themeFill="accent6" w:themeFillTint="99"/>
            <w:vAlign w:val="center"/>
          </w:tcPr>
          <w:p w14:paraId="29D57D0C" w14:textId="77777777" w:rsidR="00B16C5C" w:rsidRPr="00DC2E78" w:rsidRDefault="00B16C5C" w:rsidP="00D010AB">
            <w:pPr>
              <w:pStyle w:val="Folgeabsatz"/>
              <w:ind w:firstLine="0"/>
              <w:jc w:val="center"/>
              <w:rPr>
                <w:rFonts w:eastAsiaTheme="minorHAnsi"/>
                <w:sz w:val="20"/>
                <w:lang w:eastAsia="en-US"/>
              </w:rPr>
            </w:pPr>
            <w:r w:rsidRPr="00DC2E78">
              <w:rPr>
                <w:rFonts w:eastAsiaTheme="minorHAnsi"/>
                <w:sz w:val="20"/>
                <w:lang w:eastAsia="en-US"/>
              </w:rPr>
              <w:t>MW</w:t>
            </w:r>
          </w:p>
        </w:tc>
        <w:tc>
          <w:tcPr>
            <w:tcW w:w="850" w:type="dxa"/>
            <w:shd w:val="clear" w:color="auto" w:fill="FABF8F" w:themeFill="accent6" w:themeFillTint="99"/>
            <w:vAlign w:val="center"/>
          </w:tcPr>
          <w:p w14:paraId="7E2B0F1F" w14:textId="77777777" w:rsidR="00B16C5C" w:rsidRPr="00DC2E78" w:rsidRDefault="00B16C5C" w:rsidP="00D010AB">
            <w:pPr>
              <w:pStyle w:val="Folgeabsatz"/>
              <w:ind w:firstLine="0"/>
              <w:jc w:val="center"/>
              <w:rPr>
                <w:rFonts w:eastAsiaTheme="minorHAnsi"/>
                <w:sz w:val="20"/>
                <w:lang w:eastAsia="en-US"/>
              </w:rPr>
            </w:pPr>
            <w:r w:rsidRPr="00DC2E78">
              <w:rPr>
                <w:rFonts w:eastAsiaTheme="minorHAnsi"/>
                <w:sz w:val="20"/>
                <w:lang w:eastAsia="en-US"/>
              </w:rPr>
              <w:t>Std.-Abw.</w:t>
            </w:r>
          </w:p>
        </w:tc>
        <w:tc>
          <w:tcPr>
            <w:tcW w:w="567" w:type="dxa"/>
            <w:shd w:val="clear" w:color="auto" w:fill="FABF8F" w:themeFill="accent6" w:themeFillTint="99"/>
            <w:vAlign w:val="center"/>
          </w:tcPr>
          <w:p w14:paraId="54F00954" w14:textId="77777777" w:rsidR="00B16C5C" w:rsidRPr="00DC2E78" w:rsidRDefault="00B16C5C" w:rsidP="00D010AB">
            <w:pPr>
              <w:pStyle w:val="Folgeabsatz"/>
              <w:ind w:firstLine="0"/>
              <w:jc w:val="center"/>
              <w:rPr>
                <w:rFonts w:eastAsiaTheme="minorHAnsi"/>
                <w:sz w:val="20"/>
                <w:lang w:eastAsia="en-US"/>
              </w:rPr>
            </w:pPr>
            <w:r w:rsidRPr="00DC2E78">
              <w:rPr>
                <w:rFonts w:eastAsiaTheme="minorHAnsi"/>
                <w:sz w:val="20"/>
                <w:lang w:eastAsia="en-US"/>
              </w:rPr>
              <w:t>N</w:t>
            </w:r>
          </w:p>
        </w:tc>
        <w:tc>
          <w:tcPr>
            <w:tcW w:w="1534" w:type="dxa"/>
            <w:shd w:val="clear" w:color="auto" w:fill="FABF8F" w:themeFill="accent6" w:themeFillTint="99"/>
            <w:vAlign w:val="center"/>
          </w:tcPr>
          <w:p w14:paraId="17A2B91B" w14:textId="77777777" w:rsidR="00B16C5C" w:rsidRPr="00DC2E78" w:rsidRDefault="00B16C5C" w:rsidP="00D010AB">
            <w:pPr>
              <w:pStyle w:val="Folgeabsatz"/>
              <w:ind w:firstLine="0"/>
              <w:jc w:val="center"/>
              <w:rPr>
                <w:rFonts w:eastAsiaTheme="minorHAnsi"/>
                <w:sz w:val="20"/>
                <w:lang w:eastAsia="en-US"/>
              </w:rPr>
            </w:pPr>
            <w:r w:rsidRPr="00DC2E78">
              <w:rPr>
                <w:rFonts w:eastAsiaTheme="minorHAnsi"/>
                <w:sz w:val="20"/>
                <w:lang w:eastAsia="en-US"/>
              </w:rPr>
              <w:t>Konfidenz</w:t>
            </w:r>
          </w:p>
        </w:tc>
        <w:tc>
          <w:tcPr>
            <w:tcW w:w="2428" w:type="dxa"/>
            <w:gridSpan w:val="2"/>
            <w:shd w:val="clear" w:color="auto" w:fill="FABF8F" w:themeFill="accent6" w:themeFillTint="99"/>
            <w:vAlign w:val="center"/>
          </w:tcPr>
          <w:p w14:paraId="58A3EF43" w14:textId="77777777" w:rsidR="00B16C5C" w:rsidRPr="00DC2E78" w:rsidRDefault="00B16C5C" w:rsidP="00D010AB">
            <w:pPr>
              <w:pStyle w:val="Folgeabsatz"/>
              <w:ind w:firstLine="0"/>
              <w:jc w:val="center"/>
              <w:rPr>
                <w:rFonts w:eastAsiaTheme="minorHAnsi"/>
                <w:sz w:val="20"/>
                <w:lang w:eastAsia="en-US"/>
              </w:rPr>
            </w:pPr>
            <w:r w:rsidRPr="00DC2E78">
              <w:rPr>
                <w:rFonts w:eastAsiaTheme="minorHAnsi"/>
                <w:sz w:val="20"/>
                <w:lang w:eastAsia="en-US"/>
              </w:rPr>
              <w:t>Konfidenzintervall</w:t>
            </w:r>
          </w:p>
        </w:tc>
      </w:tr>
      <w:tr w:rsidR="00B16C5C" w:rsidRPr="009E260D" w14:paraId="40214440" w14:textId="77777777" w:rsidTr="00D010AB">
        <w:tc>
          <w:tcPr>
            <w:tcW w:w="2122" w:type="dxa"/>
            <w:shd w:val="clear" w:color="auto" w:fill="D9D9D9" w:themeFill="background1" w:themeFillShade="D9"/>
            <w:vAlign w:val="center"/>
          </w:tcPr>
          <w:p w14:paraId="4CF28884" w14:textId="77777777" w:rsidR="00B16C5C" w:rsidRPr="00DC2E78" w:rsidRDefault="00B16C5C" w:rsidP="00D010AB">
            <w:pPr>
              <w:pStyle w:val="Folgeabsatz"/>
              <w:ind w:firstLine="0"/>
              <w:jc w:val="left"/>
              <w:rPr>
                <w:rFonts w:eastAsiaTheme="minorHAnsi"/>
                <w:strike/>
                <w:sz w:val="20"/>
                <w:lang w:eastAsia="en-US"/>
              </w:rPr>
            </w:pPr>
            <w:r w:rsidRPr="00DC2E78">
              <w:rPr>
                <w:rFonts w:eastAsiaTheme="minorHAnsi"/>
                <w:strike/>
                <w:sz w:val="20"/>
                <w:lang w:eastAsia="en-US"/>
              </w:rPr>
              <w:t>Attraktivität</w:t>
            </w:r>
          </w:p>
        </w:tc>
        <w:tc>
          <w:tcPr>
            <w:tcW w:w="9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F6C0B72" w14:textId="77777777" w:rsidR="00B16C5C" w:rsidRPr="00DC2E78" w:rsidRDefault="00B16C5C" w:rsidP="00D010AB">
            <w:pPr>
              <w:pStyle w:val="Folgeabsatz"/>
              <w:ind w:firstLine="0"/>
              <w:jc w:val="center"/>
              <w:rPr>
                <w:rFonts w:eastAsiaTheme="minorHAnsi"/>
                <w:strike/>
                <w:lang w:eastAsia="en-US"/>
              </w:rPr>
            </w:pPr>
            <w:r w:rsidRPr="00DC2E78">
              <w:rPr>
                <w:strike/>
                <w:color w:val="000000"/>
                <w:szCs w:val="22"/>
              </w:rPr>
              <w:t>0,765</w:t>
            </w:r>
          </w:p>
        </w:tc>
        <w:tc>
          <w:tcPr>
            <w:tcW w:w="850" w:type="dxa"/>
            <w:tcBorders>
              <w:top w:val="single" w:sz="4" w:space="0" w:color="auto"/>
              <w:left w:val="nil"/>
              <w:bottom w:val="single" w:sz="4" w:space="0" w:color="auto"/>
              <w:right w:val="single" w:sz="4" w:space="0" w:color="auto"/>
            </w:tcBorders>
            <w:shd w:val="clear" w:color="auto" w:fill="D9D9D9" w:themeFill="background1" w:themeFillShade="D9"/>
            <w:vAlign w:val="center"/>
          </w:tcPr>
          <w:p w14:paraId="3EFFBF93" w14:textId="77777777" w:rsidR="00B16C5C" w:rsidRPr="00DC2E78" w:rsidRDefault="00B16C5C" w:rsidP="00D010AB">
            <w:pPr>
              <w:pStyle w:val="Folgeabsatz"/>
              <w:ind w:firstLine="0"/>
              <w:jc w:val="center"/>
              <w:rPr>
                <w:rFonts w:eastAsiaTheme="minorHAnsi"/>
                <w:strike/>
                <w:lang w:eastAsia="en-US"/>
              </w:rPr>
            </w:pPr>
            <w:r w:rsidRPr="00DC2E78">
              <w:rPr>
                <w:strike/>
                <w:color w:val="000000"/>
                <w:szCs w:val="22"/>
              </w:rPr>
              <w:t>0,902</w:t>
            </w:r>
          </w:p>
        </w:tc>
        <w:tc>
          <w:tcPr>
            <w:tcW w:w="567" w:type="dxa"/>
            <w:tcBorders>
              <w:top w:val="single" w:sz="4" w:space="0" w:color="auto"/>
              <w:left w:val="nil"/>
              <w:bottom w:val="single" w:sz="4" w:space="0" w:color="auto"/>
              <w:right w:val="single" w:sz="4" w:space="0" w:color="auto"/>
            </w:tcBorders>
            <w:shd w:val="clear" w:color="auto" w:fill="D9D9D9" w:themeFill="background1" w:themeFillShade="D9"/>
            <w:vAlign w:val="center"/>
          </w:tcPr>
          <w:p w14:paraId="746535DA" w14:textId="77777777" w:rsidR="00B16C5C" w:rsidRPr="00DC2E78" w:rsidRDefault="00B16C5C" w:rsidP="00D010AB">
            <w:pPr>
              <w:pStyle w:val="Folgeabsatz"/>
              <w:ind w:firstLine="0"/>
              <w:jc w:val="center"/>
              <w:rPr>
                <w:rFonts w:eastAsiaTheme="minorHAnsi"/>
                <w:strike/>
                <w:lang w:eastAsia="en-US"/>
              </w:rPr>
            </w:pPr>
            <w:r w:rsidRPr="00DC2E78">
              <w:rPr>
                <w:strike/>
                <w:color w:val="000000"/>
                <w:szCs w:val="22"/>
              </w:rPr>
              <w:t>17</w:t>
            </w:r>
          </w:p>
        </w:tc>
        <w:tc>
          <w:tcPr>
            <w:tcW w:w="1534" w:type="dxa"/>
            <w:tcBorders>
              <w:top w:val="single" w:sz="4" w:space="0" w:color="auto"/>
              <w:left w:val="nil"/>
              <w:bottom w:val="single" w:sz="4" w:space="0" w:color="auto"/>
              <w:right w:val="single" w:sz="4" w:space="0" w:color="auto"/>
            </w:tcBorders>
            <w:shd w:val="clear" w:color="auto" w:fill="D9D9D9" w:themeFill="background1" w:themeFillShade="D9"/>
            <w:vAlign w:val="center"/>
          </w:tcPr>
          <w:p w14:paraId="69CFE906" w14:textId="77777777" w:rsidR="00B16C5C" w:rsidRPr="00DC2E78" w:rsidRDefault="00B16C5C" w:rsidP="00D010AB">
            <w:pPr>
              <w:pStyle w:val="Folgeabsatz"/>
              <w:ind w:firstLine="0"/>
              <w:jc w:val="center"/>
              <w:rPr>
                <w:rFonts w:eastAsiaTheme="minorHAnsi"/>
                <w:strike/>
                <w:lang w:eastAsia="en-US"/>
              </w:rPr>
            </w:pPr>
            <w:r w:rsidRPr="00DC2E78">
              <w:rPr>
                <w:strike/>
                <w:color w:val="000000"/>
                <w:szCs w:val="22"/>
              </w:rPr>
              <w:t>0,429</w:t>
            </w:r>
          </w:p>
        </w:tc>
        <w:tc>
          <w:tcPr>
            <w:tcW w:w="1214" w:type="dxa"/>
            <w:tcBorders>
              <w:top w:val="single" w:sz="4" w:space="0" w:color="auto"/>
              <w:left w:val="nil"/>
              <w:bottom w:val="single" w:sz="4" w:space="0" w:color="auto"/>
              <w:right w:val="single" w:sz="4" w:space="0" w:color="auto"/>
            </w:tcBorders>
            <w:shd w:val="clear" w:color="auto" w:fill="D9D9D9" w:themeFill="background1" w:themeFillShade="D9"/>
            <w:vAlign w:val="center"/>
          </w:tcPr>
          <w:p w14:paraId="682B7CB2" w14:textId="77777777" w:rsidR="00B16C5C" w:rsidRPr="00DC2E78" w:rsidRDefault="00B16C5C" w:rsidP="00D010AB">
            <w:pPr>
              <w:pStyle w:val="Folgeabsatz"/>
              <w:ind w:firstLine="0"/>
              <w:jc w:val="center"/>
              <w:rPr>
                <w:rFonts w:eastAsiaTheme="minorHAnsi"/>
                <w:strike/>
                <w:lang w:eastAsia="en-US"/>
              </w:rPr>
            </w:pPr>
            <w:r w:rsidRPr="00DC2E78">
              <w:rPr>
                <w:strike/>
                <w:color w:val="000000"/>
                <w:szCs w:val="22"/>
              </w:rPr>
              <w:t>0,336</w:t>
            </w:r>
          </w:p>
        </w:tc>
        <w:tc>
          <w:tcPr>
            <w:tcW w:w="1214" w:type="dxa"/>
            <w:tcBorders>
              <w:top w:val="single" w:sz="4" w:space="0" w:color="auto"/>
              <w:left w:val="nil"/>
              <w:bottom w:val="single" w:sz="4" w:space="0" w:color="auto"/>
              <w:right w:val="single" w:sz="4" w:space="0" w:color="auto"/>
            </w:tcBorders>
            <w:shd w:val="clear" w:color="auto" w:fill="D9D9D9" w:themeFill="background1" w:themeFillShade="D9"/>
            <w:vAlign w:val="center"/>
          </w:tcPr>
          <w:p w14:paraId="675B999F" w14:textId="77777777" w:rsidR="00B16C5C" w:rsidRPr="00DC2E78" w:rsidRDefault="00B16C5C" w:rsidP="00D010AB">
            <w:pPr>
              <w:pStyle w:val="Folgeabsatz"/>
              <w:ind w:firstLine="0"/>
              <w:jc w:val="center"/>
              <w:rPr>
                <w:rFonts w:eastAsiaTheme="minorHAnsi"/>
                <w:strike/>
                <w:lang w:eastAsia="en-US"/>
              </w:rPr>
            </w:pPr>
            <w:r w:rsidRPr="00DC2E78">
              <w:rPr>
                <w:strike/>
                <w:color w:val="000000"/>
                <w:szCs w:val="22"/>
              </w:rPr>
              <w:t>1,193</w:t>
            </w:r>
          </w:p>
        </w:tc>
      </w:tr>
      <w:tr w:rsidR="00B16C5C" w14:paraId="3781BFA9" w14:textId="77777777" w:rsidTr="00D010AB">
        <w:tc>
          <w:tcPr>
            <w:tcW w:w="2122" w:type="dxa"/>
            <w:vAlign w:val="center"/>
          </w:tcPr>
          <w:p w14:paraId="57441CC5" w14:textId="77777777" w:rsidR="00B16C5C" w:rsidRPr="00DC2E78" w:rsidRDefault="00B16C5C" w:rsidP="00D010AB">
            <w:pPr>
              <w:pStyle w:val="Folgeabsatz"/>
              <w:ind w:firstLine="0"/>
              <w:jc w:val="left"/>
              <w:rPr>
                <w:rFonts w:eastAsiaTheme="minorHAnsi"/>
                <w:sz w:val="20"/>
                <w:lang w:eastAsia="en-US"/>
              </w:rPr>
            </w:pPr>
            <w:r w:rsidRPr="00DC2E78">
              <w:rPr>
                <w:rFonts w:eastAsiaTheme="minorHAnsi"/>
                <w:sz w:val="20"/>
                <w:lang w:eastAsia="en-US"/>
              </w:rPr>
              <w:t>Durchschaubarkeit</w:t>
            </w:r>
          </w:p>
        </w:tc>
        <w:tc>
          <w:tcPr>
            <w:tcW w:w="992" w:type="dxa"/>
            <w:tcBorders>
              <w:top w:val="nil"/>
              <w:left w:val="single" w:sz="4" w:space="0" w:color="auto"/>
              <w:bottom w:val="single" w:sz="4" w:space="0" w:color="auto"/>
              <w:right w:val="single" w:sz="4" w:space="0" w:color="auto"/>
            </w:tcBorders>
            <w:shd w:val="clear" w:color="auto" w:fill="auto"/>
            <w:vAlign w:val="center"/>
          </w:tcPr>
          <w:p w14:paraId="6B10A361"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1,088</w:t>
            </w:r>
          </w:p>
        </w:tc>
        <w:tc>
          <w:tcPr>
            <w:tcW w:w="850" w:type="dxa"/>
            <w:tcBorders>
              <w:top w:val="nil"/>
              <w:left w:val="nil"/>
              <w:bottom w:val="single" w:sz="4" w:space="0" w:color="auto"/>
              <w:right w:val="single" w:sz="4" w:space="0" w:color="auto"/>
            </w:tcBorders>
            <w:shd w:val="clear" w:color="auto" w:fill="auto"/>
            <w:vAlign w:val="center"/>
          </w:tcPr>
          <w:p w14:paraId="7858BD11"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1,097</w:t>
            </w:r>
          </w:p>
        </w:tc>
        <w:tc>
          <w:tcPr>
            <w:tcW w:w="567" w:type="dxa"/>
            <w:tcBorders>
              <w:top w:val="nil"/>
              <w:left w:val="nil"/>
              <w:bottom w:val="single" w:sz="4" w:space="0" w:color="auto"/>
              <w:right w:val="single" w:sz="4" w:space="0" w:color="auto"/>
            </w:tcBorders>
            <w:shd w:val="clear" w:color="auto" w:fill="auto"/>
            <w:vAlign w:val="center"/>
          </w:tcPr>
          <w:p w14:paraId="7F5A26B0"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17</w:t>
            </w:r>
          </w:p>
        </w:tc>
        <w:tc>
          <w:tcPr>
            <w:tcW w:w="1534" w:type="dxa"/>
            <w:tcBorders>
              <w:top w:val="nil"/>
              <w:left w:val="nil"/>
              <w:bottom w:val="single" w:sz="4" w:space="0" w:color="auto"/>
              <w:right w:val="single" w:sz="4" w:space="0" w:color="auto"/>
            </w:tcBorders>
            <w:shd w:val="clear" w:color="auto" w:fill="auto"/>
            <w:vAlign w:val="center"/>
          </w:tcPr>
          <w:p w14:paraId="408B3555"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0,521</w:t>
            </w:r>
          </w:p>
        </w:tc>
        <w:tc>
          <w:tcPr>
            <w:tcW w:w="1214" w:type="dxa"/>
            <w:tcBorders>
              <w:top w:val="nil"/>
              <w:left w:val="nil"/>
              <w:bottom w:val="single" w:sz="4" w:space="0" w:color="auto"/>
              <w:right w:val="single" w:sz="4" w:space="0" w:color="auto"/>
            </w:tcBorders>
            <w:shd w:val="clear" w:color="auto" w:fill="auto"/>
            <w:vAlign w:val="center"/>
          </w:tcPr>
          <w:p w14:paraId="3789E069"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0,567</w:t>
            </w:r>
          </w:p>
        </w:tc>
        <w:tc>
          <w:tcPr>
            <w:tcW w:w="1214" w:type="dxa"/>
            <w:tcBorders>
              <w:top w:val="nil"/>
              <w:left w:val="nil"/>
              <w:bottom w:val="single" w:sz="4" w:space="0" w:color="auto"/>
              <w:right w:val="single" w:sz="4" w:space="0" w:color="auto"/>
            </w:tcBorders>
            <w:shd w:val="clear" w:color="auto" w:fill="auto"/>
            <w:vAlign w:val="center"/>
          </w:tcPr>
          <w:p w14:paraId="3F72F084"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1,610</w:t>
            </w:r>
          </w:p>
        </w:tc>
      </w:tr>
      <w:tr w:rsidR="00B16C5C" w14:paraId="16B84915" w14:textId="77777777" w:rsidTr="00D010AB">
        <w:tc>
          <w:tcPr>
            <w:tcW w:w="2122" w:type="dxa"/>
            <w:shd w:val="clear" w:color="auto" w:fill="D9D9D9" w:themeFill="background1" w:themeFillShade="D9"/>
            <w:vAlign w:val="center"/>
          </w:tcPr>
          <w:p w14:paraId="07A289B8" w14:textId="77777777" w:rsidR="00B16C5C" w:rsidRPr="00DC2E78" w:rsidRDefault="00B16C5C" w:rsidP="00D010AB">
            <w:pPr>
              <w:pStyle w:val="Folgeabsatz"/>
              <w:ind w:firstLine="0"/>
              <w:jc w:val="left"/>
              <w:rPr>
                <w:rFonts w:eastAsiaTheme="minorHAnsi"/>
                <w:sz w:val="20"/>
                <w:lang w:eastAsia="en-US"/>
              </w:rPr>
            </w:pPr>
            <w:r w:rsidRPr="00DC2E78">
              <w:rPr>
                <w:rFonts w:eastAsiaTheme="minorHAnsi"/>
                <w:sz w:val="20"/>
                <w:lang w:eastAsia="en-US"/>
              </w:rPr>
              <w:t>Effizienz</w:t>
            </w:r>
          </w:p>
        </w:tc>
        <w:tc>
          <w:tcPr>
            <w:tcW w:w="99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018A0AB9"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0,706</w:t>
            </w:r>
          </w:p>
        </w:tc>
        <w:tc>
          <w:tcPr>
            <w:tcW w:w="850" w:type="dxa"/>
            <w:tcBorders>
              <w:top w:val="nil"/>
              <w:left w:val="nil"/>
              <w:bottom w:val="single" w:sz="4" w:space="0" w:color="auto"/>
              <w:right w:val="single" w:sz="4" w:space="0" w:color="auto"/>
            </w:tcBorders>
            <w:shd w:val="clear" w:color="auto" w:fill="D9D9D9" w:themeFill="background1" w:themeFillShade="D9"/>
            <w:vAlign w:val="center"/>
          </w:tcPr>
          <w:p w14:paraId="27CA1B7F"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0,703</w:t>
            </w:r>
          </w:p>
        </w:tc>
        <w:tc>
          <w:tcPr>
            <w:tcW w:w="567" w:type="dxa"/>
            <w:tcBorders>
              <w:top w:val="nil"/>
              <w:left w:val="nil"/>
              <w:bottom w:val="single" w:sz="4" w:space="0" w:color="auto"/>
              <w:right w:val="single" w:sz="4" w:space="0" w:color="auto"/>
            </w:tcBorders>
            <w:shd w:val="clear" w:color="auto" w:fill="D9D9D9" w:themeFill="background1" w:themeFillShade="D9"/>
            <w:vAlign w:val="center"/>
          </w:tcPr>
          <w:p w14:paraId="0F8DAB23"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17</w:t>
            </w:r>
          </w:p>
        </w:tc>
        <w:tc>
          <w:tcPr>
            <w:tcW w:w="1534" w:type="dxa"/>
            <w:tcBorders>
              <w:top w:val="nil"/>
              <w:left w:val="nil"/>
              <w:bottom w:val="single" w:sz="4" w:space="0" w:color="auto"/>
              <w:right w:val="single" w:sz="4" w:space="0" w:color="auto"/>
            </w:tcBorders>
            <w:shd w:val="clear" w:color="auto" w:fill="D9D9D9" w:themeFill="background1" w:themeFillShade="D9"/>
            <w:vAlign w:val="center"/>
          </w:tcPr>
          <w:p w14:paraId="48EB0E15"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0,334</w:t>
            </w:r>
          </w:p>
        </w:tc>
        <w:tc>
          <w:tcPr>
            <w:tcW w:w="1214" w:type="dxa"/>
            <w:tcBorders>
              <w:top w:val="nil"/>
              <w:left w:val="nil"/>
              <w:bottom w:val="single" w:sz="4" w:space="0" w:color="auto"/>
              <w:right w:val="single" w:sz="4" w:space="0" w:color="auto"/>
            </w:tcBorders>
            <w:shd w:val="clear" w:color="auto" w:fill="D9D9D9" w:themeFill="background1" w:themeFillShade="D9"/>
            <w:vAlign w:val="center"/>
          </w:tcPr>
          <w:p w14:paraId="7C880BD6"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0,372</w:t>
            </w:r>
          </w:p>
        </w:tc>
        <w:tc>
          <w:tcPr>
            <w:tcW w:w="1214" w:type="dxa"/>
            <w:tcBorders>
              <w:top w:val="nil"/>
              <w:left w:val="nil"/>
              <w:bottom w:val="single" w:sz="4" w:space="0" w:color="auto"/>
              <w:right w:val="single" w:sz="4" w:space="0" w:color="auto"/>
            </w:tcBorders>
            <w:shd w:val="clear" w:color="auto" w:fill="D9D9D9" w:themeFill="background1" w:themeFillShade="D9"/>
            <w:vAlign w:val="center"/>
          </w:tcPr>
          <w:p w14:paraId="0A3B0EED"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1,040</w:t>
            </w:r>
          </w:p>
        </w:tc>
      </w:tr>
      <w:tr w:rsidR="00B16C5C" w14:paraId="48BCBA01" w14:textId="77777777" w:rsidTr="00D010AB">
        <w:tc>
          <w:tcPr>
            <w:tcW w:w="2122" w:type="dxa"/>
            <w:vAlign w:val="center"/>
          </w:tcPr>
          <w:p w14:paraId="36D859D6" w14:textId="77777777" w:rsidR="00B16C5C" w:rsidRPr="00DC2E78" w:rsidRDefault="00B16C5C" w:rsidP="00D010AB">
            <w:pPr>
              <w:pStyle w:val="Folgeabsatz"/>
              <w:ind w:firstLine="0"/>
              <w:jc w:val="left"/>
              <w:rPr>
                <w:rFonts w:eastAsiaTheme="minorHAnsi"/>
                <w:sz w:val="20"/>
                <w:lang w:eastAsia="en-US"/>
              </w:rPr>
            </w:pPr>
            <w:r w:rsidRPr="00DC2E78">
              <w:rPr>
                <w:rFonts w:eastAsiaTheme="minorHAnsi"/>
                <w:sz w:val="20"/>
                <w:lang w:eastAsia="en-US"/>
              </w:rPr>
              <w:t>Steuerbarkeit</w:t>
            </w:r>
          </w:p>
        </w:tc>
        <w:tc>
          <w:tcPr>
            <w:tcW w:w="992" w:type="dxa"/>
            <w:tcBorders>
              <w:top w:val="nil"/>
              <w:left w:val="single" w:sz="4" w:space="0" w:color="auto"/>
              <w:bottom w:val="single" w:sz="4" w:space="0" w:color="auto"/>
              <w:right w:val="single" w:sz="4" w:space="0" w:color="auto"/>
            </w:tcBorders>
            <w:shd w:val="clear" w:color="auto" w:fill="auto"/>
            <w:vAlign w:val="center"/>
          </w:tcPr>
          <w:p w14:paraId="24FB2ADB"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0,162</w:t>
            </w:r>
          </w:p>
        </w:tc>
        <w:tc>
          <w:tcPr>
            <w:tcW w:w="850" w:type="dxa"/>
            <w:tcBorders>
              <w:top w:val="nil"/>
              <w:left w:val="nil"/>
              <w:bottom w:val="single" w:sz="4" w:space="0" w:color="auto"/>
              <w:right w:val="single" w:sz="4" w:space="0" w:color="auto"/>
            </w:tcBorders>
            <w:shd w:val="clear" w:color="auto" w:fill="auto"/>
            <w:vAlign w:val="center"/>
          </w:tcPr>
          <w:p w14:paraId="52A7CB4E"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0,866</w:t>
            </w:r>
          </w:p>
        </w:tc>
        <w:tc>
          <w:tcPr>
            <w:tcW w:w="567" w:type="dxa"/>
            <w:tcBorders>
              <w:top w:val="nil"/>
              <w:left w:val="nil"/>
              <w:bottom w:val="single" w:sz="4" w:space="0" w:color="auto"/>
              <w:right w:val="single" w:sz="4" w:space="0" w:color="auto"/>
            </w:tcBorders>
            <w:shd w:val="clear" w:color="auto" w:fill="auto"/>
            <w:vAlign w:val="center"/>
          </w:tcPr>
          <w:p w14:paraId="0A2F4E93"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17</w:t>
            </w:r>
          </w:p>
        </w:tc>
        <w:tc>
          <w:tcPr>
            <w:tcW w:w="1534" w:type="dxa"/>
            <w:tcBorders>
              <w:top w:val="nil"/>
              <w:left w:val="nil"/>
              <w:bottom w:val="single" w:sz="4" w:space="0" w:color="auto"/>
              <w:right w:val="single" w:sz="4" w:space="0" w:color="auto"/>
            </w:tcBorders>
            <w:shd w:val="clear" w:color="auto" w:fill="auto"/>
            <w:vAlign w:val="center"/>
          </w:tcPr>
          <w:p w14:paraId="53E60BB5"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0,412</w:t>
            </w:r>
          </w:p>
        </w:tc>
        <w:tc>
          <w:tcPr>
            <w:tcW w:w="1214" w:type="dxa"/>
            <w:tcBorders>
              <w:top w:val="nil"/>
              <w:left w:val="nil"/>
              <w:bottom w:val="single" w:sz="4" w:space="0" w:color="auto"/>
              <w:right w:val="single" w:sz="4" w:space="0" w:color="auto"/>
            </w:tcBorders>
            <w:shd w:val="clear" w:color="auto" w:fill="auto"/>
            <w:vAlign w:val="center"/>
          </w:tcPr>
          <w:p w14:paraId="3B5C0256"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-0,250</w:t>
            </w:r>
          </w:p>
        </w:tc>
        <w:tc>
          <w:tcPr>
            <w:tcW w:w="1214" w:type="dxa"/>
            <w:tcBorders>
              <w:top w:val="nil"/>
              <w:left w:val="nil"/>
              <w:bottom w:val="single" w:sz="4" w:space="0" w:color="auto"/>
              <w:right w:val="single" w:sz="4" w:space="0" w:color="auto"/>
            </w:tcBorders>
            <w:shd w:val="clear" w:color="auto" w:fill="auto"/>
            <w:vAlign w:val="center"/>
          </w:tcPr>
          <w:p w14:paraId="53D26014"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0,573</w:t>
            </w:r>
          </w:p>
        </w:tc>
      </w:tr>
      <w:tr w:rsidR="00B16C5C" w14:paraId="09348FC4" w14:textId="77777777" w:rsidTr="00D010AB">
        <w:tc>
          <w:tcPr>
            <w:tcW w:w="2122" w:type="dxa"/>
            <w:shd w:val="clear" w:color="auto" w:fill="D9D9D9" w:themeFill="background1" w:themeFillShade="D9"/>
            <w:vAlign w:val="center"/>
          </w:tcPr>
          <w:p w14:paraId="0B3890EF" w14:textId="77777777" w:rsidR="00B16C5C" w:rsidRPr="00DC2E78" w:rsidRDefault="00B16C5C" w:rsidP="00D010AB">
            <w:pPr>
              <w:pStyle w:val="Folgeabsatz"/>
              <w:ind w:firstLine="0"/>
              <w:jc w:val="left"/>
              <w:rPr>
                <w:rFonts w:eastAsiaTheme="minorHAnsi"/>
                <w:sz w:val="20"/>
                <w:lang w:eastAsia="en-US"/>
              </w:rPr>
            </w:pPr>
            <w:r w:rsidRPr="00DC2E78">
              <w:rPr>
                <w:rFonts w:eastAsiaTheme="minorHAnsi"/>
                <w:sz w:val="20"/>
                <w:lang w:eastAsia="en-US"/>
              </w:rPr>
              <w:t>Stimulation</w:t>
            </w:r>
          </w:p>
        </w:tc>
        <w:tc>
          <w:tcPr>
            <w:tcW w:w="99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141CC8C4"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0,985</w:t>
            </w:r>
          </w:p>
        </w:tc>
        <w:tc>
          <w:tcPr>
            <w:tcW w:w="850" w:type="dxa"/>
            <w:tcBorders>
              <w:top w:val="nil"/>
              <w:left w:val="nil"/>
              <w:bottom w:val="single" w:sz="4" w:space="0" w:color="auto"/>
              <w:right w:val="single" w:sz="4" w:space="0" w:color="auto"/>
            </w:tcBorders>
            <w:shd w:val="clear" w:color="auto" w:fill="D9D9D9" w:themeFill="background1" w:themeFillShade="D9"/>
            <w:vAlign w:val="center"/>
          </w:tcPr>
          <w:p w14:paraId="2F4EB390"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0,715</w:t>
            </w:r>
          </w:p>
        </w:tc>
        <w:tc>
          <w:tcPr>
            <w:tcW w:w="567" w:type="dxa"/>
            <w:tcBorders>
              <w:top w:val="nil"/>
              <w:left w:val="nil"/>
              <w:bottom w:val="single" w:sz="4" w:space="0" w:color="auto"/>
              <w:right w:val="single" w:sz="4" w:space="0" w:color="auto"/>
            </w:tcBorders>
            <w:shd w:val="clear" w:color="auto" w:fill="D9D9D9" w:themeFill="background1" w:themeFillShade="D9"/>
            <w:vAlign w:val="center"/>
          </w:tcPr>
          <w:p w14:paraId="794B632A"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17</w:t>
            </w:r>
          </w:p>
        </w:tc>
        <w:tc>
          <w:tcPr>
            <w:tcW w:w="1534" w:type="dxa"/>
            <w:tcBorders>
              <w:top w:val="nil"/>
              <w:left w:val="nil"/>
              <w:bottom w:val="single" w:sz="4" w:space="0" w:color="auto"/>
              <w:right w:val="single" w:sz="4" w:space="0" w:color="auto"/>
            </w:tcBorders>
            <w:shd w:val="clear" w:color="auto" w:fill="D9D9D9" w:themeFill="background1" w:themeFillShade="D9"/>
            <w:vAlign w:val="center"/>
          </w:tcPr>
          <w:p w14:paraId="5C2849E0"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0,340</w:t>
            </w:r>
          </w:p>
        </w:tc>
        <w:tc>
          <w:tcPr>
            <w:tcW w:w="1214" w:type="dxa"/>
            <w:tcBorders>
              <w:top w:val="nil"/>
              <w:left w:val="nil"/>
              <w:bottom w:val="single" w:sz="4" w:space="0" w:color="auto"/>
              <w:right w:val="single" w:sz="4" w:space="0" w:color="auto"/>
            </w:tcBorders>
            <w:shd w:val="clear" w:color="auto" w:fill="D9D9D9" w:themeFill="background1" w:themeFillShade="D9"/>
            <w:vAlign w:val="center"/>
          </w:tcPr>
          <w:p w14:paraId="10A70DE4"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0,645</w:t>
            </w:r>
          </w:p>
        </w:tc>
        <w:tc>
          <w:tcPr>
            <w:tcW w:w="1214" w:type="dxa"/>
            <w:tcBorders>
              <w:top w:val="nil"/>
              <w:left w:val="nil"/>
              <w:bottom w:val="single" w:sz="4" w:space="0" w:color="auto"/>
              <w:right w:val="single" w:sz="4" w:space="0" w:color="auto"/>
            </w:tcBorders>
            <w:shd w:val="clear" w:color="auto" w:fill="D9D9D9" w:themeFill="background1" w:themeFillShade="D9"/>
            <w:vAlign w:val="center"/>
          </w:tcPr>
          <w:p w14:paraId="73CC8C70"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1,325</w:t>
            </w:r>
          </w:p>
        </w:tc>
      </w:tr>
      <w:tr w:rsidR="00B16C5C" w14:paraId="6A730CE6" w14:textId="77777777" w:rsidTr="00D010AB">
        <w:tc>
          <w:tcPr>
            <w:tcW w:w="2122" w:type="dxa"/>
            <w:vAlign w:val="center"/>
          </w:tcPr>
          <w:p w14:paraId="407BF50C" w14:textId="77777777" w:rsidR="00B16C5C" w:rsidRPr="00DC2E78" w:rsidRDefault="00B16C5C" w:rsidP="00D010AB">
            <w:pPr>
              <w:pStyle w:val="Folgeabsatz"/>
              <w:ind w:firstLine="0"/>
              <w:jc w:val="left"/>
              <w:rPr>
                <w:rFonts w:eastAsiaTheme="minorHAnsi"/>
                <w:sz w:val="20"/>
                <w:lang w:eastAsia="en-US"/>
              </w:rPr>
            </w:pPr>
            <w:r w:rsidRPr="00DC2E78">
              <w:rPr>
                <w:rFonts w:eastAsiaTheme="minorHAnsi"/>
                <w:sz w:val="20"/>
                <w:lang w:eastAsia="en-US"/>
              </w:rPr>
              <w:t>Originalität</w:t>
            </w:r>
          </w:p>
        </w:tc>
        <w:tc>
          <w:tcPr>
            <w:tcW w:w="992" w:type="dxa"/>
            <w:tcBorders>
              <w:top w:val="nil"/>
              <w:left w:val="single" w:sz="4" w:space="0" w:color="auto"/>
              <w:bottom w:val="single" w:sz="4" w:space="0" w:color="auto"/>
              <w:right w:val="single" w:sz="4" w:space="0" w:color="auto"/>
            </w:tcBorders>
            <w:shd w:val="clear" w:color="auto" w:fill="auto"/>
            <w:vAlign w:val="center"/>
          </w:tcPr>
          <w:p w14:paraId="6E749297"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1,309</w:t>
            </w:r>
          </w:p>
        </w:tc>
        <w:tc>
          <w:tcPr>
            <w:tcW w:w="850" w:type="dxa"/>
            <w:tcBorders>
              <w:top w:val="nil"/>
              <w:left w:val="nil"/>
              <w:bottom w:val="single" w:sz="4" w:space="0" w:color="auto"/>
              <w:right w:val="single" w:sz="4" w:space="0" w:color="auto"/>
            </w:tcBorders>
            <w:shd w:val="clear" w:color="auto" w:fill="auto"/>
            <w:vAlign w:val="center"/>
          </w:tcPr>
          <w:p w14:paraId="0928A4C4"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0,682</w:t>
            </w:r>
          </w:p>
        </w:tc>
        <w:tc>
          <w:tcPr>
            <w:tcW w:w="567" w:type="dxa"/>
            <w:tcBorders>
              <w:top w:val="nil"/>
              <w:left w:val="nil"/>
              <w:bottom w:val="single" w:sz="4" w:space="0" w:color="auto"/>
              <w:right w:val="single" w:sz="4" w:space="0" w:color="auto"/>
            </w:tcBorders>
            <w:shd w:val="clear" w:color="auto" w:fill="auto"/>
            <w:vAlign w:val="center"/>
          </w:tcPr>
          <w:p w14:paraId="7745BB0E"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17</w:t>
            </w:r>
          </w:p>
        </w:tc>
        <w:tc>
          <w:tcPr>
            <w:tcW w:w="1534" w:type="dxa"/>
            <w:tcBorders>
              <w:top w:val="nil"/>
              <w:left w:val="nil"/>
              <w:bottom w:val="single" w:sz="4" w:space="0" w:color="auto"/>
              <w:right w:val="single" w:sz="4" w:space="0" w:color="auto"/>
            </w:tcBorders>
            <w:shd w:val="clear" w:color="auto" w:fill="auto"/>
            <w:vAlign w:val="center"/>
          </w:tcPr>
          <w:p w14:paraId="49260FB5"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0,324</w:t>
            </w:r>
          </w:p>
        </w:tc>
        <w:tc>
          <w:tcPr>
            <w:tcW w:w="1214" w:type="dxa"/>
            <w:tcBorders>
              <w:top w:val="nil"/>
              <w:left w:val="nil"/>
              <w:bottom w:val="single" w:sz="4" w:space="0" w:color="auto"/>
              <w:right w:val="single" w:sz="4" w:space="0" w:color="auto"/>
            </w:tcBorders>
            <w:shd w:val="clear" w:color="auto" w:fill="auto"/>
            <w:vAlign w:val="center"/>
          </w:tcPr>
          <w:p w14:paraId="543563E6"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0,985</w:t>
            </w:r>
          </w:p>
        </w:tc>
        <w:tc>
          <w:tcPr>
            <w:tcW w:w="1214" w:type="dxa"/>
            <w:tcBorders>
              <w:top w:val="nil"/>
              <w:left w:val="nil"/>
              <w:bottom w:val="single" w:sz="4" w:space="0" w:color="auto"/>
              <w:right w:val="single" w:sz="4" w:space="0" w:color="auto"/>
            </w:tcBorders>
            <w:shd w:val="clear" w:color="auto" w:fill="auto"/>
            <w:vAlign w:val="center"/>
          </w:tcPr>
          <w:p w14:paraId="1F4663E5" w14:textId="77777777" w:rsidR="00B16C5C" w:rsidRPr="00DC2E78" w:rsidRDefault="00B16C5C" w:rsidP="00D010AB">
            <w:pPr>
              <w:pStyle w:val="Folgeabsatz"/>
              <w:keepNext/>
              <w:ind w:firstLine="0"/>
              <w:jc w:val="center"/>
              <w:rPr>
                <w:rFonts w:eastAsiaTheme="minorHAnsi"/>
                <w:lang w:eastAsia="en-US"/>
              </w:rPr>
            </w:pPr>
            <w:r w:rsidRPr="00DC2E78">
              <w:rPr>
                <w:color w:val="000000"/>
                <w:szCs w:val="22"/>
              </w:rPr>
              <w:t>1,633</w:t>
            </w:r>
          </w:p>
        </w:tc>
      </w:tr>
    </w:tbl>
    <w:p w14:paraId="5AC2C30C" w14:textId="77777777" w:rsidR="00B16C5C" w:rsidRPr="00DC2E78" w:rsidRDefault="00B16C5C" w:rsidP="00B16C5C">
      <w:pPr>
        <w:rPr>
          <w:rFonts w:eastAsiaTheme="minorHAnsi"/>
        </w:rPr>
      </w:pPr>
    </w:p>
    <w:p w14:paraId="7CC187FC" w14:textId="77777777" w:rsidR="00B16C5C" w:rsidRDefault="00B16C5C" w:rsidP="00B16C5C">
      <w:pPr>
        <w:pStyle w:val="Folgeabsatz"/>
        <w:keepNext/>
        <w:jc w:val="center"/>
      </w:pPr>
      <w:r>
        <w:rPr>
          <w:noProof/>
        </w:rPr>
        <w:lastRenderedPageBreak/>
        <w:drawing>
          <wp:inline distT="0" distB="0" distL="0" distR="0" wp14:anchorId="5FC06289" wp14:editId="189DCE13">
            <wp:extent cx="3848101" cy="2396490"/>
            <wp:effectExtent l="0" t="0" r="0" b="3810"/>
            <wp:docPr id="202" name="Diagramm 202"/>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278ACC94" w14:textId="77777777" w:rsidR="00B16C5C" w:rsidRPr="00E860E1" w:rsidRDefault="00B16C5C" w:rsidP="00B16C5C">
      <w:pPr>
        <w:pStyle w:val="Beschriftung"/>
        <w:rPr>
          <w:lang w:eastAsia="en-US"/>
        </w:rPr>
      </w:pPr>
      <w:bookmarkStart w:id="715" w:name="_Toc503809893"/>
      <w:r>
        <w:t xml:space="preserve">Abbildung </w:t>
      </w:r>
      <w:r w:rsidR="00942335">
        <w:fldChar w:fldCharType="begin"/>
      </w:r>
      <w:r w:rsidR="00942335">
        <w:instrText xml:space="preserve"> SEQ Abbildung \* ARABIC </w:instrText>
      </w:r>
      <w:r w:rsidR="00942335">
        <w:fldChar w:fldCharType="separate"/>
      </w:r>
      <w:r w:rsidR="00231433">
        <w:rPr>
          <w:noProof/>
        </w:rPr>
        <w:t>31</w:t>
      </w:r>
      <w:r w:rsidR="00942335">
        <w:rPr>
          <w:noProof/>
        </w:rPr>
        <w:fldChar w:fldCharType="end"/>
      </w:r>
      <w:r>
        <w:t>: Wertebereich der einzelnen Dimensionen</w:t>
      </w:r>
      <w:bookmarkEnd w:id="715"/>
    </w:p>
    <w:p w14:paraId="7C3FA614" w14:textId="77777777" w:rsidR="00B16C5C" w:rsidRDefault="00B16C5C" w:rsidP="00B16C5C">
      <w:pPr>
        <w:pStyle w:val="Folgeabsatz"/>
        <w:rPr>
          <w:lang w:eastAsia="en-US"/>
        </w:rPr>
      </w:pPr>
      <w:r>
        <w:rPr>
          <w:lang w:eastAsia="en-US"/>
        </w:rPr>
        <w:t xml:space="preserve">Abbildung 31 veranschaulicht visuell die Mittelwerte der einzelnen Dimensionen. Es ist zu erkennen, dass </w:t>
      </w:r>
      <w:r>
        <w:rPr>
          <w:i/>
          <w:lang w:eastAsia="en-US"/>
        </w:rPr>
        <w:t xml:space="preserve">Originalität </w:t>
      </w:r>
      <w:r>
        <w:rPr>
          <w:lang w:eastAsia="en-US"/>
        </w:rPr>
        <w:t xml:space="preserve">von den Probanden mit einem Wert von 1,309 hoch eingestuft wurde. </w:t>
      </w:r>
      <w:r>
        <w:rPr>
          <w:i/>
          <w:lang w:eastAsia="en-US"/>
        </w:rPr>
        <w:t xml:space="preserve">Steuerbarkeit </w:t>
      </w:r>
      <w:r>
        <w:rPr>
          <w:lang w:eastAsia="en-US"/>
        </w:rPr>
        <w:t xml:space="preserve">hingegen erhielt eine schlechte Bewertung (MW: 0,162, Std.-Abw.: 0,866). Zu dieser Dimension zählen die Wortpaare </w:t>
      </w:r>
      <w:r>
        <w:rPr>
          <w:i/>
          <w:lang w:eastAsia="en-US"/>
        </w:rPr>
        <w:t xml:space="preserve">unberechenbar – voraussagbar, behindernd – unterstützend, sicher – unsicher </w:t>
      </w:r>
      <w:r>
        <w:rPr>
          <w:lang w:eastAsia="en-US"/>
        </w:rPr>
        <w:t xml:space="preserve">und </w:t>
      </w:r>
      <w:r>
        <w:rPr>
          <w:i/>
          <w:lang w:eastAsia="en-US"/>
        </w:rPr>
        <w:t>erwartungskonform – nicht erwartungskonform</w:t>
      </w:r>
      <w:r>
        <w:rPr>
          <w:lang w:eastAsia="en-US"/>
        </w:rPr>
        <w:t xml:space="preserve">. Vor allem Gruppe 1 bewertete diese Dimension schlecht. </w:t>
      </w:r>
      <w:r w:rsidRPr="00B1001E">
        <w:rPr>
          <w:lang w:eastAsia="en-US"/>
        </w:rPr>
        <w:t>Es wurden keine M</w:t>
      </w:r>
      <w:r>
        <w:rPr>
          <w:lang w:eastAsia="en-US"/>
        </w:rPr>
        <w:t xml:space="preserve">ittelwerte der Dimensionen miteinander gebildet, da diese nicht gut interpretierbar sind (Laugwitz, Schrepp &amp; Held, 2006). </w:t>
      </w:r>
    </w:p>
    <w:p w14:paraId="638298AC" w14:textId="01270B04" w:rsidR="007971C0" w:rsidRDefault="00B16C5C" w:rsidP="0090408B">
      <w:pPr>
        <w:pStyle w:val="Folgeabsatz"/>
        <w:ind w:firstLine="0"/>
        <w:rPr>
          <w:lang w:eastAsia="en-US"/>
        </w:rPr>
      </w:pPr>
      <w:r>
        <w:rPr>
          <w:lang w:eastAsia="en-US"/>
        </w:rPr>
        <w:tab/>
        <w:t>Für jede Gruppe wurden die Werte einzeln betrachtet und gegenübergestellt (Abb. 32). Es ist zu erkennen, dass Gruppe 2 jede Di</w:t>
      </w:r>
      <w:r w:rsidR="0090408B">
        <w:rPr>
          <w:lang w:eastAsia="en-US"/>
        </w:rPr>
        <w:t>mension besser bewertete als</w:t>
      </w:r>
      <w:r>
        <w:rPr>
          <w:lang w:eastAsia="en-US"/>
        </w:rPr>
        <w:t xml:space="preserve"> Gruppe 1. Vor allem im Punkt Steuerbarkeit liegt der größte Unterschied vor. </w:t>
      </w:r>
      <w:r w:rsidR="0090408B">
        <w:rPr>
          <w:lang w:eastAsia="en-US"/>
        </w:rPr>
        <w:t>Tabelle 12 zeigt die Mittelwerte sowie zusätzlich die Konfidenzintervalle der einzelnen Dimensionen und Gruppen. Eine Bewertung zwischen -0,8 und 0,8 wird als neutral gewertet. Alles darunter und darüber als negativ bzw. positiv. Gruppe 1 bewertete nur die Originalität positiv, wohingegen Gruppe 2 Attraktivität, Durchschaubarkeit, Stimu</w:t>
      </w:r>
      <w:r w:rsidR="00A47F13">
        <w:rPr>
          <w:lang w:eastAsia="en-US"/>
        </w:rPr>
        <w:t>lation und Originalität als</w:t>
      </w:r>
      <w:r w:rsidR="0090408B">
        <w:rPr>
          <w:lang w:eastAsia="en-US"/>
        </w:rPr>
        <w:t xml:space="preserve"> gut empfanden. </w:t>
      </w:r>
    </w:p>
    <w:p w14:paraId="51DE3FF1" w14:textId="28877FDD" w:rsidR="00A47F13" w:rsidRDefault="00A47F13" w:rsidP="00A47F13">
      <w:pPr>
        <w:pStyle w:val="Folgeabsatz"/>
        <w:rPr>
          <w:lang w:eastAsia="en-US"/>
        </w:rPr>
      </w:pPr>
      <w:r>
        <w:rPr>
          <w:lang w:eastAsia="en-US"/>
        </w:rPr>
        <w:t xml:space="preserve">Die Ergebnisse des UEQ lassen vermuten, dass Gruppe 2 einen höheren Spielspaß erfuhr als Gruppe 1. </w:t>
      </w:r>
      <w:r w:rsidR="00A01380">
        <w:rPr>
          <w:lang w:eastAsia="en-US"/>
        </w:rPr>
        <w:t>Beide Gruppen fanden das Spiel zwar originell, jedoch beurteilte Gruppe 1 die Steuerbarkeit grundsätzlich schlechter als Gruppe 2, was sich eventuell negativ auf die Freude am Spielen auswirkte.</w:t>
      </w:r>
    </w:p>
    <w:p w14:paraId="4505E40C" w14:textId="77777777" w:rsidR="004626A9" w:rsidRDefault="004626A9" w:rsidP="004626A9">
      <w:pPr>
        <w:pStyle w:val="Folgeabsatz"/>
        <w:keepNext/>
      </w:pPr>
      <w:r>
        <w:rPr>
          <w:noProof/>
        </w:rPr>
        <w:lastRenderedPageBreak/>
        <w:drawing>
          <wp:inline distT="0" distB="0" distL="0" distR="0" wp14:anchorId="51B393DD" wp14:editId="4FB39184">
            <wp:extent cx="5399405" cy="3219450"/>
            <wp:effectExtent l="0" t="0" r="10795" b="0"/>
            <wp:docPr id="209" name="Diagramm 209"/>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4DEE5962" w14:textId="6F562931" w:rsidR="007971C0" w:rsidRDefault="004626A9" w:rsidP="004626A9">
      <w:pPr>
        <w:pStyle w:val="Beschriftung"/>
        <w:jc w:val="both"/>
        <w:rPr>
          <w:noProof/>
        </w:rPr>
      </w:pPr>
      <w:bookmarkStart w:id="716" w:name="_Toc503809894"/>
      <w:r>
        <w:t xml:space="preserve">Abbildung </w:t>
      </w:r>
      <w:r w:rsidR="00942335">
        <w:fldChar w:fldCharType="begin"/>
      </w:r>
      <w:r w:rsidR="00942335">
        <w:instrText xml:space="preserve"> SEQ Abbildung \* ARABIC </w:instrText>
      </w:r>
      <w:r w:rsidR="00942335">
        <w:fldChar w:fldCharType="separate"/>
      </w:r>
      <w:r w:rsidR="00231433">
        <w:rPr>
          <w:noProof/>
        </w:rPr>
        <w:t>32</w:t>
      </w:r>
      <w:r w:rsidR="00942335">
        <w:rPr>
          <w:noProof/>
        </w:rPr>
        <w:fldChar w:fldCharType="end"/>
      </w:r>
      <w:r>
        <w:t>: Diagramm zur Übersicht der ermittelten Werte des UEQ für Gruppe 1 und 2</w:t>
      </w:r>
      <w:bookmarkEnd w:id="716"/>
    </w:p>
    <w:p w14:paraId="5EB51F38" w14:textId="54E1A8BA" w:rsidR="006D6C5F" w:rsidRDefault="006D6C5F" w:rsidP="006D6C5F">
      <w:pPr>
        <w:pStyle w:val="Beschriftung"/>
        <w:keepNext/>
      </w:pPr>
      <w:r>
        <w:t xml:space="preserve">Tabelle </w:t>
      </w:r>
      <w:r w:rsidR="00942335">
        <w:fldChar w:fldCharType="begin"/>
      </w:r>
      <w:r w:rsidR="00942335">
        <w:instrText xml:space="preserve"> SEQ Tabelle \* ARABIC </w:instrText>
      </w:r>
      <w:r w:rsidR="00942335">
        <w:fldChar w:fldCharType="separate"/>
      </w:r>
      <w:r w:rsidR="00231433">
        <w:rPr>
          <w:noProof/>
        </w:rPr>
        <w:t>12</w:t>
      </w:r>
      <w:r w:rsidR="00942335">
        <w:rPr>
          <w:noProof/>
        </w:rPr>
        <w:fldChar w:fldCharType="end"/>
      </w:r>
      <w:r>
        <w:t>: Mittelwerte, Standardabweichung sowie Konfidenz(-intervalle) beider Gruppen</w:t>
      </w:r>
    </w:p>
    <w:tbl>
      <w:tblPr>
        <w:tblStyle w:val="Tabellenraster"/>
        <w:tblW w:w="9403" w:type="dxa"/>
        <w:tblLook w:val="04A0" w:firstRow="1" w:lastRow="0" w:firstColumn="1" w:lastColumn="0" w:noHBand="0" w:noVBand="1"/>
      </w:tblPr>
      <w:tblGrid>
        <w:gridCol w:w="2498"/>
        <w:gridCol w:w="1172"/>
        <w:gridCol w:w="855"/>
        <w:gridCol w:w="900"/>
        <w:gridCol w:w="1491"/>
        <w:gridCol w:w="1301"/>
        <w:gridCol w:w="1186"/>
      </w:tblGrid>
      <w:tr w:rsidR="00031E56" w14:paraId="255CFE85" w14:textId="77777777" w:rsidTr="006D6C5F">
        <w:trPr>
          <w:trHeight w:val="855"/>
        </w:trPr>
        <w:tc>
          <w:tcPr>
            <w:tcW w:w="2498" w:type="dxa"/>
            <w:shd w:val="clear" w:color="auto" w:fill="A6A6A6" w:themeFill="background1" w:themeFillShade="A6"/>
            <w:vAlign w:val="center"/>
          </w:tcPr>
          <w:p w14:paraId="597AB3B0" w14:textId="4DDC1D36" w:rsidR="00031E56" w:rsidRPr="009764C3" w:rsidRDefault="00031E56" w:rsidP="009764C3">
            <w:pPr>
              <w:pStyle w:val="Folgeabsatz"/>
              <w:ind w:firstLine="0"/>
              <w:jc w:val="center"/>
              <w:rPr>
                <w:b/>
                <w:noProof/>
              </w:rPr>
            </w:pPr>
            <w:r w:rsidRPr="009764C3">
              <w:rPr>
                <w:b/>
                <w:noProof/>
              </w:rPr>
              <w:t>Skala</w:t>
            </w:r>
          </w:p>
        </w:tc>
        <w:tc>
          <w:tcPr>
            <w:tcW w:w="1172" w:type="dxa"/>
            <w:shd w:val="clear" w:color="auto" w:fill="A6A6A6" w:themeFill="background1" w:themeFillShade="A6"/>
            <w:vAlign w:val="center"/>
          </w:tcPr>
          <w:p w14:paraId="534C583A" w14:textId="10597464" w:rsidR="00031E56" w:rsidRPr="009764C3" w:rsidRDefault="00031E56" w:rsidP="009764C3">
            <w:pPr>
              <w:pStyle w:val="Folgeabsatz"/>
              <w:ind w:firstLine="0"/>
              <w:jc w:val="center"/>
              <w:rPr>
                <w:b/>
                <w:noProof/>
              </w:rPr>
            </w:pPr>
            <w:r w:rsidRPr="009764C3">
              <w:rPr>
                <w:b/>
                <w:noProof/>
              </w:rPr>
              <w:t>Gruppe</w:t>
            </w:r>
          </w:p>
        </w:tc>
        <w:tc>
          <w:tcPr>
            <w:tcW w:w="855" w:type="dxa"/>
            <w:shd w:val="clear" w:color="auto" w:fill="A6A6A6" w:themeFill="background1" w:themeFillShade="A6"/>
            <w:vAlign w:val="center"/>
          </w:tcPr>
          <w:p w14:paraId="32E19B7D" w14:textId="52D2D6A6" w:rsidR="00031E56" w:rsidRPr="009764C3" w:rsidRDefault="00031E56" w:rsidP="009764C3">
            <w:pPr>
              <w:pStyle w:val="Folgeabsatz"/>
              <w:ind w:firstLine="0"/>
              <w:jc w:val="center"/>
              <w:rPr>
                <w:b/>
                <w:noProof/>
              </w:rPr>
            </w:pPr>
            <w:r w:rsidRPr="009764C3">
              <w:rPr>
                <w:b/>
                <w:noProof/>
              </w:rPr>
              <w:t>MW</w:t>
            </w:r>
          </w:p>
        </w:tc>
        <w:tc>
          <w:tcPr>
            <w:tcW w:w="900" w:type="dxa"/>
            <w:shd w:val="clear" w:color="auto" w:fill="A6A6A6" w:themeFill="background1" w:themeFillShade="A6"/>
            <w:vAlign w:val="center"/>
          </w:tcPr>
          <w:p w14:paraId="1416CBE7" w14:textId="6EE1A775" w:rsidR="00031E56" w:rsidRPr="009764C3" w:rsidRDefault="00031E56" w:rsidP="009764C3">
            <w:pPr>
              <w:pStyle w:val="Folgeabsatz"/>
              <w:ind w:firstLine="0"/>
              <w:jc w:val="center"/>
              <w:rPr>
                <w:b/>
                <w:noProof/>
              </w:rPr>
            </w:pPr>
            <w:r w:rsidRPr="009764C3">
              <w:rPr>
                <w:b/>
                <w:noProof/>
              </w:rPr>
              <w:t>Std.-Abw.</w:t>
            </w:r>
          </w:p>
        </w:tc>
        <w:tc>
          <w:tcPr>
            <w:tcW w:w="1491" w:type="dxa"/>
            <w:shd w:val="clear" w:color="auto" w:fill="A6A6A6" w:themeFill="background1" w:themeFillShade="A6"/>
            <w:vAlign w:val="center"/>
          </w:tcPr>
          <w:p w14:paraId="499906F4" w14:textId="3E4DF3D8" w:rsidR="00031E56" w:rsidRPr="009764C3" w:rsidRDefault="00031E56" w:rsidP="009764C3">
            <w:pPr>
              <w:pStyle w:val="Folgeabsatz"/>
              <w:ind w:firstLine="0"/>
              <w:jc w:val="center"/>
              <w:rPr>
                <w:b/>
                <w:noProof/>
              </w:rPr>
            </w:pPr>
            <w:r w:rsidRPr="009764C3">
              <w:rPr>
                <w:b/>
                <w:noProof/>
              </w:rPr>
              <w:t>Konfidenz</w:t>
            </w:r>
          </w:p>
        </w:tc>
        <w:tc>
          <w:tcPr>
            <w:tcW w:w="2487" w:type="dxa"/>
            <w:gridSpan w:val="2"/>
            <w:shd w:val="clear" w:color="auto" w:fill="A6A6A6" w:themeFill="background1" w:themeFillShade="A6"/>
            <w:vAlign w:val="center"/>
          </w:tcPr>
          <w:p w14:paraId="0DCFDEF4" w14:textId="3911B2F8" w:rsidR="00031E56" w:rsidRPr="009764C3" w:rsidRDefault="00031E56" w:rsidP="009764C3">
            <w:pPr>
              <w:pStyle w:val="Folgeabsatz"/>
              <w:ind w:firstLine="0"/>
              <w:jc w:val="center"/>
              <w:rPr>
                <w:b/>
                <w:noProof/>
              </w:rPr>
            </w:pPr>
            <w:r w:rsidRPr="009764C3">
              <w:rPr>
                <w:b/>
                <w:noProof/>
              </w:rPr>
              <w:t>Konfidenzintervall</w:t>
            </w:r>
          </w:p>
        </w:tc>
      </w:tr>
      <w:tr w:rsidR="00031E56" w14:paraId="61BE77BD" w14:textId="77777777" w:rsidTr="006D6C5F">
        <w:trPr>
          <w:trHeight w:val="420"/>
        </w:trPr>
        <w:tc>
          <w:tcPr>
            <w:tcW w:w="2498" w:type="dxa"/>
            <w:vMerge w:val="restart"/>
            <w:vAlign w:val="center"/>
          </w:tcPr>
          <w:p w14:paraId="7B9CFE44" w14:textId="4C3157AC" w:rsidR="00031E56" w:rsidRPr="009764C3" w:rsidRDefault="00031E56" w:rsidP="006D6C5F">
            <w:pPr>
              <w:pStyle w:val="Folgeabsatz"/>
              <w:ind w:firstLine="0"/>
              <w:jc w:val="left"/>
              <w:rPr>
                <w:b/>
                <w:noProof/>
              </w:rPr>
            </w:pPr>
            <w:r w:rsidRPr="009764C3">
              <w:rPr>
                <w:b/>
                <w:noProof/>
              </w:rPr>
              <w:t>Attraktivität</w:t>
            </w:r>
          </w:p>
        </w:tc>
        <w:tc>
          <w:tcPr>
            <w:tcW w:w="1172" w:type="dxa"/>
            <w:shd w:val="clear" w:color="auto" w:fill="D9D9D9" w:themeFill="background1" w:themeFillShade="D9"/>
            <w:vAlign w:val="center"/>
          </w:tcPr>
          <w:p w14:paraId="50D3819F" w14:textId="770B9FD8" w:rsidR="00031E56" w:rsidRPr="009764C3" w:rsidRDefault="00031E56" w:rsidP="006D6C5F">
            <w:pPr>
              <w:pStyle w:val="Folgeabsatz"/>
              <w:ind w:firstLine="0"/>
              <w:jc w:val="center"/>
              <w:rPr>
                <w:b/>
                <w:noProof/>
              </w:rPr>
            </w:pPr>
            <w:r w:rsidRPr="009764C3">
              <w:rPr>
                <w:b/>
                <w:noProof/>
              </w:rPr>
              <w:t>1</w:t>
            </w:r>
          </w:p>
        </w:tc>
        <w:tc>
          <w:tcPr>
            <w:tcW w:w="855" w:type="dxa"/>
            <w:shd w:val="clear" w:color="auto" w:fill="D9D9D9" w:themeFill="background1" w:themeFillShade="D9"/>
            <w:vAlign w:val="center"/>
          </w:tcPr>
          <w:p w14:paraId="5D20819C" w14:textId="4E6BA9B6" w:rsidR="00031E56" w:rsidRDefault="00031E56" w:rsidP="006D6C5F">
            <w:pPr>
              <w:pStyle w:val="Folgeabsatz"/>
              <w:ind w:firstLine="0"/>
              <w:jc w:val="center"/>
              <w:rPr>
                <w:noProof/>
              </w:rPr>
            </w:pPr>
            <w:r>
              <w:rPr>
                <w:noProof/>
              </w:rPr>
              <w:t>0,190</w:t>
            </w:r>
          </w:p>
        </w:tc>
        <w:tc>
          <w:tcPr>
            <w:tcW w:w="900" w:type="dxa"/>
            <w:shd w:val="clear" w:color="auto" w:fill="D9D9D9" w:themeFill="background1" w:themeFillShade="D9"/>
            <w:vAlign w:val="center"/>
          </w:tcPr>
          <w:p w14:paraId="43191723" w14:textId="12F91930" w:rsidR="00031E56" w:rsidRDefault="00031E56" w:rsidP="006D6C5F">
            <w:pPr>
              <w:pStyle w:val="Folgeabsatz"/>
              <w:ind w:firstLine="0"/>
              <w:jc w:val="center"/>
              <w:rPr>
                <w:noProof/>
              </w:rPr>
            </w:pPr>
            <w:r>
              <w:rPr>
                <w:noProof/>
              </w:rPr>
              <w:t>0,612</w:t>
            </w:r>
          </w:p>
        </w:tc>
        <w:tc>
          <w:tcPr>
            <w:tcW w:w="1491" w:type="dxa"/>
            <w:shd w:val="clear" w:color="auto" w:fill="D9D9D9" w:themeFill="background1" w:themeFillShade="D9"/>
            <w:vAlign w:val="center"/>
          </w:tcPr>
          <w:p w14:paraId="34996EE9" w14:textId="7947FD48" w:rsidR="00031E56" w:rsidRDefault="00031E56" w:rsidP="006D6C5F">
            <w:pPr>
              <w:pStyle w:val="Folgeabsatz"/>
              <w:ind w:firstLine="0"/>
              <w:jc w:val="center"/>
              <w:rPr>
                <w:noProof/>
              </w:rPr>
            </w:pPr>
            <w:r>
              <w:rPr>
                <w:noProof/>
              </w:rPr>
              <w:t>0,453</w:t>
            </w:r>
          </w:p>
        </w:tc>
        <w:tc>
          <w:tcPr>
            <w:tcW w:w="1301" w:type="dxa"/>
            <w:shd w:val="clear" w:color="auto" w:fill="D9D9D9" w:themeFill="background1" w:themeFillShade="D9"/>
            <w:vAlign w:val="center"/>
          </w:tcPr>
          <w:p w14:paraId="7D40A846" w14:textId="781EE62A" w:rsidR="00031E56" w:rsidRDefault="00031E56" w:rsidP="006D6C5F">
            <w:pPr>
              <w:pStyle w:val="Folgeabsatz"/>
              <w:ind w:firstLine="0"/>
              <w:jc w:val="center"/>
              <w:rPr>
                <w:noProof/>
              </w:rPr>
            </w:pPr>
            <w:r>
              <w:rPr>
                <w:noProof/>
              </w:rPr>
              <w:t>-0,263</w:t>
            </w:r>
          </w:p>
        </w:tc>
        <w:tc>
          <w:tcPr>
            <w:tcW w:w="1186" w:type="dxa"/>
            <w:shd w:val="clear" w:color="auto" w:fill="D9D9D9" w:themeFill="background1" w:themeFillShade="D9"/>
            <w:vAlign w:val="center"/>
          </w:tcPr>
          <w:p w14:paraId="34847825" w14:textId="5470C23B" w:rsidR="00031E56" w:rsidRDefault="00031E56" w:rsidP="006D6C5F">
            <w:pPr>
              <w:pStyle w:val="Folgeabsatz"/>
              <w:ind w:firstLine="0"/>
              <w:jc w:val="center"/>
              <w:rPr>
                <w:noProof/>
              </w:rPr>
            </w:pPr>
            <w:r>
              <w:rPr>
                <w:noProof/>
              </w:rPr>
              <w:t>0,644</w:t>
            </w:r>
          </w:p>
        </w:tc>
      </w:tr>
      <w:tr w:rsidR="00031E56" w14:paraId="4A0A6ACB" w14:textId="77777777" w:rsidTr="006D6C5F">
        <w:trPr>
          <w:trHeight w:val="449"/>
        </w:trPr>
        <w:tc>
          <w:tcPr>
            <w:tcW w:w="2498" w:type="dxa"/>
            <w:vMerge/>
            <w:vAlign w:val="center"/>
          </w:tcPr>
          <w:p w14:paraId="63047030" w14:textId="77777777" w:rsidR="00031E56" w:rsidRPr="009764C3" w:rsidRDefault="00031E56" w:rsidP="006D6C5F">
            <w:pPr>
              <w:pStyle w:val="Folgeabsatz"/>
              <w:ind w:firstLine="0"/>
              <w:jc w:val="left"/>
              <w:rPr>
                <w:b/>
                <w:noProof/>
              </w:rPr>
            </w:pPr>
          </w:p>
        </w:tc>
        <w:tc>
          <w:tcPr>
            <w:tcW w:w="1172" w:type="dxa"/>
            <w:vAlign w:val="center"/>
          </w:tcPr>
          <w:p w14:paraId="3C50DC2C" w14:textId="140013D0" w:rsidR="00031E56" w:rsidRPr="009764C3" w:rsidRDefault="00031E56" w:rsidP="006D6C5F">
            <w:pPr>
              <w:pStyle w:val="Folgeabsatz"/>
              <w:ind w:firstLine="0"/>
              <w:jc w:val="center"/>
              <w:rPr>
                <w:b/>
                <w:noProof/>
              </w:rPr>
            </w:pPr>
            <w:r w:rsidRPr="009764C3">
              <w:rPr>
                <w:b/>
                <w:noProof/>
              </w:rPr>
              <w:t>2</w:t>
            </w:r>
          </w:p>
        </w:tc>
        <w:tc>
          <w:tcPr>
            <w:tcW w:w="855" w:type="dxa"/>
            <w:vAlign w:val="center"/>
          </w:tcPr>
          <w:p w14:paraId="051B4BB2" w14:textId="23D508AA" w:rsidR="00031E56" w:rsidRDefault="00031E56" w:rsidP="006D6C5F">
            <w:pPr>
              <w:pStyle w:val="Folgeabsatz"/>
              <w:ind w:firstLine="0"/>
              <w:jc w:val="center"/>
              <w:rPr>
                <w:noProof/>
              </w:rPr>
            </w:pPr>
            <w:r>
              <w:rPr>
                <w:noProof/>
              </w:rPr>
              <w:t>1,167</w:t>
            </w:r>
          </w:p>
        </w:tc>
        <w:tc>
          <w:tcPr>
            <w:tcW w:w="900" w:type="dxa"/>
            <w:vAlign w:val="center"/>
          </w:tcPr>
          <w:p w14:paraId="033398A0" w14:textId="2856A2B6" w:rsidR="00031E56" w:rsidRDefault="00031E56" w:rsidP="006D6C5F">
            <w:pPr>
              <w:pStyle w:val="Folgeabsatz"/>
              <w:ind w:firstLine="0"/>
              <w:jc w:val="center"/>
              <w:rPr>
                <w:noProof/>
              </w:rPr>
            </w:pPr>
            <w:r>
              <w:rPr>
                <w:noProof/>
              </w:rPr>
              <w:t>0,871</w:t>
            </w:r>
          </w:p>
        </w:tc>
        <w:tc>
          <w:tcPr>
            <w:tcW w:w="1491" w:type="dxa"/>
            <w:vAlign w:val="center"/>
          </w:tcPr>
          <w:p w14:paraId="6D72E500" w14:textId="08EFFEEB" w:rsidR="00031E56" w:rsidRDefault="00031E56" w:rsidP="006D6C5F">
            <w:pPr>
              <w:pStyle w:val="Folgeabsatz"/>
              <w:ind w:firstLine="0"/>
              <w:jc w:val="center"/>
              <w:rPr>
                <w:noProof/>
              </w:rPr>
            </w:pPr>
            <w:r>
              <w:rPr>
                <w:noProof/>
              </w:rPr>
              <w:t>0,540</w:t>
            </w:r>
          </w:p>
        </w:tc>
        <w:tc>
          <w:tcPr>
            <w:tcW w:w="1301" w:type="dxa"/>
            <w:vAlign w:val="center"/>
          </w:tcPr>
          <w:p w14:paraId="6BC817A7" w14:textId="50EEC66D" w:rsidR="00031E56" w:rsidRDefault="00031E56" w:rsidP="006D6C5F">
            <w:pPr>
              <w:pStyle w:val="Folgeabsatz"/>
              <w:ind w:firstLine="0"/>
              <w:jc w:val="center"/>
              <w:rPr>
                <w:noProof/>
              </w:rPr>
            </w:pPr>
            <w:r>
              <w:rPr>
                <w:noProof/>
              </w:rPr>
              <w:t>0,627</w:t>
            </w:r>
          </w:p>
        </w:tc>
        <w:tc>
          <w:tcPr>
            <w:tcW w:w="1186" w:type="dxa"/>
            <w:vAlign w:val="center"/>
          </w:tcPr>
          <w:p w14:paraId="76404CBD" w14:textId="733F1544" w:rsidR="00031E56" w:rsidRDefault="00031E56" w:rsidP="006D6C5F">
            <w:pPr>
              <w:pStyle w:val="Folgeabsatz"/>
              <w:ind w:firstLine="0"/>
              <w:jc w:val="center"/>
              <w:rPr>
                <w:noProof/>
              </w:rPr>
            </w:pPr>
            <w:r>
              <w:rPr>
                <w:noProof/>
              </w:rPr>
              <w:t>1,707</w:t>
            </w:r>
          </w:p>
        </w:tc>
      </w:tr>
      <w:tr w:rsidR="00031E56" w14:paraId="55745C6D" w14:textId="77777777" w:rsidTr="006D6C5F">
        <w:trPr>
          <w:trHeight w:val="420"/>
        </w:trPr>
        <w:tc>
          <w:tcPr>
            <w:tcW w:w="2498" w:type="dxa"/>
            <w:vMerge w:val="restart"/>
            <w:vAlign w:val="center"/>
          </w:tcPr>
          <w:p w14:paraId="0CAFC86A" w14:textId="1BFD2EE3" w:rsidR="00031E56" w:rsidRPr="009764C3" w:rsidRDefault="00031E56" w:rsidP="006D6C5F">
            <w:pPr>
              <w:pStyle w:val="Folgeabsatz"/>
              <w:ind w:firstLine="0"/>
              <w:jc w:val="left"/>
              <w:rPr>
                <w:b/>
                <w:noProof/>
              </w:rPr>
            </w:pPr>
            <w:r w:rsidRPr="009764C3">
              <w:rPr>
                <w:b/>
                <w:noProof/>
              </w:rPr>
              <w:t>Durchschaubarkeit</w:t>
            </w:r>
          </w:p>
        </w:tc>
        <w:tc>
          <w:tcPr>
            <w:tcW w:w="1172" w:type="dxa"/>
            <w:shd w:val="clear" w:color="auto" w:fill="D9D9D9" w:themeFill="background1" w:themeFillShade="D9"/>
            <w:vAlign w:val="center"/>
          </w:tcPr>
          <w:p w14:paraId="4EA835BE" w14:textId="6204CD3B" w:rsidR="00031E56" w:rsidRPr="009764C3" w:rsidRDefault="00031E56" w:rsidP="006D6C5F">
            <w:pPr>
              <w:pStyle w:val="Folgeabsatz"/>
              <w:ind w:firstLine="0"/>
              <w:jc w:val="center"/>
              <w:rPr>
                <w:b/>
                <w:noProof/>
              </w:rPr>
            </w:pPr>
            <w:r w:rsidRPr="009764C3">
              <w:rPr>
                <w:b/>
                <w:noProof/>
              </w:rPr>
              <w:t>1</w:t>
            </w:r>
          </w:p>
        </w:tc>
        <w:tc>
          <w:tcPr>
            <w:tcW w:w="855" w:type="dxa"/>
            <w:shd w:val="clear" w:color="auto" w:fill="D9D9D9" w:themeFill="background1" w:themeFillShade="D9"/>
            <w:vAlign w:val="center"/>
          </w:tcPr>
          <w:p w14:paraId="26228C72" w14:textId="04D83DB5" w:rsidR="00031E56" w:rsidRDefault="00031E56" w:rsidP="006D6C5F">
            <w:pPr>
              <w:pStyle w:val="Folgeabsatz"/>
              <w:ind w:firstLine="0"/>
              <w:jc w:val="center"/>
              <w:rPr>
                <w:noProof/>
              </w:rPr>
            </w:pPr>
            <w:r>
              <w:rPr>
                <w:noProof/>
              </w:rPr>
              <w:t>0,714</w:t>
            </w:r>
          </w:p>
        </w:tc>
        <w:tc>
          <w:tcPr>
            <w:tcW w:w="900" w:type="dxa"/>
            <w:shd w:val="clear" w:color="auto" w:fill="D9D9D9" w:themeFill="background1" w:themeFillShade="D9"/>
            <w:vAlign w:val="center"/>
          </w:tcPr>
          <w:p w14:paraId="1672C3C3" w14:textId="1C1AC107" w:rsidR="00031E56" w:rsidRDefault="00031E56" w:rsidP="006D6C5F">
            <w:pPr>
              <w:pStyle w:val="Folgeabsatz"/>
              <w:ind w:firstLine="0"/>
              <w:jc w:val="center"/>
              <w:rPr>
                <w:noProof/>
              </w:rPr>
            </w:pPr>
            <w:r>
              <w:rPr>
                <w:noProof/>
              </w:rPr>
              <w:t>1,015</w:t>
            </w:r>
          </w:p>
        </w:tc>
        <w:tc>
          <w:tcPr>
            <w:tcW w:w="1491" w:type="dxa"/>
            <w:shd w:val="clear" w:color="auto" w:fill="D9D9D9" w:themeFill="background1" w:themeFillShade="D9"/>
            <w:vAlign w:val="center"/>
          </w:tcPr>
          <w:p w14:paraId="4BCCDB38" w14:textId="7EA56451" w:rsidR="00031E56" w:rsidRDefault="00031E56" w:rsidP="006D6C5F">
            <w:pPr>
              <w:pStyle w:val="Folgeabsatz"/>
              <w:ind w:firstLine="0"/>
              <w:jc w:val="center"/>
              <w:rPr>
                <w:noProof/>
              </w:rPr>
            </w:pPr>
            <w:r>
              <w:rPr>
                <w:noProof/>
              </w:rPr>
              <w:t>0,752</w:t>
            </w:r>
          </w:p>
        </w:tc>
        <w:tc>
          <w:tcPr>
            <w:tcW w:w="1301" w:type="dxa"/>
            <w:shd w:val="clear" w:color="auto" w:fill="D9D9D9" w:themeFill="background1" w:themeFillShade="D9"/>
            <w:vAlign w:val="center"/>
          </w:tcPr>
          <w:p w14:paraId="0D02C2D9" w14:textId="67B5A2E8" w:rsidR="00031E56" w:rsidRDefault="00031E56" w:rsidP="006D6C5F">
            <w:pPr>
              <w:pStyle w:val="Folgeabsatz"/>
              <w:ind w:firstLine="0"/>
              <w:jc w:val="center"/>
              <w:rPr>
                <w:noProof/>
              </w:rPr>
            </w:pPr>
            <w:r>
              <w:rPr>
                <w:noProof/>
              </w:rPr>
              <w:t>-0,037</w:t>
            </w:r>
          </w:p>
        </w:tc>
        <w:tc>
          <w:tcPr>
            <w:tcW w:w="1186" w:type="dxa"/>
            <w:shd w:val="clear" w:color="auto" w:fill="D9D9D9" w:themeFill="background1" w:themeFillShade="D9"/>
            <w:vAlign w:val="center"/>
          </w:tcPr>
          <w:p w14:paraId="3DF9A798" w14:textId="3E379EA2" w:rsidR="00031E56" w:rsidRDefault="00031E56" w:rsidP="006D6C5F">
            <w:pPr>
              <w:pStyle w:val="Folgeabsatz"/>
              <w:ind w:firstLine="0"/>
              <w:jc w:val="center"/>
              <w:rPr>
                <w:noProof/>
              </w:rPr>
            </w:pPr>
            <w:r>
              <w:rPr>
                <w:noProof/>
              </w:rPr>
              <w:t>1,466</w:t>
            </w:r>
          </w:p>
        </w:tc>
      </w:tr>
      <w:tr w:rsidR="00031E56" w14:paraId="7E8D19B1" w14:textId="77777777" w:rsidTr="006D6C5F">
        <w:trPr>
          <w:trHeight w:val="435"/>
        </w:trPr>
        <w:tc>
          <w:tcPr>
            <w:tcW w:w="2498" w:type="dxa"/>
            <w:vMerge/>
            <w:vAlign w:val="center"/>
          </w:tcPr>
          <w:p w14:paraId="6C0AAC85" w14:textId="77777777" w:rsidR="00031E56" w:rsidRPr="009764C3" w:rsidRDefault="00031E56" w:rsidP="006D6C5F">
            <w:pPr>
              <w:pStyle w:val="Folgeabsatz"/>
              <w:ind w:firstLine="0"/>
              <w:jc w:val="left"/>
              <w:rPr>
                <w:b/>
                <w:noProof/>
              </w:rPr>
            </w:pPr>
          </w:p>
        </w:tc>
        <w:tc>
          <w:tcPr>
            <w:tcW w:w="1172" w:type="dxa"/>
            <w:vAlign w:val="center"/>
          </w:tcPr>
          <w:p w14:paraId="70894BDF" w14:textId="6D4232E3" w:rsidR="00031E56" w:rsidRPr="009764C3" w:rsidRDefault="00031E56" w:rsidP="006D6C5F">
            <w:pPr>
              <w:pStyle w:val="Folgeabsatz"/>
              <w:ind w:firstLine="0"/>
              <w:jc w:val="center"/>
              <w:rPr>
                <w:b/>
                <w:noProof/>
              </w:rPr>
            </w:pPr>
            <w:r w:rsidRPr="009764C3">
              <w:rPr>
                <w:b/>
                <w:noProof/>
              </w:rPr>
              <w:t>2</w:t>
            </w:r>
          </w:p>
        </w:tc>
        <w:tc>
          <w:tcPr>
            <w:tcW w:w="855" w:type="dxa"/>
            <w:vAlign w:val="center"/>
          </w:tcPr>
          <w:p w14:paraId="5E309708" w14:textId="3EBA24BE" w:rsidR="00031E56" w:rsidRDefault="00031E56" w:rsidP="006D6C5F">
            <w:pPr>
              <w:pStyle w:val="Folgeabsatz"/>
              <w:ind w:firstLine="0"/>
              <w:jc w:val="center"/>
              <w:rPr>
                <w:noProof/>
              </w:rPr>
            </w:pPr>
            <w:r>
              <w:rPr>
                <w:noProof/>
              </w:rPr>
              <w:t>1,350</w:t>
            </w:r>
          </w:p>
        </w:tc>
        <w:tc>
          <w:tcPr>
            <w:tcW w:w="900" w:type="dxa"/>
            <w:vAlign w:val="center"/>
          </w:tcPr>
          <w:p w14:paraId="091EF2D7" w14:textId="6D349B37" w:rsidR="00031E56" w:rsidRDefault="00031E56" w:rsidP="006D6C5F">
            <w:pPr>
              <w:pStyle w:val="Folgeabsatz"/>
              <w:ind w:firstLine="0"/>
              <w:jc w:val="center"/>
              <w:rPr>
                <w:noProof/>
              </w:rPr>
            </w:pPr>
            <w:r>
              <w:rPr>
                <w:noProof/>
              </w:rPr>
              <w:t>1,125</w:t>
            </w:r>
          </w:p>
        </w:tc>
        <w:tc>
          <w:tcPr>
            <w:tcW w:w="1491" w:type="dxa"/>
            <w:vAlign w:val="center"/>
          </w:tcPr>
          <w:p w14:paraId="0356C8EC" w14:textId="4BE1568A" w:rsidR="00031E56" w:rsidRDefault="00031E56" w:rsidP="006D6C5F">
            <w:pPr>
              <w:pStyle w:val="Folgeabsatz"/>
              <w:ind w:firstLine="0"/>
              <w:jc w:val="center"/>
              <w:rPr>
                <w:noProof/>
              </w:rPr>
            </w:pPr>
            <w:r>
              <w:rPr>
                <w:noProof/>
              </w:rPr>
              <w:t>0,698</w:t>
            </w:r>
          </w:p>
        </w:tc>
        <w:tc>
          <w:tcPr>
            <w:tcW w:w="1301" w:type="dxa"/>
            <w:vAlign w:val="center"/>
          </w:tcPr>
          <w:p w14:paraId="3366BCA8" w14:textId="1DB343CE" w:rsidR="00031E56" w:rsidRDefault="00031E56" w:rsidP="006D6C5F">
            <w:pPr>
              <w:pStyle w:val="Folgeabsatz"/>
              <w:ind w:firstLine="0"/>
              <w:jc w:val="center"/>
              <w:rPr>
                <w:noProof/>
              </w:rPr>
            </w:pPr>
            <w:r>
              <w:rPr>
                <w:noProof/>
              </w:rPr>
              <w:t>0,652</w:t>
            </w:r>
          </w:p>
        </w:tc>
        <w:tc>
          <w:tcPr>
            <w:tcW w:w="1186" w:type="dxa"/>
            <w:vAlign w:val="center"/>
          </w:tcPr>
          <w:p w14:paraId="07605858" w14:textId="1D7E1DCF" w:rsidR="00031E56" w:rsidRDefault="00031E56" w:rsidP="006D6C5F">
            <w:pPr>
              <w:pStyle w:val="Folgeabsatz"/>
              <w:ind w:firstLine="0"/>
              <w:jc w:val="center"/>
              <w:rPr>
                <w:noProof/>
              </w:rPr>
            </w:pPr>
            <w:r>
              <w:rPr>
                <w:noProof/>
              </w:rPr>
              <w:t>2,048</w:t>
            </w:r>
          </w:p>
        </w:tc>
      </w:tr>
      <w:tr w:rsidR="00031E56" w14:paraId="72FA3BD8" w14:textId="77777777" w:rsidTr="006D6C5F">
        <w:trPr>
          <w:trHeight w:val="435"/>
        </w:trPr>
        <w:tc>
          <w:tcPr>
            <w:tcW w:w="2498" w:type="dxa"/>
            <w:vMerge w:val="restart"/>
            <w:vAlign w:val="center"/>
          </w:tcPr>
          <w:p w14:paraId="061F85A1" w14:textId="5AFC864A" w:rsidR="00031E56" w:rsidRPr="009764C3" w:rsidRDefault="00031E56" w:rsidP="006D6C5F">
            <w:pPr>
              <w:pStyle w:val="Folgeabsatz"/>
              <w:ind w:firstLine="0"/>
              <w:jc w:val="left"/>
              <w:rPr>
                <w:b/>
                <w:noProof/>
              </w:rPr>
            </w:pPr>
            <w:r w:rsidRPr="009764C3">
              <w:rPr>
                <w:b/>
                <w:noProof/>
              </w:rPr>
              <w:t>Effizienz</w:t>
            </w:r>
          </w:p>
        </w:tc>
        <w:tc>
          <w:tcPr>
            <w:tcW w:w="1172" w:type="dxa"/>
            <w:shd w:val="clear" w:color="auto" w:fill="D9D9D9" w:themeFill="background1" w:themeFillShade="D9"/>
            <w:vAlign w:val="center"/>
          </w:tcPr>
          <w:p w14:paraId="02561B61" w14:textId="1FA7223B" w:rsidR="00031E56" w:rsidRPr="009764C3" w:rsidRDefault="00031E56" w:rsidP="006D6C5F">
            <w:pPr>
              <w:pStyle w:val="Folgeabsatz"/>
              <w:ind w:firstLine="0"/>
              <w:jc w:val="center"/>
              <w:rPr>
                <w:b/>
                <w:noProof/>
              </w:rPr>
            </w:pPr>
            <w:r w:rsidRPr="009764C3">
              <w:rPr>
                <w:b/>
                <w:noProof/>
              </w:rPr>
              <w:t>1</w:t>
            </w:r>
          </w:p>
        </w:tc>
        <w:tc>
          <w:tcPr>
            <w:tcW w:w="855" w:type="dxa"/>
            <w:shd w:val="clear" w:color="auto" w:fill="D9D9D9" w:themeFill="background1" w:themeFillShade="D9"/>
            <w:vAlign w:val="center"/>
          </w:tcPr>
          <w:p w14:paraId="3C64F9F5" w14:textId="76C40E49" w:rsidR="00031E56" w:rsidRDefault="00031E56" w:rsidP="006D6C5F">
            <w:pPr>
              <w:pStyle w:val="Folgeabsatz"/>
              <w:ind w:firstLine="0"/>
              <w:jc w:val="center"/>
              <w:rPr>
                <w:noProof/>
              </w:rPr>
            </w:pPr>
            <w:r>
              <w:rPr>
                <w:noProof/>
              </w:rPr>
              <w:t>0,536</w:t>
            </w:r>
          </w:p>
        </w:tc>
        <w:tc>
          <w:tcPr>
            <w:tcW w:w="900" w:type="dxa"/>
            <w:shd w:val="clear" w:color="auto" w:fill="D9D9D9" w:themeFill="background1" w:themeFillShade="D9"/>
            <w:vAlign w:val="center"/>
          </w:tcPr>
          <w:p w14:paraId="08D5FBCF" w14:textId="4D2436CB" w:rsidR="00031E56" w:rsidRDefault="00031E56" w:rsidP="006D6C5F">
            <w:pPr>
              <w:pStyle w:val="Folgeabsatz"/>
              <w:ind w:firstLine="0"/>
              <w:jc w:val="center"/>
              <w:rPr>
                <w:noProof/>
              </w:rPr>
            </w:pPr>
            <w:r>
              <w:rPr>
                <w:noProof/>
              </w:rPr>
              <w:t>0,796</w:t>
            </w:r>
          </w:p>
        </w:tc>
        <w:tc>
          <w:tcPr>
            <w:tcW w:w="1491" w:type="dxa"/>
            <w:shd w:val="clear" w:color="auto" w:fill="D9D9D9" w:themeFill="background1" w:themeFillShade="D9"/>
            <w:vAlign w:val="center"/>
          </w:tcPr>
          <w:p w14:paraId="1429E97A" w14:textId="2A0665A6" w:rsidR="00031E56" w:rsidRDefault="00031E56" w:rsidP="006D6C5F">
            <w:pPr>
              <w:pStyle w:val="Folgeabsatz"/>
              <w:ind w:firstLine="0"/>
              <w:jc w:val="center"/>
              <w:rPr>
                <w:noProof/>
              </w:rPr>
            </w:pPr>
            <w:r>
              <w:rPr>
                <w:noProof/>
              </w:rPr>
              <w:t>0,590</w:t>
            </w:r>
          </w:p>
        </w:tc>
        <w:tc>
          <w:tcPr>
            <w:tcW w:w="1301" w:type="dxa"/>
            <w:shd w:val="clear" w:color="auto" w:fill="D9D9D9" w:themeFill="background1" w:themeFillShade="D9"/>
            <w:vAlign w:val="center"/>
          </w:tcPr>
          <w:p w14:paraId="26EEA66B" w14:textId="76CD8C75" w:rsidR="00031E56" w:rsidRDefault="00031E56" w:rsidP="006D6C5F">
            <w:pPr>
              <w:pStyle w:val="Folgeabsatz"/>
              <w:ind w:firstLine="0"/>
              <w:jc w:val="center"/>
              <w:rPr>
                <w:noProof/>
              </w:rPr>
            </w:pPr>
            <w:r>
              <w:rPr>
                <w:noProof/>
              </w:rPr>
              <w:t>-0,054</w:t>
            </w:r>
          </w:p>
        </w:tc>
        <w:tc>
          <w:tcPr>
            <w:tcW w:w="1186" w:type="dxa"/>
            <w:shd w:val="clear" w:color="auto" w:fill="D9D9D9" w:themeFill="background1" w:themeFillShade="D9"/>
            <w:vAlign w:val="center"/>
          </w:tcPr>
          <w:p w14:paraId="2C731A15" w14:textId="77E0D480" w:rsidR="00031E56" w:rsidRDefault="00031E56" w:rsidP="006D6C5F">
            <w:pPr>
              <w:pStyle w:val="Folgeabsatz"/>
              <w:ind w:firstLine="0"/>
              <w:jc w:val="center"/>
              <w:rPr>
                <w:noProof/>
              </w:rPr>
            </w:pPr>
            <w:r>
              <w:rPr>
                <w:noProof/>
              </w:rPr>
              <w:t>1,126</w:t>
            </w:r>
          </w:p>
        </w:tc>
      </w:tr>
      <w:tr w:rsidR="00031E56" w14:paraId="7D6358AE" w14:textId="77777777" w:rsidTr="006D6C5F">
        <w:trPr>
          <w:trHeight w:val="435"/>
        </w:trPr>
        <w:tc>
          <w:tcPr>
            <w:tcW w:w="2498" w:type="dxa"/>
            <w:vMerge/>
            <w:vAlign w:val="center"/>
          </w:tcPr>
          <w:p w14:paraId="04D6C7D5" w14:textId="77777777" w:rsidR="00031E56" w:rsidRPr="009764C3" w:rsidRDefault="00031E56" w:rsidP="006D6C5F">
            <w:pPr>
              <w:pStyle w:val="Folgeabsatz"/>
              <w:ind w:firstLine="0"/>
              <w:jc w:val="left"/>
              <w:rPr>
                <w:b/>
                <w:noProof/>
              </w:rPr>
            </w:pPr>
          </w:p>
        </w:tc>
        <w:tc>
          <w:tcPr>
            <w:tcW w:w="1172" w:type="dxa"/>
            <w:vAlign w:val="center"/>
          </w:tcPr>
          <w:p w14:paraId="3EBCDB52" w14:textId="69D8FD55" w:rsidR="00031E56" w:rsidRPr="009764C3" w:rsidRDefault="00031E56" w:rsidP="006D6C5F">
            <w:pPr>
              <w:pStyle w:val="Folgeabsatz"/>
              <w:ind w:firstLine="0"/>
              <w:jc w:val="center"/>
              <w:rPr>
                <w:b/>
                <w:noProof/>
              </w:rPr>
            </w:pPr>
            <w:r w:rsidRPr="009764C3">
              <w:rPr>
                <w:b/>
                <w:noProof/>
              </w:rPr>
              <w:t>2</w:t>
            </w:r>
          </w:p>
        </w:tc>
        <w:tc>
          <w:tcPr>
            <w:tcW w:w="855" w:type="dxa"/>
            <w:vAlign w:val="center"/>
          </w:tcPr>
          <w:p w14:paraId="6E36A151" w14:textId="2650245A" w:rsidR="00031E56" w:rsidRDefault="00031E56" w:rsidP="006D6C5F">
            <w:pPr>
              <w:pStyle w:val="Folgeabsatz"/>
              <w:ind w:firstLine="0"/>
              <w:jc w:val="center"/>
              <w:rPr>
                <w:noProof/>
              </w:rPr>
            </w:pPr>
            <w:r>
              <w:rPr>
                <w:noProof/>
              </w:rPr>
              <w:t>0,825</w:t>
            </w:r>
          </w:p>
        </w:tc>
        <w:tc>
          <w:tcPr>
            <w:tcW w:w="900" w:type="dxa"/>
            <w:vAlign w:val="center"/>
          </w:tcPr>
          <w:p w14:paraId="40D79A09" w14:textId="16338B2A" w:rsidR="00031E56" w:rsidRDefault="00031E56" w:rsidP="006D6C5F">
            <w:pPr>
              <w:pStyle w:val="Folgeabsatz"/>
              <w:ind w:firstLine="0"/>
              <w:jc w:val="center"/>
              <w:rPr>
                <w:noProof/>
              </w:rPr>
            </w:pPr>
            <w:r>
              <w:rPr>
                <w:noProof/>
              </w:rPr>
              <w:t>0,646</w:t>
            </w:r>
          </w:p>
        </w:tc>
        <w:tc>
          <w:tcPr>
            <w:tcW w:w="1491" w:type="dxa"/>
            <w:vAlign w:val="center"/>
          </w:tcPr>
          <w:p w14:paraId="2A3D1D9E" w14:textId="1EC1D1F6" w:rsidR="00031E56" w:rsidRDefault="00031E56" w:rsidP="006D6C5F">
            <w:pPr>
              <w:pStyle w:val="Folgeabsatz"/>
              <w:ind w:firstLine="0"/>
              <w:jc w:val="center"/>
              <w:rPr>
                <w:noProof/>
              </w:rPr>
            </w:pPr>
            <w:r>
              <w:rPr>
                <w:noProof/>
              </w:rPr>
              <w:t>0,400</w:t>
            </w:r>
          </w:p>
        </w:tc>
        <w:tc>
          <w:tcPr>
            <w:tcW w:w="1301" w:type="dxa"/>
            <w:vAlign w:val="center"/>
          </w:tcPr>
          <w:p w14:paraId="05A601C8" w14:textId="0A4A4919" w:rsidR="00031E56" w:rsidRDefault="00031E56" w:rsidP="006D6C5F">
            <w:pPr>
              <w:pStyle w:val="Folgeabsatz"/>
              <w:ind w:firstLine="0"/>
              <w:jc w:val="center"/>
              <w:rPr>
                <w:noProof/>
              </w:rPr>
            </w:pPr>
            <w:r>
              <w:rPr>
                <w:noProof/>
              </w:rPr>
              <w:t>0,425</w:t>
            </w:r>
          </w:p>
        </w:tc>
        <w:tc>
          <w:tcPr>
            <w:tcW w:w="1186" w:type="dxa"/>
            <w:vAlign w:val="center"/>
          </w:tcPr>
          <w:p w14:paraId="4C9EFECB" w14:textId="5EE2FA37" w:rsidR="00031E56" w:rsidRDefault="00031E56" w:rsidP="006D6C5F">
            <w:pPr>
              <w:pStyle w:val="Folgeabsatz"/>
              <w:ind w:firstLine="0"/>
              <w:jc w:val="center"/>
              <w:rPr>
                <w:noProof/>
              </w:rPr>
            </w:pPr>
            <w:r>
              <w:rPr>
                <w:noProof/>
              </w:rPr>
              <w:t>1,225</w:t>
            </w:r>
          </w:p>
        </w:tc>
      </w:tr>
      <w:tr w:rsidR="00031E56" w14:paraId="4E1DA442" w14:textId="77777777" w:rsidTr="006D6C5F">
        <w:trPr>
          <w:trHeight w:val="401"/>
        </w:trPr>
        <w:tc>
          <w:tcPr>
            <w:tcW w:w="2498" w:type="dxa"/>
            <w:vMerge w:val="restart"/>
            <w:vAlign w:val="center"/>
          </w:tcPr>
          <w:p w14:paraId="674E1035" w14:textId="24B8BE32" w:rsidR="00031E56" w:rsidRPr="009764C3" w:rsidRDefault="00031E56" w:rsidP="006D6C5F">
            <w:pPr>
              <w:pStyle w:val="Folgeabsatz"/>
              <w:ind w:firstLine="0"/>
              <w:jc w:val="left"/>
              <w:rPr>
                <w:b/>
                <w:noProof/>
              </w:rPr>
            </w:pPr>
            <w:r w:rsidRPr="009764C3">
              <w:rPr>
                <w:b/>
                <w:noProof/>
              </w:rPr>
              <w:t>Steuerbarkeit</w:t>
            </w:r>
          </w:p>
        </w:tc>
        <w:tc>
          <w:tcPr>
            <w:tcW w:w="1172" w:type="dxa"/>
            <w:shd w:val="clear" w:color="auto" w:fill="D9D9D9" w:themeFill="background1" w:themeFillShade="D9"/>
            <w:vAlign w:val="center"/>
          </w:tcPr>
          <w:p w14:paraId="38D0AAFA" w14:textId="24B3148E" w:rsidR="00031E56" w:rsidRPr="009764C3" w:rsidRDefault="00031E56" w:rsidP="006D6C5F">
            <w:pPr>
              <w:pStyle w:val="Folgeabsatz"/>
              <w:ind w:firstLine="0"/>
              <w:jc w:val="center"/>
              <w:rPr>
                <w:b/>
                <w:noProof/>
              </w:rPr>
            </w:pPr>
            <w:r w:rsidRPr="009764C3">
              <w:rPr>
                <w:b/>
                <w:noProof/>
              </w:rPr>
              <w:t>1</w:t>
            </w:r>
          </w:p>
        </w:tc>
        <w:tc>
          <w:tcPr>
            <w:tcW w:w="855" w:type="dxa"/>
            <w:shd w:val="clear" w:color="auto" w:fill="D9D9D9" w:themeFill="background1" w:themeFillShade="D9"/>
            <w:vAlign w:val="center"/>
          </w:tcPr>
          <w:p w14:paraId="383C1DF9" w14:textId="088AA17E" w:rsidR="00031E56" w:rsidRDefault="00031E56" w:rsidP="006D6C5F">
            <w:pPr>
              <w:pStyle w:val="Folgeabsatz"/>
              <w:ind w:firstLine="0"/>
              <w:jc w:val="center"/>
              <w:rPr>
                <w:noProof/>
              </w:rPr>
            </w:pPr>
            <w:r>
              <w:rPr>
                <w:noProof/>
              </w:rPr>
              <w:t>-0,286</w:t>
            </w:r>
          </w:p>
        </w:tc>
        <w:tc>
          <w:tcPr>
            <w:tcW w:w="900" w:type="dxa"/>
            <w:shd w:val="clear" w:color="auto" w:fill="D9D9D9" w:themeFill="background1" w:themeFillShade="D9"/>
            <w:vAlign w:val="center"/>
          </w:tcPr>
          <w:p w14:paraId="7556BB89" w14:textId="0156F0A0" w:rsidR="00031E56" w:rsidRDefault="00031E56" w:rsidP="006D6C5F">
            <w:pPr>
              <w:pStyle w:val="Folgeabsatz"/>
              <w:ind w:firstLine="0"/>
              <w:jc w:val="center"/>
              <w:rPr>
                <w:noProof/>
              </w:rPr>
            </w:pPr>
            <w:r>
              <w:rPr>
                <w:noProof/>
              </w:rPr>
              <w:t>0,488</w:t>
            </w:r>
          </w:p>
        </w:tc>
        <w:tc>
          <w:tcPr>
            <w:tcW w:w="1491" w:type="dxa"/>
            <w:shd w:val="clear" w:color="auto" w:fill="D9D9D9" w:themeFill="background1" w:themeFillShade="D9"/>
            <w:vAlign w:val="center"/>
          </w:tcPr>
          <w:p w14:paraId="1B656E0F" w14:textId="52764C46" w:rsidR="00031E56" w:rsidRDefault="00031E56" w:rsidP="006D6C5F">
            <w:pPr>
              <w:pStyle w:val="Folgeabsatz"/>
              <w:ind w:firstLine="0"/>
              <w:jc w:val="center"/>
              <w:rPr>
                <w:noProof/>
              </w:rPr>
            </w:pPr>
            <w:r>
              <w:rPr>
                <w:noProof/>
              </w:rPr>
              <w:t>0,361</w:t>
            </w:r>
          </w:p>
        </w:tc>
        <w:tc>
          <w:tcPr>
            <w:tcW w:w="1301" w:type="dxa"/>
            <w:shd w:val="clear" w:color="auto" w:fill="D9D9D9" w:themeFill="background1" w:themeFillShade="D9"/>
            <w:vAlign w:val="center"/>
          </w:tcPr>
          <w:p w14:paraId="1D3BEF85" w14:textId="0297ADA9" w:rsidR="00031E56" w:rsidRDefault="00031E56" w:rsidP="006D6C5F">
            <w:pPr>
              <w:pStyle w:val="Folgeabsatz"/>
              <w:ind w:firstLine="0"/>
              <w:jc w:val="center"/>
              <w:rPr>
                <w:noProof/>
              </w:rPr>
            </w:pPr>
            <w:r>
              <w:rPr>
                <w:noProof/>
              </w:rPr>
              <w:t>-0,647</w:t>
            </w:r>
          </w:p>
        </w:tc>
        <w:tc>
          <w:tcPr>
            <w:tcW w:w="1186" w:type="dxa"/>
            <w:shd w:val="clear" w:color="auto" w:fill="D9D9D9" w:themeFill="background1" w:themeFillShade="D9"/>
            <w:vAlign w:val="center"/>
          </w:tcPr>
          <w:p w14:paraId="1F609264" w14:textId="0FEDD29C" w:rsidR="00031E56" w:rsidRDefault="00031E56" w:rsidP="006D6C5F">
            <w:pPr>
              <w:pStyle w:val="Folgeabsatz"/>
              <w:ind w:firstLine="0"/>
              <w:jc w:val="center"/>
              <w:rPr>
                <w:noProof/>
              </w:rPr>
            </w:pPr>
            <w:r>
              <w:rPr>
                <w:noProof/>
              </w:rPr>
              <w:t>0,076</w:t>
            </w:r>
          </w:p>
        </w:tc>
      </w:tr>
      <w:tr w:rsidR="00031E56" w14:paraId="66704CF2" w14:textId="77777777" w:rsidTr="006D6C5F">
        <w:trPr>
          <w:trHeight w:val="435"/>
        </w:trPr>
        <w:tc>
          <w:tcPr>
            <w:tcW w:w="2498" w:type="dxa"/>
            <w:vMerge/>
            <w:vAlign w:val="center"/>
          </w:tcPr>
          <w:p w14:paraId="18ABB175" w14:textId="77777777" w:rsidR="00031E56" w:rsidRPr="009764C3" w:rsidRDefault="00031E56" w:rsidP="006D6C5F">
            <w:pPr>
              <w:pStyle w:val="Folgeabsatz"/>
              <w:ind w:firstLine="0"/>
              <w:jc w:val="left"/>
              <w:rPr>
                <w:b/>
                <w:noProof/>
              </w:rPr>
            </w:pPr>
          </w:p>
        </w:tc>
        <w:tc>
          <w:tcPr>
            <w:tcW w:w="1172" w:type="dxa"/>
            <w:vAlign w:val="center"/>
          </w:tcPr>
          <w:p w14:paraId="0DC3A4B5" w14:textId="05284344" w:rsidR="00031E56" w:rsidRPr="009764C3" w:rsidRDefault="00031E56" w:rsidP="006D6C5F">
            <w:pPr>
              <w:pStyle w:val="Folgeabsatz"/>
              <w:ind w:firstLine="0"/>
              <w:jc w:val="center"/>
              <w:rPr>
                <w:b/>
                <w:noProof/>
              </w:rPr>
            </w:pPr>
            <w:r w:rsidRPr="009764C3">
              <w:rPr>
                <w:b/>
                <w:noProof/>
              </w:rPr>
              <w:t>2</w:t>
            </w:r>
          </w:p>
        </w:tc>
        <w:tc>
          <w:tcPr>
            <w:tcW w:w="855" w:type="dxa"/>
            <w:vAlign w:val="center"/>
          </w:tcPr>
          <w:p w14:paraId="25926702" w14:textId="6B8F5FBE" w:rsidR="00031E56" w:rsidRDefault="00031E56" w:rsidP="006D6C5F">
            <w:pPr>
              <w:pStyle w:val="Folgeabsatz"/>
              <w:ind w:firstLine="0"/>
              <w:jc w:val="center"/>
              <w:rPr>
                <w:noProof/>
              </w:rPr>
            </w:pPr>
            <w:r>
              <w:rPr>
                <w:noProof/>
              </w:rPr>
              <w:t>0,475</w:t>
            </w:r>
          </w:p>
        </w:tc>
        <w:tc>
          <w:tcPr>
            <w:tcW w:w="900" w:type="dxa"/>
            <w:vAlign w:val="center"/>
          </w:tcPr>
          <w:p w14:paraId="7C86747D" w14:textId="526E793D" w:rsidR="00031E56" w:rsidRDefault="00031E56" w:rsidP="006D6C5F">
            <w:pPr>
              <w:pStyle w:val="Folgeabsatz"/>
              <w:ind w:firstLine="0"/>
              <w:jc w:val="center"/>
              <w:rPr>
                <w:noProof/>
              </w:rPr>
            </w:pPr>
            <w:r>
              <w:rPr>
                <w:noProof/>
              </w:rPr>
              <w:t>0,953</w:t>
            </w:r>
          </w:p>
        </w:tc>
        <w:tc>
          <w:tcPr>
            <w:tcW w:w="1491" w:type="dxa"/>
            <w:vAlign w:val="center"/>
          </w:tcPr>
          <w:p w14:paraId="4D2FEB87" w14:textId="0CA09E71" w:rsidR="00031E56" w:rsidRDefault="00031E56" w:rsidP="006D6C5F">
            <w:pPr>
              <w:pStyle w:val="Folgeabsatz"/>
              <w:ind w:firstLine="0"/>
              <w:jc w:val="center"/>
              <w:rPr>
                <w:noProof/>
              </w:rPr>
            </w:pPr>
            <w:r>
              <w:rPr>
                <w:noProof/>
              </w:rPr>
              <w:t>0,591</w:t>
            </w:r>
          </w:p>
        </w:tc>
        <w:tc>
          <w:tcPr>
            <w:tcW w:w="1301" w:type="dxa"/>
            <w:vAlign w:val="center"/>
          </w:tcPr>
          <w:p w14:paraId="426B674B" w14:textId="30422E3C" w:rsidR="00031E56" w:rsidRDefault="00031E56" w:rsidP="006D6C5F">
            <w:pPr>
              <w:pStyle w:val="Folgeabsatz"/>
              <w:ind w:firstLine="0"/>
              <w:jc w:val="center"/>
              <w:rPr>
                <w:noProof/>
              </w:rPr>
            </w:pPr>
            <w:r>
              <w:rPr>
                <w:noProof/>
              </w:rPr>
              <w:t>-0,116</w:t>
            </w:r>
          </w:p>
        </w:tc>
        <w:tc>
          <w:tcPr>
            <w:tcW w:w="1186" w:type="dxa"/>
            <w:vAlign w:val="center"/>
          </w:tcPr>
          <w:p w14:paraId="2D668C80" w14:textId="75F478A7" w:rsidR="00031E56" w:rsidRDefault="00031E56" w:rsidP="006D6C5F">
            <w:pPr>
              <w:pStyle w:val="Folgeabsatz"/>
              <w:ind w:firstLine="0"/>
              <w:jc w:val="center"/>
              <w:rPr>
                <w:noProof/>
              </w:rPr>
            </w:pPr>
            <w:r>
              <w:rPr>
                <w:noProof/>
              </w:rPr>
              <w:t>1,066</w:t>
            </w:r>
          </w:p>
        </w:tc>
      </w:tr>
      <w:tr w:rsidR="00031E56" w14:paraId="43A0B9D8" w14:textId="77777777" w:rsidTr="006D6C5F">
        <w:trPr>
          <w:trHeight w:val="435"/>
        </w:trPr>
        <w:tc>
          <w:tcPr>
            <w:tcW w:w="2498" w:type="dxa"/>
            <w:vMerge w:val="restart"/>
            <w:vAlign w:val="center"/>
          </w:tcPr>
          <w:p w14:paraId="1A6E3715" w14:textId="5E653A8F" w:rsidR="00031E56" w:rsidRPr="009764C3" w:rsidRDefault="00031E56" w:rsidP="006D6C5F">
            <w:pPr>
              <w:pStyle w:val="Folgeabsatz"/>
              <w:ind w:firstLine="0"/>
              <w:jc w:val="left"/>
              <w:rPr>
                <w:b/>
                <w:noProof/>
              </w:rPr>
            </w:pPr>
            <w:r w:rsidRPr="009764C3">
              <w:rPr>
                <w:b/>
                <w:noProof/>
              </w:rPr>
              <w:t>Stimulation</w:t>
            </w:r>
          </w:p>
        </w:tc>
        <w:tc>
          <w:tcPr>
            <w:tcW w:w="1172" w:type="dxa"/>
            <w:shd w:val="clear" w:color="auto" w:fill="D9D9D9" w:themeFill="background1" w:themeFillShade="D9"/>
            <w:vAlign w:val="center"/>
          </w:tcPr>
          <w:p w14:paraId="1143E484" w14:textId="74A92A3E" w:rsidR="00031E56" w:rsidRPr="009764C3" w:rsidRDefault="00031E56" w:rsidP="006D6C5F">
            <w:pPr>
              <w:pStyle w:val="Folgeabsatz"/>
              <w:ind w:firstLine="0"/>
              <w:jc w:val="center"/>
              <w:rPr>
                <w:b/>
                <w:noProof/>
              </w:rPr>
            </w:pPr>
            <w:r w:rsidRPr="009764C3">
              <w:rPr>
                <w:b/>
                <w:noProof/>
              </w:rPr>
              <w:t>1</w:t>
            </w:r>
          </w:p>
        </w:tc>
        <w:tc>
          <w:tcPr>
            <w:tcW w:w="855" w:type="dxa"/>
            <w:shd w:val="clear" w:color="auto" w:fill="D9D9D9" w:themeFill="background1" w:themeFillShade="D9"/>
            <w:vAlign w:val="center"/>
          </w:tcPr>
          <w:p w14:paraId="74A26528" w14:textId="54B8D805" w:rsidR="00031E56" w:rsidRDefault="00031E56" w:rsidP="006D6C5F">
            <w:pPr>
              <w:pStyle w:val="Folgeabsatz"/>
              <w:ind w:firstLine="0"/>
              <w:jc w:val="center"/>
              <w:rPr>
                <w:noProof/>
              </w:rPr>
            </w:pPr>
            <w:r>
              <w:rPr>
                <w:noProof/>
              </w:rPr>
              <w:t>0,786</w:t>
            </w:r>
          </w:p>
        </w:tc>
        <w:tc>
          <w:tcPr>
            <w:tcW w:w="900" w:type="dxa"/>
            <w:shd w:val="clear" w:color="auto" w:fill="D9D9D9" w:themeFill="background1" w:themeFillShade="D9"/>
            <w:vAlign w:val="center"/>
          </w:tcPr>
          <w:p w14:paraId="150F9B22" w14:textId="7F59ECA8" w:rsidR="00031E56" w:rsidRDefault="00031E56" w:rsidP="006D6C5F">
            <w:pPr>
              <w:pStyle w:val="Folgeabsatz"/>
              <w:ind w:firstLine="0"/>
              <w:jc w:val="center"/>
              <w:rPr>
                <w:noProof/>
              </w:rPr>
            </w:pPr>
            <w:r>
              <w:rPr>
                <w:noProof/>
              </w:rPr>
              <w:t>0,835</w:t>
            </w:r>
          </w:p>
        </w:tc>
        <w:tc>
          <w:tcPr>
            <w:tcW w:w="1491" w:type="dxa"/>
            <w:shd w:val="clear" w:color="auto" w:fill="D9D9D9" w:themeFill="background1" w:themeFillShade="D9"/>
            <w:vAlign w:val="center"/>
          </w:tcPr>
          <w:p w14:paraId="12BF1489" w14:textId="1F58F166" w:rsidR="00031E56" w:rsidRDefault="00031E56" w:rsidP="006D6C5F">
            <w:pPr>
              <w:pStyle w:val="Folgeabsatz"/>
              <w:ind w:firstLine="0"/>
              <w:jc w:val="center"/>
              <w:rPr>
                <w:noProof/>
              </w:rPr>
            </w:pPr>
            <w:r>
              <w:rPr>
                <w:noProof/>
              </w:rPr>
              <w:t>0,618</w:t>
            </w:r>
          </w:p>
        </w:tc>
        <w:tc>
          <w:tcPr>
            <w:tcW w:w="1301" w:type="dxa"/>
            <w:shd w:val="clear" w:color="auto" w:fill="D9D9D9" w:themeFill="background1" w:themeFillShade="D9"/>
            <w:vAlign w:val="center"/>
          </w:tcPr>
          <w:p w14:paraId="4783938D" w14:textId="31B57694" w:rsidR="00031E56" w:rsidRDefault="00031E56" w:rsidP="006D6C5F">
            <w:pPr>
              <w:pStyle w:val="Folgeabsatz"/>
              <w:ind w:firstLine="0"/>
              <w:jc w:val="center"/>
              <w:rPr>
                <w:noProof/>
              </w:rPr>
            </w:pPr>
            <w:r>
              <w:rPr>
                <w:noProof/>
              </w:rPr>
              <w:t>0,168</w:t>
            </w:r>
          </w:p>
        </w:tc>
        <w:tc>
          <w:tcPr>
            <w:tcW w:w="1186" w:type="dxa"/>
            <w:shd w:val="clear" w:color="auto" w:fill="D9D9D9" w:themeFill="background1" w:themeFillShade="D9"/>
            <w:vAlign w:val="center"/>
          </w:tcPr>
          <w:p w14:paraId="1DC06283" w14:textId="3134D75D" w:rsidR="00031E56" w:rsidRDefault="00031E56" w:rsidP="006D6C5F">
            <w:pPr>
              <w:pStyle w:val="Folgeabsatz"/>
              <w:ind w:firstLine="0"/>
              <w:jc w:val="center"/>
              <w:rPr>
                <w:noProof/>
              </w:rPr>
            </w:pPr>
            <w:r>
              <w:rPr>
                <w:noProof/>
              </w:rPr>
              <w:t>1,404</w:t>
            </w:r>
          </w:p>
        </w:tc>
      </w:tr>
      <w:tr w:rsidR="00031E56" w14:paraId="67BD7A72" w14:textId="77777777" w:rsidTr="006D6C5F">
        <w:trPr>
          <w:trHeight w:val="435"/>
        </w:trPr>
        <w:tc>
          <w:tcPr>
            <w:tcW w:w="2498" w:type="dxa"/>
            <w:vMerge/>
            <w:vAlign w:val="center"/>
          </w:tcPr>
          <w:p w14:paraId="1DB0B923" w14:textId="77777777" w:rsidR="00031E56" w:rsidRPr="009764C3" w:rsidRDefault="00031E56" w:rsidP="006D6C5F">
            <w:pPr>
              <w:pStyle w:val="Folgeabsatz"/>
              <w:ind w:firstLine="0"/>
              <w:jc w:val="left"/>
              <w:rPr>
                <w:b/>
                <w:noProof/>
              </w:rPr>
            </w:pPr>
          </w:p>
        </w:tc>
        <w:tc>
          <w:tcPr>
            <w:tcW w:w="1172" w:type="dxa"/>
            <w:vAlign w:val="center"/>
          </w:tcPr>
          <w:p w14:paraId="1FBB22B2" w14:textId="18C6829D" w:rsidR="00031E56" w:rsidRPr="009764C3" w:rsidRDefault="00031E56" w:rsidP="006D6C5F">
            <w:pPr>
              <w:pStyle w:val="Folgeabsatz"/>
              <w:ind w:firstLine="0"/>
              <w:jc w:val="center"/>
              <w:rPr>
                <w:b/>
                <w:noProof/>
              </w:rPr>
            </w:pPr>
            <w:r w:rsidRPr="009764C3">
              <w:rPr>
                <w:b/>
                <w:noProof/>
              </w:rPr>
              <w:t>2</w:t>
            </w:r>
          </w:p>
        </w:tc>
        <w:tc>
          <w:tcPr>
            <w:tcW w:w="855" w:type="dxa"/>
            <w:vAlign w:val="center"/>
          </w:tcPr>
          <w:p w14:paraId="692EDC3B" w14:textId="7658EE10" w:rsidR="00031E56" w:rsidRDefault="00031E56" w:rsidP="006D6C5F">
            <w:pPr>
              <w:pStyle w:val="Folgeabsatz"/>
              <w:ind w:firstLine="0"/>
              <w:jc w:val="center"/>
              <w:rPr>
                <w:noProof/>
              </w:rPr>
            </w:pPr>
            <w:r>
              <w:rPr>
                <w:noProof/>
              </w:rPr>
              <w:t>1,125</w:t>
            </w:r>
          </w:p>
        </w:tc>
        <w:tc>
          <w:tcPr>
            <w:tcW w:w="900" w:type="dxa"/>
            <w:vAlign w:val="center"/>
          </w:tcPr>
          <w:p w14:paraId="45C3ADE8" w14:textId="442C400B" w:rsidR="00031E56" w:rsidRDefault="00031E56" w:rsidP="006D6C5F">
            <w:pPr>
              <w:pStyle w:val="Folgeabsatz"/>
              <w:ind w:firstLine="0"/>
              <w:jc w:val="center"/>
              <w:rPr>
                <w:noProof/>
              </w:rPr>
            </w:pPr>
            <w:r>
              <w:rPr>
                <w:noProof/>
              </w:rPr>
              <w:t>0,626</w:t>
            </w:r>
          </w:p>
        </w:tc>
        <w:tc>
          <w:tcPr>
            <w:tcW w:w="1491" w:type="dxa"/>
            <w:vAlign w:val="center"/>
          </w:tcPr>
          <w:p w14:paraId="7EF37B63" w14:textId="3A8DC1E8" w:rsidR="00031E56" w:rsidRDefault="00031E56" w:rsidP="006D6C5F">
            <w:pPr>
              <w:pStyle w:val="Folgeabsatz"/>
              <w:ind w:firstLine="0"/>
              <w:jc w:val="center"/>
              <w:rPr>
                <w:noProof/>
              </w:rPr>
            </w:pPr>
            <w:r>
              <w:rPr>
                <w:noProof/>
              </w:rPr>
              <w:t>0,388</w:t>
            </w:r>
          </w:p>
        </w:tc>
        <w:tc>
          <w:tcPr>
            <w:tcW w:w="1301" w:type="dxa"/>
            <w:vAlign w:val="center"/>
          </w:tcPr>
          <w:p w14:paraId="5DD18A8F" w14:textId="3EC59C19" w:rsidR="00031E56" w:rsidRDefault="00031E56" w:rsidP="006D6C5F">
            <w:pPr>
              <w:pStyle w:val="Folgeabsatz"/>
              <w:ind w:firstLine="0"/>
              <w:jc w:val="center"/>
              <w:rPr>
                <w:noProof/>
              </w:rPr>
            </w:pPr>
            <w:r>
              <w:rPr>
                <w:noProof/>
              </w:rPr>
              <w:t>0,737</w:t>
            </w:r>
          </w:p>
        </w:tc>
        <w:tc>
          <w:tcPr>
            <w:tcW w:w="1186" w:type="dxa"/>
            <w:vAlign w:val="center"/>
          </w:tcPr>
          <w:p w14:paraId="4ABD8B0E" w14:textId="3E02479E" w:rsidR="00031E56" w:rsidRDefault="00031E56" w:rsidP="006D6C5F">
            <w:pPr>
              <w:pStyle w:val="Folgeabsatz"/>
              <w:ind w:firstLine="0"/>
              <w:jc w:val="center"/>
              <w:rPr>
                <w:noProof/>
              </w:rPr>
            </w:pPr>
            <w:r>
              <w:rPr>
                <w:noProof/>
              </w:rPr>
              <w:t>1,513</w:t>
            </w:r>
          </w:p>
        </w:tc>
      </w:tr>
      <w:tr w:rsidR="00031E56" w14:paraId="02C39836" w14:textId="77777777" w:rsidTr="006D6C5F">
        <w:trPr>
          <w:trHeight w:val="435"/>
        </w:trPr>
        <w:tc>
          <w:tcPr>
            <w:tcW w:w="2498" w:type="dxa"/>
            <w:vMerge w:val="restart"/>
            <w:vAlign w:val="center"/>
          </w:tcPr>
          <w:p w14:paraId="447362AD" w14:textId="31777260" w:rsidR="00031E56" w:rsidRPr="009764C3" w:rsidRDefault="00031E56" w:rsidP="006D6C5F">
            <w:pPr>
              <w:pStyle w:val="Folgeabsatz"/>
              <w:ind w:firstLine="0"/>
              <w:jc w:val="left"/>
              <w:rPr>
                <w:b/>
                <w:noProof/>
              </w:rPr>
            </w:pPr>
            <w:r w:rsidRPr="009764C3">
              <w:rPr>
                <w:b/>
                <w:noProof/>
              </w:rPr>
              <w:t>Originialität</w:t>
            </w:r>
          </w:p>
        </w:tc>
        <w:tc>
          <w:tcPr>
            <w:tcW w:w="1172" w:type="dxa"/>
            <w:shd w:val="clear" w:color="auto" w:fill="D9D9D9" w:themeFill="background1" w:themeFillShade="D9"/>
            <w:vAlign w:val="center"/>
          </w:tcPr>
          <w:p w14:paraId="199D5872" w14:textId="250B0BC7" w:rsidR="00031E56" w:rsidRPr="009764C3" w:rsidRDefault="00031E56" w:rsidP="006D6C5F">
            <w:pPr>
              <w:pStyle w:val="Folgeabsatz"/>
              <w:ind w:firstLine="0"/>
              <w:jc w:val="center"/>
              <w:rPr>
                <w:b/>
                <w:noProof/>
              </w:rPr>
            </w:pPr>
            <w:r w:rsidRPr="009764C3">
              <w:rPr>
                <w:b/>
                <w:noProof/>
              </w:rPr>
              <w:t>1</w:t>
            </w:r>
          </w:p>
        </w:tc>
        <w:tc>
          <w:tcPr>
            <w:tcW w:w="855" w:type="dxa"/>
            <w:shd w:val="clear" w:color="auto" w:fill="D9D9D9" w:themeFill="background1" w:themeFillShade="D9"/>
            <w:vAlign w:val="center"/>
          </w:tcPr>
          <w:p w14:paraId="4456DFD6" w14:textId="52442A62" w:rsidR="00031E56" w:rsidRDefault="00031E56" w:rsidP="006D6C5F">
            <w:pPr>
              <w:pStyle w:val="Folgeabsatz"/>
              <w:ind w:firstLine="0"/>
              <w:jc w:val="center"/>
              <w:rPr>
                <w:noProof/>
              </w:rPr>
            </w:pPr>
            <w:r>
              <w:rPr>
                <w:noProof/>
              </w:rPr>
              <w:t>1,071</w:t>
            </w:r>
          </w:p>
        </w:tc>
        <w:tc>
          <w:tcPr>
            <w:tcW w:w="900" w:type="dxa"/>
            <w:shd w:val="clear" w:color="auto" w:fill="D9D9D9" w:themeFill="background1" w:themeFillShade="D9"/>
            <w:vAlign w:val="center"/>
          </w:tcPr>
          <w:p w14:paraId="53D5E716" w14:textId="37D8F4A0" w:rsidR="00031E56" w:rsidRDefault="00031E56" w:rsidP="006D6C5F">
            <w:pPr>
              <w:pStyle w:val="Folgeabsatz"/>
              <w:ind w:firstLine="0"/>
              <w:jc w:val="center"/>
              <w:rPr>
                <w:noProof/>
              </w:rPr>
            </w:pPr>
            <w:r>
              <w:rPr>
                <w:noProof/>
              </w:rPr>
              <w:t>0,624</w:t>
            </w:r>
          </w:p>
        </w:tc>
        <w:tc>
          <w:tcPr>
            <w:tcW w:w="1491" w:type="dxa"/>
            <w:shd w:val="clear" w:color="auto" w:fill="D9D9D9" w:themeFill="background1" w:themeFillShade="D9"/>
            <w:vAlign w:val="center"/>
          </w:tcPr>
          <w:p w14:paraId="500F28BC" w14:textId="32E027C9" w:rsidR="00031E56" w:rsidRDefault="00031E56" w:rsidP="006D6C5F">
            <w:pPr>
              <w:pStyle w:val="Folgeabsatz"/>
              <w:ind w:firstLine="0"/>
              <w:jc w:val="center"/>
              <w:rPr>
                <w:noProof/>
              </w:rPr>
            </w:pPr>
            <w:r>
              <w:rPr>
                <w:noProof/>
              </w:rPr>
              <w:t>0,463</w:t>
            </w:r>
          </w:p>
        </w:tc>
        <w:tc>
          <w:tcPr>
            <w:tcW w:w="1301" w:type="dxa"/>
            <w:shd w:val="clear" w:color="auto" w:fill="D9D9D9" w:themeFill="background1" w:themeFillShade="D9"/>
            <w:vAlign w:val="center"/>
          </w:tcPr>
          <w:p w14:paraId="709A83CB" w14:textId="7B5DE643" w:rsidR="00031E56" w:rsidRDefault="00031E56" w:rsidP="006D6C5F">
            <w:pPr>
              <w:pStyle w:val="Folgeabsatz"/>
              <w:ind w:firstLine="0"/>
              <w:jc w:val="center"/>
              <w:rPr>
                <w:noProof/>
              </w:rPr>
            </w:pPr>
            <w:r>
              <w:rPr>
                <w:noProof/>
              </w:rPr>
              <w:t>0,609</w:t>
            </w:r>
          </w:p>
        </w:tc>
        <w:tc>
          <w:tcPr>
            <w:tcW w:w="1186" w:type="dxa"/>
            <w:shd w:val="clear" w:color="auto" w:fill="D9D9D9" w:themeFill="background1" w:themeFillShade="D9"/>
            <w:vAlign w:val="center"/>
          </w:tcPr>
          <w:p w14:paraId="72BEF83B" w14:textId="5C577FF7" w:rsidR="00031E56" w:rsidRDefault="00031E56" w:rsidP="006D6C5F">
            <w:pPr>
              <w:pStyle w:val="Folgeabsatz"/>
              <w:ind w:firstLine="0"/>
              <w:jc w:val="center"/>
              <w:rPr>
                <w:noProof/>
              </w:rPr>
            </w:pPr>
            <w:r>
              <w:rPr>
                <w:noProof/>
              </w:rPr>
              <w:t>1,534</w:t>
            </w:r>
          </w:p>
        </w:tc>
      </w:tr>
      <w:tr w:rsidR="00031E56" w14:paraId="1C312953" w14:textId="77777777" w:rsidTr="006D6C5F">
        <w:trPr>
          <w:trHeight w:val="435"/>
        </w:trPr>
        <w:tc>
          <w:tcPr>
            <w:tcW w:w="2498" w:type="dxa"/>
            <w:vMerge/>
            <w:vAlign w:val="center"/>
          </w:tcPr>
          <w:p w14:paraId="644FB666" w14:textId="77777777" w:rsidR="00031E56" w:rsidRPr="009764C3" w:rsidRDefault="00031E56" w:rsidP="00A74850">
            <w:pPr>
              <w:pStyle w:val="Folgeabsatz"/>
              <w:ind w:firstLine="0"/>
              <w:rPr>
                <w:b/>
                <w:noProof/>
              </w:rPr>
            </w:pPr>
          </w:p>
        </w:tc>
        <w:tc>
          <w:tcPr>
            <w:tcW w:w="1172" w:type="dxa"/>
            <w:vAlign w:val="center"/>
          </w:tcPr>
          <w:p w14:paraId="6115666E" w14:textId="33CF94BB" w:rsidR="00031E56" w:rsidRPr="009764C3" w:rsidRDefault="00031E56" w:rsidP="006D6C5F">
            <w:pPr>
              <w:pStyle w:val="Folgeabsatz"/>
              <w:ind w:firstLine="0"/>
              <w:jc w:val="center"/>
              <w:rPr>
                <w:b/>
                <w:noProof/>
              </w:rPr>
            </w:pPr>
            <w:r w:rsidRPr="009764C3">
              <w:rPr>
                <w:b/>
                <w:noProof/>
              </w:rPr>
              <w:t>2</w:t>
            </w:r>
          </w:p>
        </w:tc>
        <w:tc>
          <w:tcPr>
            <w:tcW w:w="855" w:type="dxa"/>
            <w:vAlign w:val="center"/>
          </w:tcPr>
          <w:p w14:paraId="0D078213" w14:textId="4CB1C756" w:rsidR="00031E56" w:rsidRDefault="00031E56" w:rsidP="006D6C5F">
            <w:pPr>
              <w:pStyle w:val="Folgeabsatz"/>
              <w:ind w:firstLine="0"/>
              <w:jc w:val="center"/>
              <w:rPr>
                <w:noProof/>
              </w:rPr>
            </w:pPr>
            <w:r>
              <w:rPr>
                <w:noProof/>
              </w:rPr>
              <w:t>1,475</w:t>
            </w:r>
          </w:p>
        </w:tc>
        <w:tc>
          <w:tcPr>
            <w:tcW w:w="900" w:type="dxa"/>
            <w:vAlign w:val="center"/>
          </w:tcPr>
          <w:p w14:paraId="7415CCE5" w14:textId="70A1C42E" w:rsidR="00031E56" w:rsidRDefault="00031E56" w:rsidP="006D6C5F">
            <w:pPr>
              <w:pStyle w:val="Folgeabsatz"/>
              <w:ind w:firstLine="0"/>
              <w:jc w:val="center"/>
              <w:rPr>
                <w:noProof/>
              </w:rPr>
            </w:pPr>
            <w:r>
              <w:rPr>
                <w:noProof/>
              </w:rPr>
              <w:t>0,702</w:t>
            </w:r>
          </w:p>
        </w:tc>
        <w:tc>
          <w:tcPr>
            <w:tcW w:w="1491" w:type="dxa"/>
            <w:vAlign w:val="center"/>
          </w:tcPr>
          <w:p w14:paraId="03625DAA" w14:textId="6B54B905" w:rsidR="00031E56" w:rsidRDefault="00031E56" w:rsidP="006D6C5F">
            <w:pPr>
              <w:pStyle w:val="Folgeabsatz"/>
              <w:ind w:firstLine="0"/>
              <w:jc w:val="center"/>
              <w:rPr>
                <w:noProof/>
              </w:rPr>
            </w:pPr>
            <w:r>
              <w:rPr>
                <w:noProof/>
              </w:rPr>
              <w:t>0,435</w:t>
            </w:r>
          </w:p>
        </w:tc>
        <w:tc>
          <w:tcPr>
            <w:tcW w:w="1301" w:type="dxa"/>
            <w:vAlign w:val="center"/>
          </w:tcPr>
          <w:p w14:paraId="6FAFE898" w14:textId="78825EBF" w:rsidR="00031E56" w:rsidRDefault="00031E56" w:rsidP="006D6C5F">
            <w:pPr>
              <w:pStyle w:val="Folgeabsatz"/>
              <w:ind w:firstLine="0"/>
              <w:jc w:val="center"/>
              <w:rPr>
                <w:noProof/>
              </w:rPr>
            </w:pPr>
            <w:r>
              <w:rPr>
                <w:noProof/>
              </w:rPr>
              <w:t>1,040</w:t>
            </w:r>
          </w:p>
        </w:tc>
        <w:tc>
          <w:tcPr>
            <w:tcW w:w="1186" w:type="dxa"/>
            <w:vAlign w:val="center"/>
          </w:tcPr>
          <w:p w14:paraId="4A7B0501" w14:textId="3C79CA3C" w:rsidR="00031E56" w:rsidRDefault="00031E56" w:rsidP="006D6C5F">
            <w:pPr>
              <w:pStyle w:val="Folgeabsatz"/>
              <w:keepNext/>
              <w:ind w:firstLine="0"/>
              <w:jc w:val="center"/>
              <w:rPr>
                <w:noProof/>
              </w:rPr>
            </w:pPr>
            <w:r>
              <w:rPr>
                <w:noProof/>
              </w:rPr>
              <w:t>1,910</w:t>
            </w:r>
          </w:p>
        </w:tc>
      </w:tr>
    </w:tbl>
    <w:p w14:paraId="16131BCB" w14:textId="77777777" w:rsidR="007971C0" w:rsidRDefault="007971C0" w:rsidP="00A74850">
      <w:pPr>
        <w:pStyle w:val="Folgeabsatz"/>
        <w:rPr>
          <w:noProof/>
        </w:rPr>
      </w:pPr>
    </w:p>
    <w:p w14:paraId="761DE9CC" w14:textId="77777777" w:rsidR="007971C0" w:rsidRDefault="007971C0" w:rsidP="00A74850">
      <w:pPr>
        <w:pStyle w:val="Folgeabsatz"/>
        <w:rPr>
          <w:noProof/>
        </w:rPr>
      </w:pPr>
    </w:p>
    <w:p w14:paraId="7141155A" w14:textId="256F34F8" w:rsidR="00A01380" w:rsidRDefault="00A01380" w:rsidP="00A74850">
      <w:pPr>
        <w:pStyle w:val="Folgeabsatz"/>
        <w:rPr>
          <w:noProof/>
        </w:rPr>
      </w:pPr>
      <w:r>
        <w:rPr>
          <w:noProof/>
        </w:rPr>
        <w:lastRenderedPageBreak/>
        <w:t xml:space="preserve">Betrachtet man die Ergebnisse des NASA TLX sowie des UEQ gemeinsam, so kann prinzipiell kein Unterschied im Spielspaß zwischen der sporterfahreren und der sportunerfahreren Gruppe festgestellt werdenn. Tendenziell macht es jedoch den Eindruck, als hätte Gruppe 2 etwas mehr Spaß daran gefunden. </w:t>
      </w:r>
    </w:p>
    <w:p w14:paraId="7377586B" w14:textId="5912F9D8" w:rsidR="00F0270A" w:rsidRDefault="00B14CE9" w:rsidP="00BD656C">
      <w:pPr>
        <w:pStyle w:val="berschrift1"/>
        <w:rPr>
          <w:lang w:eastAsia="en-US"/>
        </w:rPr>
      </w:pPr>
      <w:bookmarkStart w:id="717" w:name="_Toc503809853"/>
      <w:r>
        <w:rPr>
          <w:lang w:eastAsia="en-US"/>
        </w:rPr>
        <w:t>Diskussion</w:t>
      </w:r>
      <w:bookmarkEnd w:id="717"/>
    </w:p>
    <w:p w14:paraId="55A04178" w14:textId="31B780EF" w:rsidR="00BD656C" w:rsidRDefault="00B14CE9" w:rsidP="00BD656C">
      <w:pPr>
        <w:rPr>
          <w:lang w:eastAsia="en-US"/>
        </w:rPr>
      </w:pPr>
      <w:r>
        <w:rPr>
          <w:lang w:eastAsia="en-US"/>
        </w:rPr>
        <w:t xml:space="preserve">Nach der Auswertung der Daten und ihrer Untersuchung auf signifikante Unterschiede, findet nun </w:t>
      </w:r>
      <w:r w:rsidR="00876801">
        <w:rPr>
          <w:lang w:eastAsia="en-US"/>
        </w:rPr>
        <w:t xml:space="preserve">eine </w:t>
      </w:r>
      <w:r>
        <w:rPr>
          <w:lang w:eastAsia="en-US"/>
        </w:rPr>
        <w:t>Diskussion der Ergebnisse statt. Die oben vorgestellten Teilergebnisse sollen hier noch einmal einzeln betrachtet und erläutert werden.</w:t>
      </w:r>
      <w:r w:rsidR="000C0F31">
        <w:rPr>
          <w:lang w:eastAsia="en-US"/>
        </w:rPr>
        <w:t xml:space="preserve"> Es sollen mögliche Gründe gesucht werden, weshalb die erzielten Ergebnisse zustande gekommen sind. </w:t>
      </w:r>
    </w:p>
    <w:p w14:paraId="1DDB1048" w14:textId="77777777" w:rsidR="009778E1" w:rsidRPr="009778E1" w:rsidRDefault="009778E1" w:rsidP="009778E1">
      <w:pPr>
        <w:pStyle w:val="Folgeabsatz"/>
        <w:rPr>
          <w:lang w:eastAsia="en-US"/>
        </w:rPr>
      </w:pPr>
    </w:p>
    <w:p w14:paraId="1AB72941" w14:textId="356D0C67" w:rsidR="00326AB6" w:rsidRDefault="000357B0" w:rsidP="00340161">
      <w:pPr>
        <w:pStyle w:val="Folgeabsatz"/>
        <w:rPr>
          <w:lang w:eastAsia="en-US"/>
        </w:rPr>
      </w:pPr>
      <w:r>
        <w:rPr>
          <w:lang w:eastAsia="en-US"/>
        </w:rPr>
        <w:t xml:space="preserve">Zunächst sollen die Ergebnisse des NASA TLX untersucht werden. Es konnte allgemein herausgefunden werden, dass </w:t>
      </w:r>
      <w:r w:rsidR="00051028">
        <w:rPr>
          <w:lang w:eastAsia="en-US"/>
        </w:rPr>
        <w:t>die Probanden mit ihrer eigenen Leistung sehr zufrieden waren. D</w:t>
      </w:r>
      <w:r>
        <w:rPr>
          <w:lang w:eastAsia="en-US"/>
        </w:rPr>
        <w:t>er Umgang mit dem Prototyp</w:t>
      </w:r>
      <w:r w:rsidR="00051028">
        <w:rPr>
          <w:lang w:eastAsia="en-US"/>
        </w:rPr>
        <w:t xml:space="preserve"> wurde</w:t>
      </w:r>
      <w:r>
        <w:rPr>
          <w:lang w:eastAsia="en-US"/>
        </w:rPr>
        <w:t xml:space="preserve"> als nicht anstrengend bewertet</w:t>
      </w:r>
      <w:r w:rsidR="00051028">
        <w:rPr>
          <w:lang w:eastAsia="en-US"/>
        </w:rPr>
        <w:t xml:space="preserve">, jedoch wurde Task 1 von Gruppe 1 anstrengender empfunden als von Gruppe 2. Vor allem die mentale Anstrengung wurde von Gruppe 1 sehr hoch eingestuft. Die bereits in Punkt 4.1 erwähnten Fragen </w:t>
      </w:r>
      <w:r w:rsidR="00051028" w:rsidRPr="00051028">
        <w:rPr>
          <w:i/>
          <w:lang w:eastAsia="en-US"/>
        </w:rPr>
        <w:t>„Wie hoch war der Anteil an mentaler Aktivität?“</w:t>
      </w:r>
      <w:r w:rsidR="00051028">
        <w:rPr>
          <w:lang w:eastAsia="en-US"/>
        </w:rPr>
        <w:t xml:space="preserve"> sowie </w:t>
      </w:r>
      <w:r w:rsidR="00051028" w:rsidRPr="00051028">
        <w:rPr>
          <w:i/>
          <w:lang w:eastAsia="en-US"/>
        </w:rPr>
        <w:t>„Wie hart mussten Sie mental und physisch arbeiten um den Task zu meistern?“</w:t>
      </w:r>
      <w:r w:rsidR="00051028">
        <w:rPr>
          <w:lang w:eastAsia="en-US"/>
        </w:rPr>
        <w:t xml:space="preserve"> erreichten hohe Werte bei Gruppe 1. Dies lässt Rückschlüsse darauf ziehen, dass sich die sporterfahrenen Probanden aus Gruppe 1 erst an die neue Umgebung anpassen mussten. Der Prototyp konnte den Anforderungen an das echte Eishockey nicht völlig gerecht werden, weshalb es den Probanden der Gruppe 1 schwerer fiel sich umzugewöhnen. Gruppe 2 hatte hier offensichtlich weniger Probleme, da diese Gruppe, bestehend aus Personen ohne nennenswerte Erfahrung mit Eishockey, keine Vergleichswerte zu der Sportart unter realen Bedingungen und </w:t>
      </w:r>
      <w:r w:rsidR="002308AB">
        <w:rPr>
          <w:lang w:eastAsia="en-US"/>
        </w:rPr>
        <w:t>den VR-Prototypen als ersten Berüh</w:t>
      </w:r>
      <w:r w:rsidR="00486570">
        <w:rPr>
          <w:lang w:eastAsia="en-US"/>
        </w:rPr>
        <w:t xml:space="preserve">rungspunkt mit dem Sport hatte. </w:t>
      </w:r>
      <w:r w:rsidR="00326AB6">
        <w:rPr>
          <w:lang w:eastAsia="en-US"/>
        </w:rPr>
        <w:t>Auf einer echten Eisfläche sollte eine einfache Torschussübung für einen professionellen Spieler keine mentale Belastung darstellen, weshalb davon auszugehen ist, dass der Prototyp solch eine Situation nicht gut genug darstellen konnte. Die Hypothese, dass sich sportliche Erfahrung positiv auf die Anstrengung beim Spielen ausübt, wurde somit widerlegt.</w:t>
      </w:r>
    </w:p>
    <w:p w14:paraId="081BA252" w14:textId="36B6F203" w:rsidR="00682D25" w:rsidRPr="002C2AB5" w:rsidRDefault="00326AB6" w:rsidP="00AB442C">
      <w:pPr>
        <w:pStyle w:val="Folgeabsatz"/>
      </w:pPr>
      <w:r>
        <w:rPr>
          <w:lang w:eastAsia="en-US"/>
        </w:rPr>
        <w:t xml:space="preserve">Ein wichtiger </w:t>
      </w:r>
      <w:r w:rsidR="00DE051A">
        <w:rPr>
          <w:lang w:eastAsia="en-US"/>
        </w:rPr>
        <w:t xml:space="preserve">Faktor bei der Interaktion mit Eingabegeräten ist die Natürlichkeit, welche in dieser Arbeit untersucht werden soll. Durch Auswertung der Fragebögen </w:t>
      </w:r>
      <w:r w:rsidR="00DE051A">
        <w:rPr>
          <w:lang w:eastAsia="en-US"/>
        </w:rPr>
        <w:lastRenderedPageBreak/>
        <w:t xml:space="preserve">konnte ermittelt werden, dass Gruppe 1 die Interaktion unnatürlicher empfand als Gruppe 2. </w:t>
      </w:r>
      <w:r w:rsidR="00DE051A" w:rsidRPr="00DE051A">
        <w:rPr>
          <w:lang w:eastAsia="en-US"/>
        </w:rPr>
        <w:t xml:space="preserve">Die Aussage </w:t>
      </w:r>
      <w:r w:rsidR="00DE051A" w:rsidRPr="00DE051A">
        <w:rPr>
          <w:i/>
          <w:lang w:eastAsia="en-US"/>
        </w:rPr>
        <w:t>“</w:t>
      </w:r>
      <w:r w:rsidR="00DE051A" w:rsidRPr="009778E1">
        <w:rPr>
          <w:i/>
          <w:lang w:eastAsia="en-US"/>
        </w:rPr>
        <w:t>The controller itself made the game seem more realistic</w:t>
      </w:r>
      <w:r w:rsidR="00DE051A" w:rsidRPr="00DE051A">
        <w:rPr>
          <w:i/>
          <w:lang w:eastAsia="en-US"/>
        </w:rPr>
        <w:t>”</w:t>
      </w:r>
      <w:r w:rsidR="00DE051A" w:rsidRPr="00DE051A">
        <w:rPr>
          <w:lang w:eastAsia="en-US"/>
        </w:rPr>
        <w:t xml:space="preserve"> wurde von beiden Gruppen jedoch gut bewertet</w:t>
      </w:r>
      <w:r w:rsidR="00DE051A">
        <w:rPr>
          <w:lang w:eastAsia="en-US"/>
        </w:rPr>
        <w:t xml:space="preserve"> (</w:t>
      </w:r>
      <w:r w:rsidR="00682D25">
        <w:rPr>
          <w:lang w:eastAsia="en-US"/>
        </w:rPr>
        <w:t xml:space="preserve">Ø </w:t>
      </w:r>
      <w:r w:rsidR="00DE051A">
        <w:rPr>
          <w:lang w:eastAsia="en-US"/>
        </w:rPr>
        <w:t xml:space="preserve">5,76 von 7 Punkten). </w:t>
      </w:r>
      <w:r w:rsidR="00682D25">
        <w:rPr>
          <w:lang w:eastAsia="en-US"/>
        </w:rPr>
        <w:t>Dies kann als Zeichen dafür interpretiert werden, dass ein Eingabegerät mit „</w:t>
      </w:r>
      <w:r w:rsidR="00682D25" w:rsidRPr="009778E1">
        <w:rPr>
          <w:szCs w:val="22"/>
        </w:rPr>
        <w:t>realistic tangible natural mapping</w:t>
      </w:r>
      <w:r w:rsidR="00682D25">
        <w:rPr>
          <w:szCs w:val="22"/>
        </w:rPr>
        <w:t xml:space="preserve">“ einen positiven Effekt auf die Natürlichkeit der Eingabe hat. Dadurch, dass auch Gruppe 1 hier eine hohe Punktzahl vergeben hat, wird diese Theorie weiter gestützt. </w:t>
      </w:r>
      <w:r w:rsidR="00682D25" w:rsidRPr="00876801">
        <w:rPr>
          <w:szCs w:val="22"/>
          <w:lang w:val="en-US"/>
        </w:rPr>
        <w:t>Gruppe 2 bewertete die Aussagen</w:t>
      </w:r>
      <w:r w:rsidR="00682D25" w:rsidRPr="002C2AB5">
        <w:rPr>
          <w:szCs w:val="22"/>
          <w:lang w:val="en-US"/>
        </w:rPr>
        <w:t xml:space="preserve"> </w:t>
      </w:r>
      <w:r w:rsidR="00682D25" w:rsidRPr="002C2AB5">
        <w:rPr>
          <w:i/>
          <w:lang w:val="en-US" w:eastAsia="en-US"/>
        </w:rPr>
        <w:t>„The game controls seemed natural“</w:t>
      </w:r>
      <w:r w:rsidR="00682D25" w:rsidRPr="002C2AB5">
        <w:rPr>
          <w:lang w:val="en-US" w:eastAsia="en-US"/>
        </w:rPr>
        <w:t xml:space="preserve"> und </w:t>
      </w:r>
      <w:r w:rsidR="00682D25" w:rsidRPr="002C2AB5">
        <w:rPr>
          <w:i/>
          <w:lang w:val="en-US" w:eastAsia="en-US"/>
        </w:rPr>
        <w:t>„The actions used to interact with the game environment were similar to the actions that would be used to do the same thing in the real world</w:t>
      </w:r>
      <w:r w:rsidR="00682D25" w:rsidRPr="009778E1">
        <w:rPr>
          <w:i/>
          <w:lang w:val="en-US" w:eastAsia="en-US"/>
        </w:rPr>
        <w:t xml:space="preserve">” </w:t>
      </w:r>
      <w:r w:rsidR="00682D25" w:rsidRPr="00876801">
        <w:rPr>
          <w:lang w:val="en-US" w:eastAsia="en-US"/>
        </w:rPr>
        <w:t xml:space="preserve">signifikant besser, was eventuell wieder auf die Unerfahrenheit der Probanden </w:t>
      </w:r>
      <w:r w:rsidR="002C2AB5" w:rsidRPr="00876801">
        <w:rPr>
          <w:lang w:val="en-US" w:eastAsia="en-US"/>
        </w:rPr>
        <w:t>aus Gruppe 2 zurückzuführen ist.</w:t>
      </w:r>
      <w:r w:rsidR="002C2AB5">
        <w:rPr>
          <w:lang w:val="en-US" w:eastAsia="en-US"/>
        </w:rPr>
        <w:t xml:space="preserve"> </w:t>
      </w:r>
      <w:r w:rsidR="002C2AB5" w:rsidRPr="002C2AB5">
        <w:rPr>
          <w:lang w:eastAsia="en-US"/>
        </w:rPr>
        <w:t>Ohne einen Vergleichswert gingen Probanden d</w:t>
      </w:r>
      <w:r w:rsidR="002C2AB5">
        <w:rPr>
          <w:lang w:eastAsia="en-US"/>
        </w:rPr>
        <w:t xml:space="preserve">avon aus, dass sich echtes Eishockey anfühlt wie der VR-Prototyp. </w:t>
      </w:r>
      <w:r w:rsidR="00F03F57">
        <w:rPr>
          <w:lang w:eastAsia="en-US"/>
        </w:rPr>
        <w:t xml:space="preserve">Fasst man die Ergebnisse des </w:t>
      </w:r>
      <w:r w:rsidR="00340161">
        <w:rPr>
          <w:lang w:eastAsia="en-US"/>
        </w:rPr>
        <w:t>„Perceived Controller Naturalness“</w:t>
      </w:r>
      <w:r w:rsidR="005F60EA">
        <w:rPr>
          <w:lang w:eastAsia="en-US"/>
        </w:rPr>
        <w:t xml:space="preserve">-Fragebogens zusammen, kann man erkennen, dass sporterfahrene Spieler zwar die Verwendung eines echten Schlägers favorisieren, die Interaktion damit jedoch nicht als sehr natürlich angesehen wird. Durch Interviews am Ende des Tests wurden noch einzelne Aussagen von Spielern gesammelt. Hier </w:t>
      </w:r>
      <w:r w:rsidR="00BE74E5">
        <w:rPr>
          <w:lang w:eastAsia="en-US"/>
        </w:rPr>
        <w:t xml:space="preserve">merkten Probanden der Gruppe 1 an, dass sie ihre Passtechnik nicht richtig anwenden konnten. Durch den gebogenen Eishockeyschläger ist es ihnen normalerweise möglich, den Puck mit dem richtigen Schwung zu ihrem Mitspieler zu spielen. Dies konnte beim VR-Prototyp nicht umgesetzt werden. Zusätzlich wurde das eingeschränkte Sichtfeld beanstandet. Normalerweise haben die Spieler ihr Ziel im Blick, welches der Puck erreichen soll, während sich der Puck im peripheren Sichtfeld befindet. Bei der Verwendung der VR-Brille hingegen mussten sie entweder den Blick auf den Puck oder auf das Ziel richten, was nicht einer echten Spielsituation entsprach. Ein Proband erklärte: „Würde ich das in einem echten Spiel machen, würde ich in der vierten Reihe liegen und das Blaulicht würde kommen“. Dies sollte eine Anspielung darauf sein, dass ihn bei solch einer Unachtsamkeit (zu lange Konzentration auf den Puck) bereits ein gegnerischer Spieler ungeschützt </w:t>
      </w:r>
      <w:r w:rsidR="00340161">
        <w:rPr>
          <w:lang w:eastAsia="en-US"/>
        </w:rPr>
        <w:t xml:space="preserve">attackiert </w:t>
      </w:r>
      <w:r w:rsidR="00BE74E5">
        <w:rPr>
          <w:lang w:eastAsia="en-US"/>
        </w:rPr>
        <w:t>hätte.</w:t>
      </w:r>
      <w:r w:rsidR="00AB442C">
        <w:rPr>
          <w:lang w:eastAsia="en-US"/>
        </w:rPr>
        <w:t xml:space="preserve"> Es kann somit daraus gefolgert werden, dass </w:t>
      </w:r>
      <w:r w:rsidR="005F60EA">
        <w:rPr>
          <w:lang w:eastAsia="en-US"/>
        </w:rPr>
        <w:t>solche</w:t>
      </w:r>
      <w:r w:rsidR="00AB442C">
        <w:rPr>
          <w:lang w:eastAsia="en-US"/>
        </w:rPr>
        <w:t xml:space="preserve"> VR-Applikationen zu </w:t>
      </w:r>
      <w:r w:rsidR="005F60EA">
        <w:rPr>
          <w:lang w:eastAsia="en-US"/>
        </w:rPr>
        <w:t>Entertainment</w:t>
      </w:r>
      <w:r w:rsidR="00AB442C">
        <w:rPr>
          <w:lang w:eastAsia="en-US"/>
        </w:rPr>
        <w:t>zwecken</w:t>
      </w:r>
      <w:r w:rsidR="005F60EA">
        <w:rPr>
          <w:lang w:eastAsia="en-US"/>
        </w:rPr>
        <w:t xml:space="preserve"> verwendet werden</w:t>
      </w:r>
      <w:r w:rsidR="00AB442C">
        <w:rPr>
          <w:lang w:eastAsia="en-US"/>
        </w:rPr>
        <w:t xml:space="preserve"> können</w:t>
      </w:r>
      <w:r w:rsidR="005F60EA">
        <w:rPr>
          <w:lang w:eastAsia="en-US"/>
        </w:rPr>
        <w:t>, jedoch einen gewissen Grad an Natürlichkeit vermissen</w:t>
      </w:r>
      <w:r w:rsidR="00AB442C">
        <w:rPr>
          <w:lang w:eastAsia="en-US"/>
        </w:rPr>
        <w:t xml:space="preserve"> lassen</w:t>
      </w:r>
      <w:r w:rsidR="005F60EA">
        <w:rPr>
          <w:lang w:eastAsia="en-US"/>
        </w:rPr>
        <w:t xml:space="preserve">, um diese als Alternative zum echten Sport zu verwenden. Jedoch kann sich dies durch eine Weiterentwicklung solcher </w:t>
      </w:r>
      <w:r w:rsidR="005F60EA">
        <w:rPr>
          <w:lang w:eastAsia="en-US"/>
        </w:rPr>
        <w:lastRenderedPageBreak/>
        <w:t>Prototypen sowie der Hardware eines Tages ändern.</w:t>
      </w:r>
      <w:r w:rsidR="00AB442C">
        <w:rPr>
          <w:lang w:eastAsia="en-US"/>
        </w:rPr>
        <w:t xml:space="preserve"> Folglich </w:t>
      </w:r>
      <w:r w:rsidR="009778E1">
        <w:rPr>
          <w:lang w:eastAsia="en-US"/>
        </w:rPr>
        <w:t xml:space="preserve">wurde auch die Hypothese widerlegt, dass sportliche Erfahrung positive Auswirkungen auf die wahrgenommene Natürlichkeit von Eingabemethoden hat. </w:t>
      </w:r>
    </w:p>
    <w:p w14:paraId="7FB65244" w14:textId="00E9101C" w:rsidR="00326AB6" w:rsidRDefault="00326AB6" w:rsidP="000C0F31">
      <w:pPr>
        <w:pStyle w:val="Folgeabsatz"/>
        <w:rPr>
          <w:lang w:eastAsia="en-US"/>
        </w:rPr>
      </w:pPr>
    </w:p>
    <w:p w14:paraId="5D416857" w14:textId="77777777" w:rsidR="00FF1266" w:rsidRDefault="009778E1" w:rsidP="000C0F31">
      <w:pPr>
        <w:pStyle w:val="Folgeabsatz"/>
        <w:rPr>
          <w:lang w:eastAsia="en-US"/>
        </w:rPr>
      </w:pPr>
      <w:r>
        <w:rPr>
          <w:lang w:eastAsia="en-US"/>
        </w:rPr>
        <w:t xml:space="preserve">Die dritte Hypothese </w:t>
      </w:r>
      <w:r w:rsidR="006504B2">
        <w:rPr>
          <w:lang w:eastAsia="en-US"/>
        </w:rPr>
        <w:t xml:space="preserve">besteht aus drei Teilbereichen: Effizienz, Effektivität und Performance. Bei Ersterem wurde festgestellt, dass Gruppe 2 Task 1 (Torschuss) schneller abschließen konnte. Gruppe 2 war auch bei Task 2 signifikant schneller als bei Task 1. Dies ist aber wohl eher damit zu begründen, dass Task 2 mehr Konzentration und Genauigkeit erforderte. </w:t>
      </w:r>
      <w:r w:rsidR="00FF1266">
        <w:rPr>
          <w:lang w:eastAsia="en-US"/>
        </w:rPr>
        <w:t xml:space="preserve">Somit kann ein Bereich der dritten Hypothese, nämlich die positive Auswirkung der sportlichen Erfahrung auf die Effizienz, nicht bestätigt werden. </w:t>
      </w:r>
    </w:p>
    <w:p w14:paraId="793ABC7F" w14:textId="5D427A4A" w:rsidR="009926CF" w:rsidRDefault="006504B2" w:rsidP="009926CF">
      <w:pPr>
        <w:pStyle w:val="Folgeabsatz"/>
        <w:rPr>
          <w:lang w:eastAsia="en-US"/>
        </w:rPr>
      </w:pPr>
      <w:r>
        <w:rPr>
          <w:lang w:eastAsia="en-US"/>
        </w:rPr>
        <w:t xml:space="preserve">Aufgrund der Tatsache, dass Gruppe 2 Task 1 schneller abschloss, könnte angenommen werden, dass hier die Zielgenauigkeit darunter litt. Dies war jedoch nicht der Fall. Task 1 wurde </w:t>
      </w:r>
      <w:r w:rsidR="00FF1266">
        <w:rPr>
          <w:lang w:eastAsia="en-US"/>
        </w:rPr>
        <w:t>von beiden Gruppen ohne erkennbare Unterschiede gleich gut abgeschlossen. Lediglich bei Task 2 schnitt die sporterfahrene Gruppe 1 besser ab. Es konnte daher kein großer positiver Einfluss von sportlicher Erfahrung auf die Effektivität nach</w:t>
      </w:r>
      <w:r w:rsidR="00876801">
        <w:rPr>
          <w:lang w:eastAsia="en-US"/>
        </w:rPr>
        <w:t>gewiesen werden. Hierfür hätte G</w:t>
      </w:r>
      <w:r w:rsidR="00FF1266">
        <w:rPr>
          <w:lang w:eastAsia="en-US"/>
        </w:rPr>
        <w:t xml:space="preserve">ruppe 1 auch bei Task 1 besser abschneiden müssen als Gruppe 2. Jedoch ist hier ein tendenzieller Vorteil in Richtung Gruppe 1 zu erkennen. </w:t>
      </w:r>
    </w:p>
    <w:p w14:paraId="2CECF3C8" w14:textId="195109C3" w:rsidR="00340161" w:rsidRPr="002C2AB5" w:rsidRDefault="009926CF" w:rsidP="00340161">
      <w:pPr>
        <w:pStyle w:val="Folgeabsatz"/>
        <w:rPr>
          <w:lang w:eastAsia="en-US"/>
        </w:rPr>
      </w:pPr>
      <w:r w:rsidRPr="009926CF">
        <w:t>Zuletzt</w:t>
      </w:r>
      <w:r>
        <w:rPr>
          <w:lang w:eastAsia="en-US"/>
        </w:rPr>
        <w:t xml:space="preserve"> konnte noch festgestellt werden, dass Gruppe 1 allgemein eine höhere Schlagkraft aufwies als Gruppe 2. Zudem schlug Gruppe 1 bei Task 1 fester auf den Puck als bei Task 2. Dies wurde bei Gruppe 2 nicht festgestellt. Der Grund hierfür könnte in der Erfahrung der Spieler liegen, dass diese die Entfernung des Mitspielers besser einschätzen konnten und zudem durch ihr besseres Timing wussten, wann sie den Puck auch mit einer niedrigeren </w:t>
      </w:r>
      <w:r w:rsidR="00827FDB">
        <w:rPr>
          <w:lang w:eastAsia="en-US"/>
        </w:rPr>
        <w:t>Geschwindigkeit an ihr Ziel bringen. Dies ist auch oft im Spiel der Fall, da der Puck bei einem Pass nicht dieselbe Geschwindigkeit wie bei einem Torschuss haben sollte, um es dem Mitspieler zu ermöglichen diesen richtig anzunehmen.</w:t>
      </w:r>
      <w:r w:rsidR="009B2AB5">
        <w:rPr>
          <w:lang w:eastAsia="en-US"/>
        </w:rPr>
        <w:t xml:space="preserve"> Aufgrund der Ergebnisse kann also angenommen werden, dass die Erfahrung einen positiven Einfluss auf die Performance haben kann.</w:t>
      </w:r>
    </w:p>
    <w:p w14:paraId="107EFFA1" w14:textId="77777777" w:rsidR="00326AB6" w:rsidRDefault="00326AB6" w:rsidP="000C0F31">
      <w:pPr>
        <w:pStyle w:val="Folgeabsatz"/>
        <w:rPr>
          <w:lang w:eastAsia="en-US"/>
        </w:rPr>
      </w:pPr>
    </w:p>
    <w:p w14:paraId="7EF8E16C" w14:textId="20547326" w:rsidR="00340161" w:rsidRDefault="004D714C" w:rsidP="00E133FB">
      <w:pPr>
        <w:pStyle w:val="Folgeabsatz"/>
        <w:rPr>
          <w:lang w:eastAsia="en-US"/>
        </w:rPr>
      </w:pPr>
      <w:r>
        <w:rPr>
          <w:lang w:eastAsia="en-US"/>
        </w:rPr>
        <w:t xml:space="preserve">Aufgrund der erfassten Daten und deren Auswertung bleibt festzuhalten, dass eine Vorerfahrung mit der Sportart kaum Einflüsse auf das Spielverhalten hat. Es konnte sogar gezeigt werden, dass diese höhere Erwartungen der Spieler mit sich bringt die nicht </w:t>
      </w:r>
      <w:r>
        <w:rPr>
          <w:lang w:eastAsia="en-US"/>
        </w:rPr>
        <w:lastRenderedPageBreak/>
        <w:t xml:space="preserve">immer erfüllt werden können. Tatsächlich fiel es den erfahrenen Spielern </w:t>
      </w:r>
      <w:r w:rsidR="00311478">
        <w:rPr>
          <w:lang w:eastAsia="en-US"/>
        </w:rPr>
        <w:t xml:space="preserve">mental schwerer sich in das Spiel einzufinden und beurteilten die Natürlichkeit der Eingabe schlechter als unerfahrene Spieler. </w:t>
      </w:r>
      <w:r w:rsidR="00D5058B">
        <w:rPr>
          <w:lang w:eastAsia="en-US"/>
        </w:rPr>
        <w:t xml:space="preserve">Nichtsdestotrotz wurde in den post-test Interviews bemerkt, dass egal ob erfahren oder unerfahren, alle Spieler Spaß an dem Prototypen hatten, obwohl dieser, wie angemerkt, nicht immer den Erwartungen entsprach. </w:t>
      </w:r>
      <w:r w:rsidR="00E133FB">
        <w:rPr>
          <w:lang w:eastAsia="en-US"/>
        </w:rPr>
        <w:t>Ein Proband aus Gruppe 1 meinte, er könnte „das den ganzen Tag lang machen.“ Man kann also sehen, dass trotz der fehlenden Natürlichkeit der Spielspaß trotzdem hoch</w:t>
      </w:r>
      <w:r w:rsidR="00876801">
        <w:rPr>
          <w:lang w:eastAsia="en-US"/>
        </w:rPr>
        <w:t xml:space="preserve"> war</w:t>
      </w:r>
      <w:r w:rsidR="00E133FB">
        <w:rPr>
          <w:lang w:eastAsia="en-US"/>
        </w:rPr>
        <w:t>. Der Prototyp konnte als Entertainment-Anwendung überzeugen, jedoch nicht als ernsthafte Alternative zum richtigen Eishockey.</w:t>
      </w:r>
    </w:p>
    <w:p w14:paraId="429259FC" w14:textId="77777777" w:rsidR="00E133FB" w:rsidRDefault="00E133FB" w:rsidP="00E133FB">
      <w:pPr>
        <w:pStyle w:val="Folgeabsatz"/>
        <w:rPr>
          <w:lang w:eastAsia="en-US"/>
        </w:rPr>
      </w:pPr>
    </w:p>
    <w:p w14:paraId="3079E9A3" w14:textId="25C523CB" w:rsidR="00BC2724" w:rsidRDefault="002E2974" w:rsidP="00E133FB">
      <w:pPr>
        <w:pStyle w:val="Folgeabsatz"/>
        <w:rPr>
          <w:lang w:eastAsia="en-US"/>
        </w:rPr>
      </w:pPr>
      <w:r>
        <w:rPr>
          <w:lang w:eastAsia="en-US"/>
        </w:rPr>
        <w:t>Einige der er</w:t>
      </w:r>
      <w:r w:rsidR="0087167A">
        <w:rPr>
          <w:lang w:eastAsia="en-US"/>
        </w:rPr>
        <w:t xml:space="preserve">langten Erkenntnisse können zusätzlich noch verallgemeinert werden. Es wurde häufig angemerkt, dass das Sichtfeld der VR-Brille zu eingeschränkt ist, um damit ein natürliches Spielerlebnis zu ermöglichen. </w:t>
      </w:r>
      <w:r w:rsidR="00E54550">
        <w:rPr>
          <w:lang w:eastAsia="en-US"/>
        </w:rPr>
        <w:t xml:space="preserve">Durch diese Einschränkung war es den Spielern kaum möglich, ihre natürlichen Blickbewegungen auszuführen, was bedeutet, dass sie entweder den Puck oder das Ziel fixieren mussten. Ein Problem dabei könnte auch das fehlende Feedback des Pucks an ihrem Schläger sein, weshalb sie immer erst sicher gehen mussten ob der Puck sich auch an der gewünschten Position befand. Durch eine Erweiterung des Sichtfeldes und durch die Nutzung von haptischem Feedback könnte dieses Problem behoben werden. Dies gilt auch für andere Sportarten bei denen der Blick nicht immer auf das zu spielende Objekt gerichtet sein sollte, wie beispielsweise beim Fußball. </w:t>
      </w:r>
      <w:r w:rsidR="00E0173B">
        <w:rPr>
          <w:lang w:eastAsia="en-US"/>
        </w:rPr>
        <w:t>Bei Spielen bei denen das Spielobjekt meistens im Sichtfeld des Spielers ist, wie z.B. beim Tennis oder Baseball, tritt dieses Problem vermutlich weniger auf. Jedoch kann auch hier das Spielererlebnis wahrscheinlich durch haptisches Feedback verbessert werden.</w:t>
      </w:r>
      <w:r w:rsidR="00B66AD1">
        <w:rPr>
          <w:lang w:eastAsia="en-US"/>
        </w:rPr>
        <w:t xml:space="preserve"> </w:t>
      </w:r>
    </w:p>
    <w:p w14:paraId="3234E021" w14:textId="72DCF04F" w:rsidR="005279C8" w:rsidRDefault="005279C8" w:rsidP="00E133FB">
      <w:pPr>
        <w:pStyle w:val="Folgeabsatz"/>
        <w:rPr>
          <w:lang w:eastAsia="en-US"/>
        </w:rPr>
      </w:pPr>
      <w:r>
        <w:rPr>
          <w:lang w:eastAsia="en-US"/>
        </w:rPr>
        <w:t>Zusätzlich ist anzumerken, dass</w:t>
      </w:r>
      <w:r w:rsidR="00191EAC">
        <w:rPr>
          <w:lang w:eastAsia="en-US"/>
        </w:rPr>
        <w:t xml:space="preserve"> vor allem für den „Serious Gaming</w:t>
      </w:r>
      <w:r>
        <w:rPr>
          <w:lang w:eastAsia="en-US"/>
        </w:rPr>
        <w:t xml:space="preserve">“-Ansatz grundsätzlich ein sehr hoher Grad an Natürlichkeit vorliegen muss. Dies wirkt sich vor allem die Dauer der Entwicklung einer solchen Applikation aus, da hier </w:t>
      </w:r>
      <w:r w:rsidR="00A566E7">
        <w:rPr>
          <w:lang w:eastAsia="en-US"/>
        </w:rPr>
        <w:t xml:space="preserve">sehr detailliert gearbeitet werden muss, um Experten eine vergleichbar echte Alternative bieten zu können. Beim Entertainment-Ansatz ist dies nicht der Fall, da hier vor allem der Spielspaß im Vordergrund steht und daher oft auch bewusst auf realistische Physik, Grafiken, etc. verzichtet wird.  </w:t>
      </w:r>
      <w:r>
        <w:rPr>
          <w:lang w:eastAsia="en-US"/>
        </w:rPr>
        <w:t xml:space="preserve"> </w:t>
      </w:r>
    </w:p>
    <w:p w14:paraId="1B63956E" w14:textId="71E66EAA" w:rsidR="005F0CCD" w:rsidRDefault="006754F7" w:rsidP="000C0F31">
      <w:pPr>
        <w:pStyle w:val="Folgeabsatz"/>
        <w:rPr>
          <w:lang w:eastAsia="en-US"/>
        </w:rPr>
      </w:pPr>
      <w:r>
        <w:rPr>
          <w:lang w:eastAsia="en-US"/>
        </w:rPr>
        <w:lastRenderedPageBreak/>
        <w:t xml:space="preserve">Während der Durchführung der Studie konnten </w:t>
      </w:r>
      <w:r w:rsidR="005830A0">
        <w:rPr>
          <w:lang w:eastAsia="en-US"/>
        </w:rPr>
        <w:t xml:space="preserve">Limitationen im Bereich der VR festgestellt werden. </w:t>
      </w:r>
      <w:r w:rsidR="00C30584">
        <w:rPr>
          <w:lang w:eastAsia="en-US"/>
        </w:rPr>
        <w:t xml:space="preserve">Wie bereits angesprochen führte das verringerte Sichtfeld </w:t>
      </w:r>
      <w:r w:rsidR="00A41CD7">
        <w:rPr>
          <w:lang w:eastAsia="en-US"/>
        </w:rPr>
        <w:t xml:space="preserve">zu Problemen im Spielfluss. Der Bereich in dem der Puck sichtbar war und in welchem sich das Ziel befand konnten kaum miteinander vereint werden. Die Probanden hatten somit Schwierigkeiten bei der Koordination und Durchführung der Aufgaben. </w:t>
      </w:r>
      <w:r w:rsidR="0013517B">
        <w:rPr>
          <w:lang w:eastAsia="en-US"/>
        </w:rPr>
        <w:t xml:space="preserve">Es konnte beobachtet werden, dass die Spieler immer wieder zwischen Puck und Tor </w:t>
      </w:r>
      <w:r w:rsidR="00A41CD7">
        <w:rPr>
          <w:lang w:eastAsia="en-US"/>
        </w:rPr>
        <w:t xml:space="preserve">Im Gegensatz hierzu stehen Anwendungen, bei denen das Sichtfeld stets nur auf das Ziel gerichtet sein muss. Bereits genannte Beispiele hierfür wäre möglicherweise ein Tennisspiel in VR, bei dem der Spieler die meiste Zeit nur den Ball fixieren muss und kein Betrachten des Schlägers notwendig ist. </w:t>
      </w:r>
      <w:r w:rsidR="0013517B">
        <w:rPr>
          <w:lang w:eastAsia="en-US"/>
        </w:rPr>
        <w:t>Auch bei anderen Spielgenres, wie z.B. bei Rennspielen, bei denen der Spieler nur die Straße im Blick haben muss, muss das eingeschränkte Sichtfeld nicht zwingend störend sein.</w:t>
      </w:r>
    </w:p>
    <w:p w14:paraId="30305FB4" w14:textId="642D0DCA" w:rsidR="0013517B" w:rsidRDefault="0033429F" w:rsidP="000C0F31">
      <w:pPr>
        <w:pStyle w:val="Folgeabsatz"/>
        <w:rPr>
          <w:lang w:eastAsia="en-US"/>
        </w:rPr>
      </w:pPr>
      <w:r>
        <w:rPr>
          <w:lang w:eastAsia="en-US"/>
        </w:rPr>
        <w:t>Vor allem bei Gruppe 1 wurde bemerkbar, dass die Tests mit einem Prototyp durchgeführt wurden. Hier standen mit professionellen Eishockeyspielern Experten zur Verfügung, die tagtäglich diesen Sport ausüben. Durch das qualitative Feedback konnten Verbesserungsvorschläge eingebracht und zu lösende Probleme festgestellt werden.</w:t>
      </w:r>
      <w:r w:rsidR="005369A9">
        <w:rPr>
          <w:lang w:eastAsia="en-US"/>
        </w:rPr>
        <w:t xml:space="preserve"> </w:t>
      </w:r>
      <w:r>
        <w:rPr>
          <w:lang w:eastAsia="en-US"/>
        </w:rPr>
        <w:t xml:space="preserve">Hauptpunkt </w:t>
      </w:r>
      <w:r w:rsidR="005369A9">
        <w:rPr>
          <w:lang w:eastAsia="en-US"/>
        </w:rPr>
        <w:t>aller Aussagen war, dass der Schläger das Spiel zwar natürlicher mache, jedoch die Aktionen die damit bewirkt wurden nicht der Realität entsprachen.</w:t>
      </w:r>
      <w:r w:rsidR="00E95C88">
        <w:rPr>
          <w:lang w:eastAsia="en-US"/>
        </w:rPr>
        <w:t xml:space="preserve"> Um ein Tor zu erzielen musste ein Torschuss im Spiel mit einer anderen Technik ausgeführt werden als im echten Leben. </w:t>
      </w:r>
      <w:r>
        <w:rPr>
          <w:lang w:eastAsia="en-US"/>
        </w:rPr>
        <w:t>Somit war ein Spielerlebnis</w:t>
      </w:r>
      <w:r w:rsidR="005369A9">
        <w:rPr>
          <w:lang w:eastAsia="en-US"/>
        </w:rPr>
        <w:t>,</w:t>
      </w:r>
      <w:r>
        <w:rPr>
          <w:lang w:eastAsia="en-US"/>
        </w:rPr>
        <w:t xml:space="preserve"> das dem im echten Leben gleicht</w:t>
      </w:r>
      <w:r w:rsidR="005369A9">
        <w:rPr>
          <w:lang w:eastAsia="en-US"/>
        </w:rPr>
        <w:t>,</w:t>
      </w:r>
      <w:r>
        <w:rPr>
          <w:lang w:eastAsia="en-US"/>
        </w:rPr>
        <w:t xml:space="preserve"> nicht ganz erreichbar. </w:t>
      </w:r>
      <w:r w:rsidR="00FF5866">
        <w:rPr>
          <w:lang w:eastAsia="en-US"/>
        </w:rPr>
        <w:t xml:space="preserve"> </w:t>
      </w:r>
    </w:p>
    <w:p w14:paraId="38F33916" w14:textId="7C4D4ED4" w:rsidR="000C6573" w:rsidRDefault="000C6573" w:rsidP="000C0F31">
      <w:pPr>
        <w:pStyle w:val="Folgeabsatz"/>
        <w:rPr>
          <w:lang w:eastAsia="en-US"/>
        </w:rPr>
      </w:pPr>
      <w:r>
        <w:rPr>
          <w:lang w:eastAsia="en-US"/>
        </w:rPr>
        <w:t xml:space="preserve">Eine weitere hardwarespezifische Einschränkung war das Kabel, bzw. der Kabelstrang, mit dem die HTC Vive mit dem PC verbunden war. Nicht selten kam es vor, dass sich Probanden im Kabel verfingen oder sogar versehentlich bei einem Schlag den Stecker zogen. </w:t>
      </w:r>
      <w:r w:rsidR="00E95C88">
        <w:rPr>
          <w:lang w:eastAsia="en-US"/>
        </w:rPr>
        <w:t>Dies verleitete die Probanden oft zu überhöhter Vorsicht beim Ausführen eines Schlages oder allgemein bei ihren Bewegungen. Speziell im Bereich der Hardware müssen demnach weitere Fortschritte erfolgen, um den Spielern in Zukunft ein besseres Spielerlebnis zu ermöglichen.</w:t>
      </w:r>
    </w:p>
    <w:p w14:paraId="27FE49BC" w14:textId="075C8B5D" w:rsidR="002C6C15" w:rsidRDefault="002C6C15" w:rsidP="000C0F31">
      <w:pPr>
        <w:pStyle w:val="Folgeabsatz"/>
        <w:rPr>
          <w:lang w:eastAsia="en-US"/>
        </w:rPr>
      </w:pPr>
      <w:r>
        <w:rPr>
          <w:lang w:eastAsia="en-US"/>
        </w:rPr>
        <w:t xml:space="preserve">Eingeschränkt wurde die Studie zusätzlich noch durch die geringe Verfügbarkeit von Experten, in diesem Fall professionelle Eishockeyspieler. Zum einen ist die Sportart in Deutschland nicht so sehr verbreitet wie in anderen Ländern, wie beispielsweise in Kanada oder den USA. Außerdem ist es schwierig Spieler zu finden, die freiwillig einen </w:t>
      </w:r>
      <w:r>
        <w:rPr>
          <w:lang w:eastAsia="en-US"/>
        </w:rPr>
        <w:lastRenderedPageBreak/>
        <w:t>Teil ihrer Freizeit opfern um unentgeltlich an solchen Tests mitzuwirken, sofern dies überhaupt mit ihren Trainingszeiten zu vereinbaren ist.</w:t>
      </w:r>
      <w:r w:rsidR="00CD3FC6">
        <w:rPr>
          <w:lang w:eastAsia="en-US"/>
        </w:rPr>
        <w:t xml:space="preserve"> Zukünftige Studien sollten daher mit einer größeren Anzahl an Probanden arbeiten, um weitere Erkenntnisse in diesem Gebiet sammeln zu können.</w:t>
      </w:r>
      <w:r w:rsidR="00556222">
        <w:rPr>
          <w:lang w:eastAsia="en-US"/>
        </w:rPr>
        <w:t xml:space="preserve"> Zudem sollte sich in nachfolgenden Forschungsarbeiten weiter mit dem Thema Sichtfeld auseinander gesetzt werden. Hierzu sollten andere Sportarten oder allgemein andere Anwendungsfälle genauer betrachtet und analysiert werden. Durch die Verwendung von Head Mounted Displays und Eye-Tracking könnten Mängel und Probleme bei Spielern bezüglich solcher Einschränkungen ausfindig gemacht werden.</w:t>
      </w:r>
      <w:r w:rsidR="002B5C18">
        <w:rPr>
          <w:lang w:eastAsia="en-US"/>
        </w:rPr>
        <w:t xml:space="preserve"> Möglicherweise könnten auch Ansätze mit Applikationen, bei denen das Sichtfeld keine erhebliche Rolle spielt, darüber Aufschluss geben, ob und bzw. ab wann eine Einschränkung des Sichtfeldes eine signifikante Rolle spielt. </w:t>
      </w:r>
    </w:p>
    <w:p w14:paraId="49240EE7" w14:textId="7443C37C" w:rsidR="002B5C18" w:rsidRDefault="002B5C18" w:rsidP="000C0F31">
      <w:pPr>
        <w:pStyle w:val="Folgeabsatz"/>
        <w:rPr>
          <w:lang w:eastAsia="en-US"/>
        </w:rPr>
      </w:pPr>
      <w:r>
        <w:rPr>
          <w:lang w:eastAsia="en-US"/>
        </w:rPr>
        <w:t>Neben dem Sichtfeld muss zusätzlich die Verwendung von natürlichen Eingabemethoden im Mittelpunkt der Forschung stehen. Für die meisten Anwendungen stehen solche Eingabegeräte mit „realistic tangible natural mapping“ derzeit gar nicht zur Verfügung, weshalb Studien in diesem Bereich notwendig erscheinen. Diese können ebenfalls im „Serious Games“-Ansatz verwendet werden. Beispielsweise Piloten aber auch angehende Ärzte könnten mit solchen Eingabegeräten ohne Risiko und zu einem frühen Zeitpunkt in ihrer Ausbildung im Umgang mit ihren späteren Gerätschaften geschult werden und somit im Vorfeld wichtige Erfahrungen sammeln, bevor sie diese an wirklichen Maschinen oder Menschen anwenden müssen.</w:t>
      </w:r>
      <w:r w:rsidR="000D0F76">
        <w:rPr>
          <w:lang w:eastAsia="en-US"/>
        </w:rPr>
        <w:t xml:space="preserve"> Im Entertainment-Bereich hingegen haben sie das Potential den Spielern neue Möglichkeiten zu eröffnen und ihnen ein noch immersiveres Spielerlebnis zu bieten.</w:t>
      </w:r>
      <w:r w:rsidR="00C514FE">
        <w:rPr>
          <w:lang w:eastAsia="en-US"/>
        </w:rPr>
        <w:t xml:space="preserve"> </w:t>
      </w:r>
    </w:p>
    <w:p w14:paraId="0899183E" w14:textId="17E78886" w:rsidR="00C514FE" w:rsidRDefault="00C514FE" w:rsidP="000C0F31">
      <w:pPr>
        <w:pStyle w:val="Folgeabsatz"/>
        <w:rPr>
          <w:lang w:eastAsia="en-US"/>
        </w:rPr>
      </w:pPr>
      <w:r>
        <w:rPr>
          <w:lang w:eastAsia="en-US"/>
        </w:rPr>
        <w:t>Zuletzt kann der bisher entstandene Prototyp unter Berücksichtigung des erhaltenen Feedbacks weiterentwickelt werden. Hierzu gehört vor allem eine Optimierung des virtuellen Schlägers, um echte Bewegungsabläufe auch in das Spiel integrieren zu können.</w:t>
      </w:r>
      <w:r w:rsidR="00477AF4">
        <w:rPr>
          <w:lang w:eastAsia="en-US"/>
        </w:rPr>
        <w:t xml:space="preserve"> Durch die Verbesserung der Interaktion kann er womöglich auch in zukünftigen Studien verwendet werden, um erneut die Natürlichkeit von Eingabemethoden zu untersuchen. </w:t>
      </w:r>
    </w:p>
    <w:p w14:paraId="086E29E1" w14:textId="77777777" w:rsidR="00556222" w:rsidRDefault="00556222" w:rsidP="000C0F31">
      <w:pPr>
        <w:pStyle w:val="Folgeabsatz"/>
        <w:rPr>
          <w:lang w:eastAsia="en-US"/>
        </w:rPr>
      </w:pPr>
    </w:p>
    <w:p w14:paraId="14EE623C" w14:textId="77777777" w:rsidR="0013517B" w:rsidRDefault="0013517B" w:rsidP="000C0F31">
      <w:pPr>
        <w:pStyle w:val="Folgeabsatz"/>
        <w:rPr>
          <w:lang w:eastAsia="en-US"/>
        </w:rPr>
      </w:pPr>
    </w:p>
    <w:p w14:paraId="2C4FE01F" w14:textId="77777777" w:rsidR="00B14CE9" w:rsidRPr="00B14CE9" w:rsidRDefault="00B14CE9" w:rsidP="007D5F5A">
      <w:pPr>
        <w:pStyle w:val="Folgeabsatz"/>
        <w:ind w:firstLine="0"/>
        <w:rPr>
          <w:lang w:eastAsia="en-US"/>
        </w:rPr>
      </w:pPr>
    </w:p>
    <w:p w14:paraId="7FFC84DD" w14:textId="2A6BFFC9" w:rsidR="00BD656C" w:rsidRDefault="007D5F5A" w:rsidP="007D5F5A">
      <w:pPr>
        <w:pStyle w:val="berschrift1"/>
        <w:rPr>
          <w:lang w:eastAsia="en-US"/>
        </w:rPr>
      </w:pPr>
      <w:bookmarkStart w:id="718" w:name="_Toc503809854"/>
      <w:r>
        <w:rPr>
          <w:lang w:eastAsia="en-US"/>
        </w:rPr>
        <w:lastRenderedPageBreak/>
        <w:t>Fazit</w:t>
      </w:r>
      <w:bookmarkEnd w:id="718"/>
      <w:r>
        <w:rPr>
          <w:lang w:eastAsia="en-US"/>
        </w:rPr>
        <w:t xml:space="preserve"> </w:t>
      </w:r>
    </w:p>
    <w:p w14:paraId="0C408EAD" w14:textId="3DCC5639" w:rsidR="007D5F5A" w:rsidRDefault="00AD6C5A" w:rsidP="007D5F5A">
      <w:pPr>
        <w:rPr>
          <w:lang w:eastAsia="en-US"/>
        </w:rPr>
      </w:pPr>
      <w:r>
        <w:rPr>
          <w:lang w:eastAsia="en-US"/>
        </w:rPr>
        <w:t xml:space="preserve">Abschließend sollen die </w:t>
      </w:r>
      <w:r w:rsidR="00532D35">
        <w:rPr>
          <w:lang w:eastAsia="en-US"/>
        </w:rPr>
        <w:t xml:space="preserve">Hauptergebnisse dieser Arbeit noch einmal zusammengefasst werden. </w:t>
      </w:r>
    </w:p>
    <w:p w14:paraId="631491E9" w14:textId="1DEEFEEE" w:rsidR="00532D35" w:rsidRDefault="00532D35" w:rsidP="00C52E01">
      <w:pPr>
        <w:pStyle w:val="Folgeabsatz"/>
      </w:pPr>
      <w:r>
        <w:rPr>
          <w:lang w:eastAsia="en-US"/>
        </w:rPr>
        <w:t xml:space="preserve">Das Prinzip der natürlichen Eingabemethode wurde von den Probanden als sehr positiv bewertet, da es die Interaktion mit dem System natürlicher erscheinen ließ als herkömmliche Controller. Jedoch wurden Defizite dieser Methode bei der Durchführung des </w:t>
      </w:r>
      <w:r w:rsidR="00C52E01">
        <w:rPr>
          <w:lang w:eastAsia="en-US"/>
        </w:rPr>
        <w:t xml:space="preserve">Spiels festgestellt, da der virtuelle Puck und Schläger nicht exakt das Verhalten ihrer physikalischen Pendants abbilden konnten. Zudem wurde den Probanden wegen des geringen Sichtfeldes die Vermittlung eines authentischen Spielerlebnisses erschwert. </w:t>
      </w:r>
    </w:p>
    <w:p w14:paraId="74B6A103" w14:textId="5B3421CD" w:rsidR="00C52E01" w:rsidRDefault="00C52E01" w:rsidP="00C52E01">
      <w:pPr>
        <w:pStyle w:val="Folgeabsatz"/>
      </w:pPr>
      <w:r>
        <w:t>In den Punkten Effizienz und Effek</w:t>
      </w:r>
      <w:r w:rsidR="009A7A80">
        <w:t>tivität konnten</w:t>
      </w:r>
      <w:r>
        <w:t xml:space="preserve"> vereinzelt Unterschiede zwischen den </w:t>
      </w:r>
      <w:r w:rsidR="001C6B37">
        <w:t xml:space="preserve">Testgruppen festgestellt werden, wohingegen der Spielspaß </w:t>
      </w:r>
      <w:r w:rsidR="009A7A80">
        <w:t>bei der sportunerfahrenen Gruppe tendenziell höher auszufallen schien. Die mentale Anstrengung war bei der Gruppe der professionellen Spieler signifikant höher. Der Frage, ob dies an der Umsetzung des Prototyps lag oder allgemein die Umstellung auf VR diese Probleme verursachte, sollte in zukünftigen Studien weiter nachgegangen werden. Des Weiteren könnten ausführlichere Tests mit einer größeren Anzahl an Probanden durchgeführt werden. Da in dieser</w:t>
      </w:r>
      <w:r w:rsidR="00651316">
        <w:t xml:space="preserve"> Studie ausschließlich jüngere Testpersonen teilnahmen, könnten in Zukunft auch Personen fortgeschrittenen Alters berücksichtigt werden, welche im Umgang mit Computer bzw. deren Eingabegeräten weniger geübt sind. </w:t>
      </w:r>
    </w:p>
    <w:p w14:paraId="58424742" w14:textId="318BDB60" w:rsidR="00E80285" w:rsidRDefault="00E80285" w:rsidP="00C52E01">
      <w:pPr>
        <w:pStyle w:val="Folgeabsatz"/>
      </w:pPr>
      <w:r>
        <w:t>Es bleibt zu sagen, dass die Eingabemethode mit realistischem, greifbarem und natürlichem Mapping in Zukunft eine wichtige Rolle im Bereich der VR, sowie auch bei der natürlichen Interaktion des Nutzers mit anderen Systemen, einnehmen wird. Es wird sich zeigen, ob Virtual Reality Applikationen den Grad an Realismus bieten können,</w:t>
      </w:r>
      <w:r w:rsidR="00F91BB6">
        <w:t xml:space="preserve"> um für mehr als reine Entertainment-Zwecke genutzt zu werden. Dies hängt sicherlich auch von den Entwicklungen der Hardware ab, die bisher noch Einschränkungen mit sich bringt. </w:t>
      </w:r>
    </w:p>
    <w:p w14:paraId="5D6BAF8A" w14:textId="7EFE4C2D" w:rsidR="00F91BB6" w:rsidRPr="00C52E01" w:rsidRDefault="00F91BB6" w:rsidP="00C52E01">
      <w:pPr>
        <w:pStyle w:val="Folgeabsatz"/>
      </w:pPr>
      <w:r>
        <w:t>Die Studie hat gezeigt, dass im Bereich Natural User Interaction in der VR noch viele Fragen zu klären sind und demnach Forschungsbedarf besteht.</w:t>
      </w:r>
      <w:r w:rsidR="00610DAA">
        <w:t xml:space="preserve"> Eine Weiterentwicklung des hier verwendeten Prototyps </w:t>
      </w:r>
      <w:r w:rsidR="009F5A01">
        <w:t xml:space="preserve">könnte hierbei behilflich sein und sollte in Betracht gezogen werden. </w:t>
      </w:r>
    </w:p>
    <w:p w14:paraId="1581FE2F" w14:textId="77777777" w:rsidR="00BD656C" w:rsidRDefault="00BD656C" w:rsidP="00BD656C">
      <w:pPr>
        <w:pStyle w:val="Folgeabsatz"/>
        <w:rPr>
          <w:lang w:eastAsia="en-US"/>
        </w:rPr>
      </w:pPr>
    </w:p>
    <w:p w14:paraId="37011A21" w14:textId="77777777" w:rsidR="00BD656C" w:rsidRDefault="00BD656C" w:rsidP="00BD656C">
      <w:pPr>
        <w:pStyle w:val="Folgeabsatz"/>
        <w:rPr>
          <w:lang w:eastAsia="en-US"/>
        </w:rPr>
      </w:pPr>
    </w:p>
    <w:p w14:paraId="405441A6" w14:textId="5CE33A52" w:rsidR="00BD656C" w:rsidRDefault="00595854" w:rsidP="00595854">
      <w:pPr>
        <w:pStyle w:val="berschrift1"/>
        <w:rPr>
          <w:lang w:eastAsia="en-US"/>
        </w:rPr>
      </w:pPr>
      <w:bookmarkStart w:id="719" w:name="_Toc503809855"/>
      <w:r>
        <w:rPr>
          <w:lang w:eastAsia="en-US"/>
        </w:rPr>
        <w:lastRenderedPageBreak/>
        <w:t>Schluss</w:t>
      </w:r>
      <w:bookmarkEnd w:id="719"/>
    </w:p>
    <w:p w14:paraId="7B675917" w14:textId="28461E0E" w:rsidR="00BD656C" w:rsidRDefault="00E84B23" w:rsidP="00E62F42">
      <w:pPr>
        <w:pStyle w:val="Folgeabsatz"/>
        <w:rPr>
          <w:lang w:eastAsia="en-US"/>
        </w:rPr>
      </w:pPr>
      <w:r>
        <w:rPr>
          <w:lang w:eastAsia="en-US"/>
        </w:rPr>
        <w:t xml:space="preserve">Anhand der Studie konnte gezeigt werden, dass natürliche Eingabemethoden das Potential besitzen, in Zukunft häufiger zum Einsatz zu kommen und sich neben den bereits existierenden Interaktionsmöglichkeiten zu etablieren. Wie erwähnt müssen bis dahin jedoch noch </w:t>
      </w:r>
      <w:r w:rsidR="004A2145">
        <w:rPr>
          <w:lang w:eastAsia="en-US"/>
        </w:rPr>
        <w:t xml:space="preserve">Verbesserungen vorgenommen werden, um dem Nutzer ein immersiveres und natürlicheres Gefühl vermitteln zu können. Dennoch ist es denkbar, dass Nutzer in Zukunft eigens für ein Spiel angefertigte Geräte nutzen um damit zu interagieren. Dies beschränkt sich möglicherweise nicht nur auf den Entertainment-Bereich. Auch der </w:t>
      </w:r>
      <w:r w:rsidR="00EC40FA">
        <w:rPr>
          <w:lang w:eastAsia="en-US"/>
        </w:rPr>
        <w:t>„</w:t>
      </w:r>
      <w:r w:rsidR="004A2145">
        <w:rPr>
          <w:lang w:eastAsia="en-US"/>
        </w:rPr>
        <w:t>Edutainment</w:t>
      </w:r>
      <w:r w:rsidR="00EC40FA">
        <w:rPr>
          <w:lang w:eastAsia="en-US"/>
        </w:rPr>
        <w:t>“</w:t>
      </w:r>
      <w:r w:rsidR="004A2145">
        <w:rPr>
          <w:lang w:eastAsia="en-US"/>
        </w:rPr>
        <w:t xml:space="preserve">-Ansatz sollte hier berücksichtigt werden. </w:t>
      </w:r>
      <w:r w:rsidR="00EC40FA">
        <w:rPr>
          <w:lang w:eastAsia="en-US"/>
        </w:rPr>
        <w:t>Anwendungsbereiche wären z.B. der Musikunterricht (Demmel, 2010) oder auch sportliche Förderung für Kinder. Gute Virtual Reality Anwendungen könnten hier eine echte Alternative bieten, da sie keine großen Sportanlagen benötigen und kein teures Equipment gekauft werden muss. Diese</w:t>
      </w:r>
      <w:r w:rsidR="00FB6E0C">
        <w:rPr>
          <w:lang w:eastAsia="en-US"/>
        </w:rPr>
        <w:t xml:space="preserve"> Vorteile lassen sich ebenso ins</w:t>
      </w:r>
      <w:r w:rsidR="00EC40FA">
        <w:rPr>
          <w:lang w:eastAsia="en-US"/>
        </w:rPr>
        <w:t xml:space="preserve"> „Serious Gaming“</w:t>
      </w:r>
      <w:r w:rsidR="00FB6E0C">
        <w:rPr>
          <w:lang w:eastAsia="en-US"/>
        </w:rPr>
        <w:t xml:space="preserve"> übertragen. Hier entstehen kaum Kosten zur Ausbildung von Fachkräften. Außerdem können Risiken von Unfällen vermieden werden, da gefährliche Szenarien zunächst sicher in VR getestet werden können. </w:t>
      </w:r>
    </w:p>
    <w:p w14:paraId="6F6D9934" w14:textId="3644C3D1" w:rsidR="00E62F42" w:rsidRPr="00E62F42" w:rsidRDefault="00E62F42" w:rsidP="00E62F42">
      <w:pPr>
        <w:pStyle w:val="Folgeabsatz"/>
      </w:pPr>
      <w:r>
        <w:rPr>
          <w:lang w:eastAsia="en-US"/>
        </w:rPr>
        <w:t xml:space="preserve">Es bleibt spannend, welche Entwicklungen uns im Bereich der VR die nächsten Jahre erwarten. Es wird sich zeigen, ob VR ihr sicherlich großes Potential ausschöpfen kann, und letzten Endes den Einzug in den Alltag der Menschen schafft. Sollte der Fortschritt weiterhin dem der letzten Jahre gleichen, so kann man sich jedoch relativ sicher sein, dass die VR-Brille bald mehr sein wird als nur ein modernes Spielzeug. </w:t>
      </w:r>
    </w:p>
    <w:p w14:paraId="230BD30B" w14:textId="41803B3E" w:rsidR="00E62F42" w:rsidRPr="00E62F42" w:rsidRDefault="00E62F42" w:rsidP="00E62F42">
      <w:pPr>
        <w:pStyle w:val="Folgeabsatz"/>
      </w:pPr>
    </w:p>
    <w:p w14:paraId="46D1B4C0" w14:textId="77777777" w:rsidR="00BD656C" w:rsidRPr="00E84B23" w:rsidRDefault="00BD656C" w:rsidP="00BD656C">
      <w:pPr>
        <w:pStyle w:val="Folgeabsatz"/>
        <w:rPr>
          <w:lang w:eastAsia="en-US"/>
        </w:rPr>
      </w:pPr>
    </w:p>
    <w:p w14:paraId="76100B14" w14:textId="77777777" w:rsidR="00BD656C" w:rsidRPr="00E84B23" w:rsidRDefault="00BD656C" w:rsidP="00BD656C">
      <w:pPr>
        <w:pStyle w:val="Folgeabsatz"/>
        <w:rPr>
          <w:lang w:eastAsia="en-US"/>
        </w:rPr>
      </w:pPr>
    </w:p>
    <w:p w14:paraId="6085FC98" w14:textId="77777777" w:rsidR="00BD656C" w:rsidRPr="00E84B23" w:rsidRDefault="00BD656C" w:rsidP="00BD656C">
      <w:pPr>
        <w:pStyle w:val="Folgeabsatz"/>
        <w:rPr>
          <w:lang w:eastAsia="en-US"/>
        </w:rPr>
      </w:pPr>
    </w:p>
    <w:p w14:paraId="0F3836A7" w14:textId="77777777" w:rsidR="00BD656C" w:rsidRPr="00E84B23" w:rsidRDefault="00BD656C" w:rsidP="00BD656C">
      <w:pPr>
        <w:pStyle w:val="Folgeabsatz"/>
        <w:rPr>
          <w:lang w:eastAsia="en-US"/>
        </w:rPr>
      </w:pPr>
    </w:p>
    <w:p w14:paraId="7A955990" w14:textId="77777777" w:rsidR="00BD656C" w:rsidRPr="00E84B23" w:rsidRDefault="00BD656C" w:rsidP="00BD656C">
      <w:pPr>
        <w:pStyle w:val="Folgeabsatz"/>
        <w:rPr>
          <w:lang w:eastAsia="en-US"/>
        </w:rPr>
      </w:pPr>
    </w:p>
    <w:p w14:paraId="4E99F2A8" w14:textId="77777777" w:rsidR="00BD656C" w:rsidRPr="00E84B23" w:rsidRDefault="00BD656C" w:rsidP="00BD656C">
      <w:pPr>
        <w:pStyle w:val="Folgeabsatz"/>
        <w:rPr>
          <w:lang w:eastAsia="en-US"/>
        </w:rPr>
      </w:pPr>
    </w:p>
    <w:p w14:paraId="02FEEEED" w14:textId="77777777" w:rsidR="00BD656C" w:rsidRPr="00E84B23" w:rsidRDefault="00BD656C" w:rsidP="00BD656C">
      <w:pPr>
        <w:pStyle w:val="Folgeabsatz"/>
        <w:rPr>
          <w:lang w:eastAsia="en-US"/>
        </w:rPr>
      </w:pPr>
    </w:p>
    <w:p w14:paraId="0920B00D" w14:textId="77777777" w:rsidR="00BD656C" w:rsidRPr="00E84B23" w:rsidRDefault="00BD656C" w:rsidP="00BD656C">
      <w:pPr>
        <w:pStyle w:val="Folgeabsatz"/>
        <w:rPr>
          <w:lang w:eastAsia="en-US"/>
        </w:rPr>
      </w:pPr>
    </w:p>
    <w:p w14:paraId="460E8DCF" w14:textId="77777777" w:rsidR="00BD656C" w:rsidRPr="00E84B23" w:rsidRDefault="00BD656C" w:rsidP="00BD656C">
      <w:pPr>
        <w:pStyle w:val="Folgeabsatz"/>
        <w:rPr>
          <w:lang w:eastAsia="en-US"/>
        </w:rPr>
      </w:pPr>
    </w:p>
    <w:p w14:paraId="0C8F4A82" w14:textId="77777777" w:rsidR="00E81CFE" w:rsidRPr="00E84B23" w:rsidRDefault="00E81CFE" w:rsidP="00E81CFE">
      <w:pPr>
        <w:pStyle w:val="Folgeabsatz"/>
        <w:rPr>
          <w:lang w:eastAsia="en-US"/>
        </w:rPr>
      </w:pPr>
    </w:p>
    <w:p w14:paraId="702A1B57" w14:textId="77777777" w:rsidR="00E81CFE" w:rsidRPr="00E84B23" w:rsidRDefault="00E81CFE" w:rsidP="00E81CFE">
      <w:pPr>
        <w:pStyle w:val="Folgeabsatz"/>
        <w:rPr>
          <w:lang w:eastAsia="en-US"/>
        </w:rPr>
      </w:pPr>
    </w:p>
    <w:p w14:paraId="29F6C001" w14:textId="2C54CFAC" w:rsidR="00732AF2" w:rsidRPr="00942335" w:rsidRDefault="00732AF2" w:rsidP="00A21E3C">
      <w:pPr>
        <w:pStyle w:val="Inhaltsverzeichnisberschrift"/>
        <w:outlineLvl w:val="0"/>
        <w:rPr>
          <w:lang w:val="en-US"/>
        </w:rPr>
      </w:pPr>
      <w:bookmarkStart w:id="720" w:name="_Toc503809856"/>
      <w:r w:rsidRPr="00942335">
        <w:rPr>
          <w:lang w:val="en-US"/>
        </w:rPr>
        <w:t>Literaturverzeichnis</w:t>
      </w:r>
      <w:bookmarkEnd w:id="695"/>
      <w:bookmarkEnd w:id="696"/>
      <w:bookmarkEnd w:id="720"/>
    </w:p>
    <w:p w14:paraId="1881E5A9" w14:textId="72EFED69" w:rsidR="00761BD0" w:rsidRPr="00231433" w:rsidRDefault="00761BD0" w:rsidP="00DD741D">
      <w:pPr>
        <w:pStyle w:val="QuelleimLiteraturverzeichnis"/>
        <w:rPr>
          <w:rStyle w:val="Hyperlink"/>
          <w:color w:val="auto"/>
          <w:u w:val="none"/>
          <w:lang w:val="en-US"/>
        </w:rPr>
      </w:pPr>
      <w:r w:rsidRPr="001914C4">
        <w:rPr>
          <w:lang w:val="en-US"/>
        </w:rPr>
        <w:t xml:space="preserve">Addis, M. (2005). </w:t>
      </w:r>
      <w:r w:rsidRPr="001914C4">
        <w:rPr>
          <w:i/>
          <w:lang w:val="en-US"/>
        </w:rPr>
        <w:t>New technologies and cultural consumption – edutainment is born!</w:t>
      </w:r>
      <w:r w:rsidRPr="001914C4">
        <w:rPr>
          <w:lang w:val="en-US"/>
        </w:rPr>
        <w:t xml:space="preserve"> </w:t>
      </w:r>
      <w:r w:rsidRPr="00231433">
        <w:rPr>
          <w:lang w:val="en-US"/>
        </w:rPr>
        <w:t xml:space="preserve">European Journal of Marketing, 39(7/8), 729–736. </w:t>
      </w:r>
      <w:hyperlink r:id="rId51" w:history="1">
        <w:r w:rsidRPr="00231433">
          <w:rPr>
            <w:rStyle w:val="Hyperlink"/>
            <w:color w:val="auto"/>
            <w:u w:val="none"/>
            <w:lang w:val="en-US"/>
          </w:rPr>
          <w:t>https://doi.org/10.1108/03090560510601734</w:t>
        </w:r>
      </w:hyperlink>
    </w:p>
    <w:p w14:paraId="0327C6C3" w14:textId="3230DE62" w:rsidR="001914C4" w:rsidRPr="00231433" w:rsidRDefault="000E5D4D" w:rsidP="00DD741D">
      <w:pPr>
        <w:pStyle w:val="QuelleimLiteraturverzeichnis"/>
        <w:rPr>
          <w:lang w:val="en-US"/>
        </w:rPr>
      </w:pPr>
      <w:r w:rsidRPr="000E5D4D">
        <w:rPr>
          <w:lang w:val="en-US"/>
        </w:rPr>
        <w:t xml:space="preserve">Alexander Shaw, L., Claus Wunsche, B., Lutteroth, C., Marks, S., Buckley, J., &amp; Corballis, P. (2015). </w:t>
      </w:r>
      <w:r w:rsidRPr="000E5D4D">
        <w:rPr>
          <w:i/>
          <w:lang w:val="en-US"/>
        </w:rPr>
        <w:t>Development and Evaluation of an Exercycle Game Using Immersive Technologies</w:t>
      </w:r>
      <w:r w:rsidRPr="000E5D4D">
        <w:rPr>
          <w:lang w:val="en-US"/>
        </w:rPr>
        <w:t xml:space="preserve">. In Proceedings of the 8th Australasian Workshop on Health Informatics and Knowledge Management (HIKM 2015). </w:t>
      </w:r>
      <w:r w:rsidRPr="00231433">
        <w:rPr>
          <w:lang w:val="en-US"/>
        </w:rPr>
        <w:t>Sydney. Retrieved from http://crpit.com/confpapers/CRPITV164Shaw.pdf</w:t>
      </w:r>
    </w:p>
    <w:p w14:paraId="62F685AD" w14:textId="77777777" w:rsidR="00761BD0" w:rsidRPr="00DD741D" w:rsidRDefault="00761BD0" w:rsidP="00761BD0">
      <w:pPr>
        <w:pStyle w:val="StandardWeb"/>
        <w:ind w:left="480" w:hanging="480"/>
        <w:rPr>
          <w:lang w:val="en-US"/>
        </w:rPr>
      </w:pPr>
      <w:r w:rsidRPr="00DD741D">
        <w:rPr>
          <w:lang w:val="en-US"/>
        </w:rPr>
        <w:t xml:space="preserve">Anikina, O. V., &amp; Yakimenko, E. V. (2015). </w:t>
      </w:r>
      <w:r w:rsidRPr="00DD741D">
        <w:rPr>
          <w:i/>
          <w:lang w:val="en-US"/>
        </w:rPr>
        <w:t xml:space="preserve">Edutainment as a Modern Technology of Education. </w:t>
      </w:r>
      <w:r w:rsidRPr="00DD741D">
        <w:rPr>
          <w:iCs/>
          <w:lang w:val="en-US"/>
        </w:rPr>
        <w:t>Procedia - Social and Behavioral Sciences</w:t>
      </w:r>
      <w:r w:rsidRPr="00DD741D">
        <w:rPr>
          <w:lang w:val="en-US"/>
        </w:rPr>
        <w:t xml:space="preserve">, </w:t>
      </w:r>
      <w:r w:rsidRPr="00DD741D">
        <w:rPr>
          <w:iCs/>
          <w:lang w:val="en-US"/>
        </w:rPr>
        <w:t>166</w:t>
      </w:r>
      <w:r w:rsidRPr="00DD741D">
        <w:rPr>
          <w:lang w:val="en-US"/>
        </w:rPr>
        <w:t>, 475–479. https://doi.org/10.1016/J.SBSPRO.2014.12.558</w:t>
      </w:r>
    </w:p>
    <w:p w14:paraId="08E77E15" w14:textId="605220D9" w:rsidR="00A53356" w:rsidRPr="00DD741D" w:rsidRDefault="00A53356" w:rsidP="00A53356">
      <w:pPr>
        <w:pStyle w:val="QuelleimLiteraturverzeichnis"/>
        <w:rPr>
          <w:lang w:val="en-US"/>
        </w:rPr>
      </w:pPr>
      <w:r w:rsidRPr="00DD741D">
        <w:rPr>
          <w:lang w:val="en-US"/>
        </w:rPr>
        <w:t>App</w:t>
      </w:r>
      <w:r w:rsidR="00E923E2" w:rsidRPr="00DD741D">
        <w:rPr>
          <w:lang w:val="en-US"/>
        </w:rPr>
        <w:t>le. Apple–Nike + iPod. In Wikipedia Retrieved November 4, 2016 from</w:t>
      </w:r>
      <w:r w:rsidRPr="00DD741D">
        <w:rPr>
          <w:lang w:val="en-US"/>
        </w:rPr>
        <w:t xml:space="preserve"> https://en.wikipedia.org/wiki/Nike%2B,.</w:t>
      </w:r>
    </w:p>
    <w:p w14:paraId="32FE5A8F" w14:textId="77777777" w:rsidR="00942335" w:rsidRPr="00DD6CFA" w:rsidRDefault="00942335" w:rsidP="00DD6CFA">
      <w:pPr>
        <w:pStyle w:val="QuelleimLiteraturverzeichnis"/>
        <w:rPr>
          <w:rStyle w:val="Hyperlink"/>
          <w:color w:val="auto"/>
          <w:u w:val="none"/>
          <w:lang w:val="en-US"/>
        </w:rPr>
      </w:pPr>
      <w:r w:rsidRPr="00DD6CFA">
        <w:rPr>
          <w:lang w:val="en-US"/>
        </w:rPr>
        <w:t xml:space="preserve">Araullo, J., &amp; Potter, L. E. (2014). Experiences using emerging technology. In </w:t>
      </w:r>
      <w:r w:rsidRPr="00DD6CFA">
        <w:rPr>
          <w:iCs/>
          <w:lang w:val="en-US"/>
        </w:rPr>
        <w:t>Proceedings of the 26th Australian Computer-Human Interaction Conference on Designing Futures the Future of Design - OzCHI ’14</w:t>
      </w:r>
      <w:r w:rsidRPr="00DD6CFA">
        <w:rPr>
          <w:lang w:val="en-US"/>
        </w:rPr>
        <w:t xml:space="preserve"> (pp. 523–526). New York, New York, USA: ACM Press. </w:t>
      </w:r>
      <w:hyperlink r:id="rId52" w:history="1">
        <w:r w:rsidRPr="00DD6CFA">
          <w:rPr>
            <w:rStyle w:val="Hyperlink"/>
            <w:color w:val="auto"/>
            <w:u w:val="none"/>
            <w:lang w:val="en-US"/>
          </w:rPr>
          <w:t>https://doi.org/10.1145/2686612.2686695</w:t>
        </w:r>
      </w:hyperlink>
    </w:p>
    <w:p w14:paraId="3D8726A5" w14:textId="4F953034" w:rsidR="00DD6CFA" w:rsidRPr="00DD741D" w:rsidRDefault="00DD6CFA" w:rsidP="00DD6CFA">
      <w:pPr>
        <w:pStyle w:val="QuelleimLiteraturverzeichnis"/>
        <w:rPr>
          <w:rStyle w:val="Hyperlink"/>
          <w:color w:val="auto"/>
          <w:u w:val="none"/>
          <w:lang w:val="en-US"/>
        </w:rPr>
      </w:pPr>
      <w:r w:rsidRPr="00DD6CFA">
        <w:rPr>
          <w:lang w:val="en-US"/>
        </w:rPr>
        <w:t>Assistant Secretary for Pu</w:t>
      </w:r>
      <w:r>
        <w:rPr>
          <w:lang w:val="en-US"/>
        </w:rPr>
        <w:t>blic Affairs. (2013</w:t>
      </w:r>
      <w:r w:rsidRPr="00DD6CFA">
        <w:rPr>
          <w:lang w:val="en-US"/>
        </w:rPr>
        <w:t xml:space="preserve">). </w:t>
      </w:r>
      <w:r w:rsidRPr="00DD6CFA">
        <w:rPr>
          <w:i/>
          <w:lang w:val="en-US"/>
        </w:rPr>
        <w:t>System Usability Scale (SUS).</w:t>
      </w:r>
      <w:r w:rsidRPr="00DD6CFA">
        <w:rPr>
          <w:lang w:val="en-US"/>
        </w:rPr>
        <w:t xml:space="preserve"> Retrieved January 15, 2018, from https://www.usability.gov/how-to-and-tools/methods/system-usability-scale.html</w:t>
      </w:r>
    </w:p>
    <w:p w14:paraId="320FAFEB" w14:textId="77777777" w:rsidR="00ED4627" w:rsidRPr="00DD741D" w:rsidRDefault="00ED4627" w:rsidP="00ED4627">
      <w:pPr>
        <w:pStyle w:val="QuelleimLiteraturverzeichnis"/>
        <w:rPr>
          <w:rFonts w:ascii="Times New Roman" w:hAnsi="Times New Roman"/>
          <w:lang w:val="en-US"/>
        </w:rPr>
      </w:pPr>
      <w:r w:rsidRPr="00DD741D">
        <w:rPr>
          <w:lang w:val="en-US"/>
        </w:rPr>
        <w:t xml:space="preserve">Baranowski, T., Buday, R., Thompson, D. I., &amp; Baranowski, J. (2008). </w:t>
      </w:r>
      <w:r w:rsidRPr="00DD741D">
        <w:rPr>
          <w:i/>
          <w:lang w:val="en-US"/>
        </w:rPr>
        <w:t>Playing for real: video games and stories for health-related behavior change</w:t>
      </w:r>
      <w:r w:rsidRPr="00DD741D">
        <w:rPr>
          <w:lang w:val="en-US"/>
        </w:rPr>
        <w:t xml:space="preserve">. </w:t>
      </w:r>
      <w:r w:rsidRPr="00DD741D">
        <w:rPr>
          <w:iCs/>
          <w:lang w:val="en-US"/>
        </w:rPr>
        <w:t>American Journal of Preventive Medicine</w:t>
      </w:r>
      <w:r w:rsidRPr="00DD741D">
        <w:rPr>
          <w:lang w:val="en-US"/>
        </w:rPr>
        <w:t xml:space="preserve">, </w:t>
      </w:r>
      <w:r w:rsidRPr="00DD741D">
        <w:rPr>
          <w:iCs/>
          <w:lang w:val="en-US"/>
        </w:rPr>
        <w:t>34</w:t>
      </w:r>
      <w:r w:rsidRPr="00DD741D">
        <w:rPr>
          <w:lang w:val="en-US"/>
        </w:rPr>
        <w:t>(1), 74–82. https://doi.org/10.1016/j.amepre.2007.09.027</w:t>
      </w:r>
    </w:p>
    <w:p w14:paraId="05363BB4" w14:textId="77777777" w:rsidR="00ED4627" w:rsidRPr="001914C4" w:rsidRDefault="00ED4627" w:rsidP="00DD741D">
      <w:pPr>
        <w:pStyle w:val="QuelleimLiteraturverzeichnis"/>
        <w:rPr>
          <w:lang w:val="en-US"/>
        </w:rPr>
      </w:pPr>
      <w:r w:rsidRPr="001914C4">
        <w:rPr>
          <w:lang w:val="en-US"/>
        </w:rPr>
        <w:t xml:space="preserve">Baranowski, T., Thompson, D., Buday, R., Lu, A. S., &amp; Baranowski, J. (2010). </w:t>
      </w:r>
      <w:r w:rsidRPr="001914C4">
        <w:rPr>
          <w:i/>
          <w:lang w:val="en-US"/>
        </w:rPr>
        <w:t>Design of Video Games for Children’s Diet and Physical Activity Behavior Change</w:t>
      </w:r>
      <w:r w:rsidRPr="001914C4">
        <w:rPr>
          <w:lang w:val="en-US"/>
        </w:rPr>
        <w:t>. International Journal of Computer Science in Sport, 9(2), 3–17. Retrieved from http://www.ncbi.nlm.nih.gov/pubmed/25364331</w:t>
      </w:r>
    </w:p>
    <w:p w14:paraId="2AB68316" w14:textId="0A5F74BA" w:rsidR="0079615C" w:rsidRPr="00DD741D" w:rsidRDefault="0079615C" w:rsidP="00DD741D">
      <w:pPr>
        <w:pStyle w:val="QuelleimLiteraturverzeichnis"/>
        <w:rPr>
          <w:lang w:val="en-US"/>
        </w:rPr>
      </w:pPr>
      <w:r w:rsidRPr="00DD741D">
        <w:t xml:space="preserve">Bavelier, D., Levi, D. M., Li, R. W., Dan, Y., &amp; Hensch, T. K. (2010). </w:t>
      </w:r>
      <w:r w:rsidRPr="00DD741D">
        <w:rPr>
          <w:i/>
          <w:lang w:val="en-US"/>
        </w:rPr>
        <w:t>Removing Brakes on Adult Brain Plasticity: From Molecular to Behavioral Interventions</w:t>
      </w:r>
      <w:r w:rsidRPr="00DD741D">
        <w:rPr>
          <w:lang w:val="en-US"/>
        </w:rPr>
        <w:t xml:space="preserve">. </w:t>
      </w:r>
      <w:r w:rsidRPr="00DD741D">
        <w:rPr>
          <w:iCs/>
          <w:lang w:val="en-US"/>
        </w:rPr>
        <w:t>Journal of Neuroscience</w:t>
      </w:r>
      <w:r w:rsidRPr="00DD741D">
        <w:rPr>
          <w:lang w:val="en-US"/>
        </w:rPr>
        <w:t xml:space="preserve">, </w:t>
      </w:r>
      <w:r w:rsidRPr="00DD741D">
        <w:rPr>
          <w:iCs/>
          <w:lang w:val="en-US"/>
        </w:rPr>
        <w:t>30</w:t>
      </w:r>
      <w:r w:rsidRPr="00DD741D">
        <w:rPr>
          <w:lang w:val="en-US"/>
        </w:rPr>
        <w:t xml:space="preserve">(45), 14964–14971. </w:t>
      </w:r>
      <w:hyperlink r:id="rId53" w:history="1">
        <w:r w:rsidR="00ED4627" w:rsidRPr="00DD741D">
          <w:rPr>
            <w:rStyle w:val="Hyperlink"/>
            <w:color w:val="auto"/>
            <w:u w:val="none"/>
            <w:lang w:val="en-US"/>
          </w:rPr>
          <w:t>https://doi.org/10.1523/JNEUROSCI.4812-10.2010</w:t>
        </w:r>
      </w:hyperlink>
    </w:p>
    <w:p w14:paraId="3B5C8B2C" w14:textId="77777777" w:rsidR="00ED4627" w:rsidRPr="00DD741D" w:rsidRDefault="00ED4627" w:rsidP="00DD741D">
      <w:pPr>
        <w:pStyle w:val="QuelleimLiteraturverzeichnis"/>
        <w:rPr>
          <w:rFonts w:ascii="Times New Roman" w:hAnsi="Times New Roman"/>
        </w:rPr>
      </w:pPr>
      <w:r w:rsidRPr="00DD741D">
        <w:rPr>
          <w:lang w:val="en-US"/>
        </w:rPr>
        <w:t xml:space="preserve">Best, J. R. (2013). </w:t>
      </w:r>
      <w:r w:rsidRPr="001914C4">
        <w:rPr>
          <w:i/>
        </w:rPr>
        <w:t>Exergaming in Youth</w:t>
      </w:r>
      <w:r w:rsidRPr="001914C4">
        <w:t xml:space="preserve">. </w:t>
      </w:r>
      <w:r w:rsidRPr="00DD741D">
        <w:rPr>
          <w:iCs/>
        </w:rPr>
        <w:t>Zeitschrift Für Psychologie</w:t>
      </w:r>
      <w:r w:rsidRPr="00DD741D">
        <w:t xml:space="preserve">, </w:t>
      </w:r>
      <w:r w:rsidRPr="00DD741D">
        <w:rPr>
          <w:iCs/>
        </w:rPr>
        <w:t>221</w:t>
      </w:r>
      <w:r w:rsidRPr="00DD741D">
        <w:t>(2), 72–78. https://doi.org/10.1027/2151-2604/a000137</w:t>
      </w:r>
    </w:p>
    <w:p w14:paraId="62E4F7B0" w14:textId="77777777" w:rsidR="00942335" w:rsidRPr="00DD741D" w:rsidRDefault="00942335" w:rsidP="00DD741D">
      <w:pPr>
        <w:pStyle w:val="QuelleimLiteraturverzeichnis"/>
        <w:rPr>
          <w:lang w:val="en-US"/>
        </w:rPr>
      </w:pPr>
      <w:r w:rsidRPr="00DD741D">
        <w:rPr>
          <w:lang w:val="en-US"/>
        </w:rPr>
        <w:t xml:space="preserve">Bellotti, V., Back, M., Edwards, W. K., Grinter, R. E., Henderson, A., &amp; Lopes, C. (2002). </w:t>
      </w:r>
      <w:r w:rsidRPr="00DD741D">
        <w:rPr>
          <w:i/>
          <w:lang w:val="en-US"/>
        </w:rPr>
        <w:t xml:space="preserve">Making sense of sensing systems. In </w:t>
      </w:r>
      <w:r w:rsidRPr="00DD741D">
        <w:rPr>
          <w:i/>
          <w:iCs/>
          <w:lang w:val="en-US"/>
        </w:rPr>
        <w:t>Proceedings of the SIGCHI conference on Human factors in computing systems Changing our world, changing ourselves</w:t>
      </w:r>
      <w:r w:rsidRPr="00DD741D">
        <w:rPr>
          <w:iCs/>
          <w:lang w:val="en-US"/>
        </w:rPr>
        <w:t xml:space="preserve"> - CHI ’02</w:t>
      </w:r>
      <w:r w:rsidRPr="00DD741D">
        <w:rPr>
          <w:lang w:val="en-US"/>
        </w:rPr>
        <w:t xml:space="preserve"> (p. 415). New York, New York, USA: ACM Press. https://doi.org/10.1145/503376.503450</w:t>
      </w:r>
    </w:p>
    <w:p w14:paraId="04FF0FAE" w14:textId="5CE7A86C" w:rsidR="00942335" w:rsidRPr="00DD741D" w:rsidRDefault="00942335" w:rsidP="00DD741D">
      <w:pPr>
        <w:pStyle w:val="QuelleimLiteraturverzeichnis"/>
      </w:pPr>
      <w:r w:rsidRPr="001914C4">
        <w:rPr>
          <w:lang w:val="en-US"/>
        </w:rPr>
        <w:t xml:space="preserve">Benford, S., &amp; Fahlén, L. (1993). </w:t>
      </w:r>
      <w:r w:rsidRPr="001914C4">
        <w:rPr>
          <w:i/>
          <w:lang w:val="en-US"/>
        </w:rPr>
        <w:t xml:space="preserve">A Spatial Model of Interaction in Large Virtual Environments. </w:t>
      </w:r>
      <w:r w:rsidRPr="001914C4">
        <w:rPr>
          <w:lang w:val="en-US"/>
        </w:rPr>
        <w:t xml:space="preserve">In Proceedings of the Third European Conference on Computer-Supported </w:t>
      </w:r>
      <w:r w:rsidRPr="001914C4">
        <w:rPr>
          <w:lang w:val="en-US"/>
        </w:rPr>
        <w:lastRenderedPageBreak/>
        <w:t xml:space="preserve">Cooperative Work 13–17 September 1993, Milan, Italy ECSCW ’93 (pp. 109–124). </w:t>
      </w:r>
      <w:r w:rsidRPr="00DD741D">
        <w:t xml:space="preserve">Dordrecht: Springer Netherlands. </w:t>
      </w:r>
      <w:hyperlink r:id="rId54" w:history="1">
        <w:r w:rsidR="00A77032" w:rsidRPr="00DD741D">
          <w:rPr>
            <w:rStyle w:val="Hyperlink"/>
            <w:color w:val="auto"/>
            <w:u w:val="none"/>
          </w:rPr>
          <w:t>https://doi.org/10.1007/978-94-011-2094-4_8</w:t>
        </w:r>
      </w:hyperlink>
    </w:p>
    <w:p w14:paraId="57D00C50" w14:textId="77777777" w:rsidR="00ED4627" w:rsidRPr="001914C4" w:rsidRDefault="00ED4627" w:rsidP="00DD741D">
      <w:pPr>
        <w:pStyle w:val="QuelleimLiteraturverzeichnis"/>
        <w:rPr>
          <w:lang w:val="en-US"/>
        </w:rPr>
      </w:pPr>
      <w:r w:rsidRPr="00DD741D">
        <w:t xml:space="preserve">Biddiss, E., &amp; Irwin, J. (2010). </w:t>
      </w:r>
      <w:r w:rsidRPr="001914C4">
        <w:rPr>
          <w:i/>
          <w:lang w:val="en-US"/>
        </w:rPr>
        <w:t>Active Video Games to Promote Physical Activity in Children and Youth.</w:t>
      </w:r>
      <w:r w:rsidRPr="001914C4">
        <w:rPr>
          <w:lang w:val="en-US"/>
        </w:rPr>
        <w:t xml:space="preserve"> Archives of Pediatrics &amp; Adolescent Medicine, 164(7), 664–72. https://doi.org/10.1001/archpediatrics.2010.104</w:t>
      </w:r>
    </w:p>
    <w:p w14:paraId="1EC3FAB5" w14:textId="3452F184" w:rsidR="00A77032" w:rsidRPr="001914C4" w:rsidRDefault="00A77032" w:rsidP="00DD741D">
      <w:pPr>
        <w:pStyle w:val="QuelleimLiteraturverzeichnis"/>
        <w:rPr>
          <w:lang w:val="en-US"/>
        </w:rPr>
      </w:pPr>
      <w:r w:rsidRPr="001914C4">
        <w:rPr>
          <w:lang w:val="en-US"/>
        </w:rPr>
        <w:t xml:space="preserve">Björk, S., &amp; Juul, J. (2012). </w:t>
      </w:r>
      <w:r w:rsidRPr="001914C4">
        <w:rPr>
          <w:i/>
          <w:lang w:val="en-US"/>
        </w:rPr>
        <w:t>Zero-Player Games. Or: What we talk about When We Talk about Players.</w:t>
      </w:r>
      <w:r w:rsidRPr="001914C4">
        <w:rPr>
          <w:lang w:val="en-US"/>
        </w:rPr>
        <w:t xml:space="preserve"> In The Philosophy of Computer Games Conference. Madrid. Retrieved from </w:t>
      </w:r>
      <w:hyperlink r:id="rId55" w:history="1">
        <w:r w:rsidR="002033A6" w:rsidRPr="001914C4">
          <w:rPr>
            <w:rStyle w:val="Hyperlink"/>
            <w:color w:val="auto"/>
            <w:u w:val="none"/>
            <w:lang w:val="en-US"/>
          </w:rPr>
          <w:t>https://scholar.google.com/citations?user=Qrb-RJwAAAAJ&amp;hl=en</w:t>
        </w:r>
      </w:hyperlink>
    </w:p>
    <w:p w14:paraId="6D081683" w14:textId="77777777" w:rsidR="002033A6" w:rsidRPr="001914C4" w:rsidRDefault="002033A6" w:rsidP="00DD741D">
      <w:pPr>
        <w:pStyle w:val="QuelleimLiteraturverzeichnis"/>
        <w:rPr>
          <w:lang w:val="en-US"/>
        </w:rPr>
      </w:pPr>
      <w:r w:rsidRPr="001914C4">
        <w:rPr>
          <w:rStyle w:val="QuelleimLiteraturverzeichnisZchn"/>
        </w:rPr>
        <w:t xml:space="preserve">Bogost, I., &amp; St, C. (2005). </w:t>
      </w:r>
      <w:r w:rsidRPr="001914C4">
        <w:rPr>
          <w:rStyle w:val="QuelleimLiteraturverzeichnisZchn"/>
          <w:i/>
        </w:rPr>
        <w:t>The Rhetoric of Exergaming</w:t>
      </w:r>
      <w:r w:rsidRPr="001914C4">
        <w:rPr>
          <w:rStyle w:val="QuelleimLiteraturverzeichnisZchn"/>
        </w:rPr>
        <w:t>. The Georgia Institute of</w:t>
      </w:r>
      <w:r w:rsidRPr="001914C4">
        <w:rPr>
          <w:lang w:val="en-US"/>
        </w:rPr>
        <w:t xml:space="preserve"> Technology, 10. https://doi.org/10.1093/llc/fqn029</w:t>
      </w:r>
    </w:p>
    <w:p w14:paraId="48093989" w14:textId="5F75A29B" w:rsidR="00942335" w:rsidRPr="001914C4" w:rsidRDefault="00A77032" w:rsidP="00DD741D">
      <w:pPr>
        <w:pStyle w:val="QuelleimLiteraturverzeichnis"/>
        <w:rPr>
          <w:lang w:val="en-US"/>
        </w:rPr>
      </w:pPr>
      <w:r w:rsidRPr="00DD741D">
        <w:rPr>
          <w:lang w:val="en-US"/>
        </w:rPr>
        <w:t xml:space="preserve"> </w:t>
      </w:r>
      <w:r w:rsidR="00942335" w:rsidRPr="001914C4">
        <w:rPr>
          <w:lang w:val="en-US"/>
        </w:rPr>
        <w:t xml:space="preserve">Bolton, J., Lambert, M., Lirette, D., &amp; Unsworth, B. (2014). </w:t>
      </w:r>
      <w:r w:rsidR="00942335" w:rsidRPr="001914C4">
        <w:rPr>
          <w:i/>
          <w:lang w:val="en-US"/>
        </w:rPr>
        <w:t>PaperDude</w:t>
      </w:r>
      <w:r w:rsidR="00942335" w:rsidRPr="001914C4">
        <w:rPr>
          <w:lang w:val="en-US"/>
        </w:rPr>
        <w:t xml:space="preserve">. In Proceedings of the extended abstracts of the 32nd annual ACM conference on Human factors in computing systems - CHI EA ’14 (pp. 475–478). New York, New York, USA: ACM Press. </w:t>
      </w:r>
      <w:hyperlink r:id="rId56" w:history="1">
        <w:r w:rsidR="00942335" w:rsidRPr="001914C4">
          <w:rPr>
            <w:rStyle w:val="Hyperlink"/>
            <w:color w:val="auto"/>
            <w:u w:val="none"/>
            <w:lang w:val="en-US"/>
          </w:rPr>
          <w:t>https://doi.org/10.1145/2559206.2574827</w:t>
        </w:r>
      </w:hyperlink>
    </w:p>
    <w:p w14:paraId="24F126DF" w14:textId="77777777" w:rsidR="00942335" w:rsidRPr="001914C4" w:rsidRDefault="00942335" w:rsidP="00DD741D">
      <w:pPr>
        <w:pStyle w:val="QuelleimLiteraturverzeichnis"/>
        <w:rPr>
          <w:lang w:val="en-US"/>
        </w:rPr>
      </w:pPr>
      <w:r w:rsidRPr="001914C4">
        <w:rPr>
          <w:lang w:val="en-US"/>
        </w:rPr>
        <w:t xml:space="preserve">Borg, G. (1998). </w:t>
      </w:r>
      <w:r w:rsidRPr="001914C4">
        <w:rPr>
          <w:i/>
          <w:lang w:val="en-US"/>
        </w:rPr>
        <w:t>Borg’s Perceived exertion and pain scales</w:t>
      </w:r>
      <w:r w:rsidRPr="001914C4">
        <w:rPr>
          <w:lang w:val="en-US"/>
        </w:rPr>
        <w:t xml:space="preserve">. Human Kinetics. Retrieved from </w:t>
      </w:r>
      <w:hyperlink r:id="rId57" w:history="1">
        <w:r w:rsidRPr="001914C4">
          <w:rPr>
            <w:rStyle w:val="Hyperlink"/>
            <w:color w:val="auto"/>
            <w:u w:val="none"/>
            <w:lang w:val="en-US"/>
          </w:rPr>
          <w:t>https://www.researchgate.net/publication/306039034_Borg%27s_Perceived_Exertion_And_Pain_Scales</w:t>
        </w:r>
      </w:hyperlink>
    </w:p>
    <w:p w14:paraId="526CF447" w14:textId="77777777" w:rsidR="00942335" w:rsidRPr="001914C4" w:rsidRDefault="00942335" w:rsidP="00DD741D">
      <w:pPr>
        <w:pStyle w:val="QuelleimLiteraturverzeichnis"/>
        <w:rPr>
          <w:lang w:val="en-US"/>
        </w:rPr>
      </w:pPr>
      <w:r w:rsidRPr="001914C4">
        <w:rPr>
          <w:lang w:val="en-US"/>
        </w:rPr>
        <w:t xml:space="preserve">Bowman, D. A., &amp; Hodges, L. F. (1999). </w:t>
      </w:r>
      <w:r w:rsidRPr="001914C4">
        <w:rPr>
          <w:i/>
          <w:lang w:val="en-US"/>
        </w:rPr>
        <w:t>Formalizing the Design, Evaluation, and Application of Interaction Techniques for Immersive Virtual Environments</w:t>
      </w:r>
      <w:r w:rsidRPr="001914C4">
        <w:rPr>
          <w:lang w:val="en-US"/>
        </w:rPr>
        <w:t>. Journal of Visual Languages and Computing, 10. Retrieved from http://www.idealibrary.com</w:t>
      </w:r>
    </w:p>
    <w:p w14:paraId="38E43BA2" w14:textId="77777777" w:rsidR="00942335" w:rsidRPr="001914C4" w:rsidRDefault="00942335" w:rsidP="00DD741D">
      <w:pPr>
        <w:pStyle w:val="QuelleimLiteraturverzeichnis"/>
        <w:rPr>
          <w:lang w:val="en-US"/>
        </w:rPr>
      </w:pPr>
      <w:r w:rsidRPr="001914C4">
        <w:rPr>
          <w:lang w:val="en-US"/>
        </w:rPr>
        <w:t>Bowman, D., Kruijff, E., LaViola, J. J., &amp; Poupyrev, I. P. (2004</w:t>
      </w:r>
      <w:r w:rsidRPr="001914C4">
        <w:rPr>
          <w:i/>
          <w:lang w:val="en-US"/>
        </w:rPr>
        <w:t>). 3D User Interfaces: Theory and Practice (1st ed.).</w:t>
      </w:r>
      <w:r w:rsidRPr="001914C4">
        <w:rPr>
          <w:lang w:val="en-US"/>
        </w:rPr>
        <w:t xml:space="preserve"> Amsterdam: Addison-Wesley. Retrieved from https://books.google.de/books?hl=de&amp;lr=&amp;id=JYzmCkf7yNcC&amp;oi=fnd&amp;pg=PT15&amp;dq=bowman+2004+3d+user+interfaces&amp;ots=aM5Sk79Oh-&amp;sig=B42dF2kNFwKEH_xzkH7s1wKQazU#v=onepage&amp;q=bowman 2004 3d user interfaces&amp;f=false</w:t>
      </w:r>
    </w:p>
    <w:p w14:paraId="3F60FEDE" w14:textId="1CBCF2F3" w:rsidR="00244CC4" w:rsidRPr="00DD741D" w:rsidRDefault="001914C4" w:rsidP="00DD741D">
      <w:pPr>
        <w:pStyle w:val="QuelleimLiteraturverzeichnis"/>
      </w:pPr>
      <w:r w:rsidRPr="001914C4">
        <w:rPr>
          <w:lang w:val="en-US"/>
        </w:rPr>
        <w:t>Bredl, K.</w:t>
      </w:r>
      <w:r>
        <w:rPr>
          <w:lang w:val="en-US"/>
        </w:rPr>
        <w:t>,</w:t>
      </w:r>
      <w:r w:rsidR="00244CC4" w:rsidRPr="001914C4">
        <w:rPr>
          <w:lang w:val="en-US"/>
        </w:rPr>
        <w:t xml:space="preserve"> &amp; Bösche, W. (Eds.). (2013). </w:t>
      </w:r>
      <w:r w:rsidR="00244CC4" w:rsidRPr="001914C4">
        <w:rPr>
          <w:i/>
          <w:lang w:val="en-US"/>
        </w:rPr>
        <w:t>Serious Games and Virtual Worlds in Education, Professional Development, and Healthcare</w:t>
      </w:r>
      <w:r w:rsidR="00244CC4" w:rsidRPr="001914C4">
        <w:rPr>
          <w:lang w:val="en-US"/>
        </w:rPr>
        <w:t xml:space="preserve">. </w:t>
      </w:r>
      <w:r w:rsidR="00244CC4" w:rsidRPr="00231433">
        <w:t>IGI Global. https://doi.org/10</w:t>
      </w:r>
      <w:r w:rsidR="00244CC4" w:rsidRPr="00DD741D">
        <w:t>.4018/978-1-4666-3673-6</w:t>
      </w:r>
    </w:p>
    <w:p w14:paraId="26D088A6" w14:textId="77777777" w:rsidR="00942335" w:rsidRPr="001914C4" w:rsidRDefault="00942335" w:rsidP="00DD741D">
      <w:pPr>
        <w:pStyle w:val="QuelleimLiteraturverzeichnis"/>
        <w:rPr>
          <w:rFonts w:eastAsiaTheme="minorHAnsi"/>
          <w:lang w:val="en-US"/>
        </w:rPr>
      </w:pPr>
      <w:r w:rsidRPr="00DD741D">
        <w:rPr>
          <w:rFonts w:eastAsiaTheme="minorHAnsi"/>
        </w:rPr>
        <w:t xml:space="preserve">Brill, M. (2009). </w:t>
      </w:r>
      <w:r w:rsidRPr="00DD741D">
        <w:rPr>
          <w:rFonts w:eastAsiaTheme="minorHAnsi"/>
          <w:i/>
        </w:rPr>
        <w:t>Virtuelle Realiät</w:t>
      </w:r>
      <w:r w:rsidRPr="00DD741D">
        <w:rPr>
          <w:rFonts w:eastAsiaTheme="minorHAnsi"/>
        </w:rPr>
        <w:t xml:space="preserve">. (P. D. O. Günther, P. D. W. Karl, P. D. R. Lienhart, &amp; P. D. K. Zeppenfeld, Hrsg.). </w:t>
      </w:r>
      <w:r w:rsidRPr="001914C4">
        <w:rPr>
          <w:rFonts w:eastAsiaTheme="minorHAnsi"/>
          <w:lang w:val="en-US"/>
        </w:rPr>
        <w:t>Berlin Heidelberg: Springer-Verlag.</w:t>
      </w:r>
    </w:p>
    <w:p w14:paraId="29171722" w14:textId="77777777" w:rsidR="00942335" w:rsidRPr="001914C4" w:rsidRDefault="00942335" w:rsidP="00DD741D">
      <w:pPr>
        <w:pStyle w:val="QuelleimLiteraturverzeichnis"/>
        <w:rPr>
          <w:lang w:val="en-US"/>
        </w:rPr>
      </w:pPr>
      <w:r w:rsidRPr="001914C4">
        <w:rPr>
          <w:lang w:val="en-US"/>
        </w:rPr>
        <w:t>Buxton, W. (2007</w:t>
      </w:r>
      <w:r w:rsidRPr="001914C4">
        <w:rPr>
          <w:i/>
          <w:lang w:val="en-US"/>
        </w:rPr>
        <w:t>). Sketching user experiences</w:t>
      </w:r>
      <w:r w:rsidRPr="001914C4">
        <w:rPr>
          <w:rFonts w:ascii="Times New Roman" w:hAnsi="Times New Roman"/>
          <w:lang w:val="en-US"/>
        </w:rPr>
        <w:t> </w:t>
      </w:r>
      <w:r w:rsidRPr="001914C4">
        <w:rPr>
          <w:lang w:val="en-US"/>
        </w:rPr>
        <w:t xml:space="preserve">: </w:t>
      </w:r>
      <w:r w:rsidRPr="001914C4">
        <w:rPr>
          <w:i/>
          <w:lang w:val="en-US"/>
        </w:rPr>
        <w:t>getting the design right and the right design</w:t>
      </w:r>
      <w:r w:rsidRPr="001914C4">
        <w:rPr>
          <w:lang w:val="en-US"/>
        </w:rPr>
        <w:t>. Elsevier/Morgan Kaufmann. Retrieved from https://books.google.de/books?hl=de&amp;lr=&amp;id=2vfPxocmLh0C&amp;oi=fnd&amp;pg=PP1&amp;dq=buxton+2007+sketching+user+experience&amp;ots=06Kxlfn3VN&amp;sig=PWfvplH781ygh2fTQ520Hmp-v1U#v=onepage&amp;q=buxton 2007 sketching user experience&amp;f=false</w:t>
      </w:r>
    </w:p>
    <w:p w14:paraId="3A1E1D29" w14:textId="653B9156" w:rsidR="007346A4" w:rsidRPr="00DD741D" w:rsidRDefault="007346A4" w:rsidP="00DD741D">
      <w:pPr>
        <w:pStyle w:val="QuelleimLiteraturverzeichnis"/>
        <w:rPr>
          <w:lang w:val="en-US"/>
        </w:rPr>
      </w:pPr>
      <w:r w:rsidRPr="00DD741D">
        <w:rPr>
          <w:lang w:val="en-US"/>
        </w:rPr>
        <w:t xml:space="preserve">Caillois, R. (1991). </w:t>
      </w:r>
      <w:r w:rsidRPr="00DD741D">
        <w:rPr>
          <w:i/>
          <w:iCs/>
          <w:lang w:val="en-US"/>
        </w:rPr>
        <w:t>Les jeux et les hommes le masque et le vertige</w:t>
      </w:r>
      <w:r w:rsidRPr="00DD741D">
        <w:rPr>
          <w:lang w:val="en-US"/>
        </w:rPr>
        <w:t>. Gallimard. Retrieved from http://www.gallimard.fr/Catalogue/GALLIMARD/Folio/Folio-essais/Les-jeux-et-les-hommes</w:t>
      </w:r>
    </w:p>
    <w:p w14:paraId="4E647C40" w14:textId="39438774" w:rsidR="007346A4" w:rsidRPr="00DD741D" w:rsidRDefault="00942335" w:rsidP="00DD741D">
      <w:pPr>
        <w:pStyle w:val="QuelleimLiteraturverzeichnis"/>
        <w:rPr>
          <w:lang w:val="en-US"/>
        </w:rPr>
      </w:pPr>
      <w:r w:rsidRPr="00DD741D">
        <w:t xml:space="preserve">Cairns, P., Li, J., Wang, W., &amp; Nordin, A. I. (2014). </w:t>
      </w:r>
      <w:r w:rsidRPr="001914C4">
        <w:rPr>
          <w:i/>
          <w:lang w:val="en-US"/>
        </w:rPr>
        <w:t>The influence of controllers on immersion in mobile games</w:t>
      </w:r>
      <w:r w:rsidRPr="001914C4">
        <w:rPr>
          <w:lang w:val="en-US"/>
        </w:rPr>
        <w:t xml:space="preserve">. Proceedings of the 32nd Annual ACM Conference on Human </w:t>
      </w:r>
      <w:r w:rsidRPr="001914C4">
        <w:rPr>
          <w:lang w:val="en-US"/>
        </w:rPr>
        <w:lastRenderedPageBreak/>
        <w:t xml:space="preserve">Factors in Computing Systems - CHI ’14, 371–380. </w:t>
      </w:r>
      <w:hyperlink r:id="rId58" w:history="1">
        <w:r w:rsidR="007346A4" w:rsidRPr="001914C4">
          <w:rPr>
            <w:rStyle w:val="Hyperlink"/>
            <w:color w:val="auto"/>
            <w:u w:val="none"/>
            <w:lang w:val="en-US"/>
          </w:rPr>
          <w:t>https://doi.org/10.1145/2556288.2557345</w:t>
        </w:r>
      </w:hyperlink>
    </w:p>
    <w:p w14:paraId="10E7D699" w14:textId="731755A7" w:rsidR="00DD741D" w:rsidRPr="00DD6CFA" w:rsidRDefault="00942335" w:rsidP="00DD741D">
      <w:pPr>
        <w:pStyle w:val="QuelleimLiteraturverzeichnis"/>
        <w:rPr>
          <w:lang w:val="en-US"/>
        </w:rPr>
      </w:pPr>
      <w:r w:rsidRPr="00DD6CFA">
        <w:rPr>
          <w:lang w:val="en-US"/>
        </w:rPr>
        <w:t xml:space="preserve">Card, S. K., Mackinlay, J. D., &amp; Robertson, G. G. (1990). </w:t>
      </w:r>
      <w:r w:rsidRPr="00DD6CFA">
        <w:rPr>
          <w:i/>
          <w:lang w:val="en-US"/>
        </w:rPr>
        <w:t xml:space="preserve">The design space of input devices. In Proceedings of the SIGCHI conference on Human factors in computing systems Empowering people </w:t>
      </w:r>
      <w:r w:rsidRPr="00DD6CFA">
        <w:rPr>
          <w:lang w:val="en-US"/>
        </w:rPr>
        <w:t xml:space="preserve">- CHI ’90 (pp. 117–124). New York, New York, USA: ACM Press. </w:t>
      </w:r>
      <w:hyperlink r:id="rId59" w:history="1">
        <w:r w:rsidR="00DD741D" w:rsidRPr="00DD6CFA">
          <w:rPr>
            <w:rStyle w:val="Hyperlink"/>
            <w:color w:val="auto"/>
            <w:u w:val="none"/>
            <w:lang w:val="en-US"/>
          </w:rPr>
          <w:t>https://doi.org/10.1145/97243.97263</w:t>
        </w:r>
      </w:hyperlink>
    </w:p>
    <w:p w14:paraId="31FAC0AB" w14:textId="29205CA9" w:rsidR="00942335" w:rsidRPr="001914C4" w:rsidRDefault="00942335" w:rsidP="00DD741D">
      <w:pPr>
        <w:pStyle w:val="QuelleimLiteraturverzeichnis"/>
        <w:rPr>
          <w:lang w:val="en-US"/>
        </w:rPr>
      </w:pPr>
      <w:r w:rsidRPr="00DD741D">
        <w:t xml:space="preserve">Carlin, A. S., Hoffman, H. G., &amp; Weghorst, S. (1997). </w:t>
      </w:r>
      <w:r w:rsidRPr="00DD741D">
        <w:rPr>
          <w:i/>
          <w:lang w:val="en-US"/>
        </w:rPr>
        <w:t>Virtual reality and tactile augmentation in the treatment of spider phobia: a case report</w:t>
      </w:r>
      <w:r w:rsidRPr="00DD741D">
        <w:rPr>
          <w:lang w:val="en-US"/>
        </w:rPr>
        <w:t xml:space="preserve">. </w:t>
      </w:r>
      <w:r w:rsidRPr="001914C4">
        <w:rPr>
          <w:lang w:val="en-US"/>
        </w:rPr>
        <w:t>Behav. Res. Ther, 35(2), 153–158. Retrieved from https://ac.els-cdn.com/S000579679600085X/1-s2.0-S000579679600085X-main.pdf?_tid=04c67608-af23-11e7-b6d6-00000aacb35e&amp;acdnat=1507795240_52223bb834a7ed97887c52cad5cb2ce2</w:t>
      </w:r>
    </w:p>
    <w:p w14:paraId="7BBE2667" w14:textId="77777777" w:rsidR="00942335" w:rsidRPr="001914C4" w:rsidRDefault="00942335" w:rsidP="00DD741D">
      <w:pPr>
        <w:pStyle w:val="QuelleimLiteraturverzeichnis"/>
        <w:rPr>
          <w:lang w:val="en-US"/>
        </w:rPr>
      </w:pPr>
      <w:r w:rsidRPr="001914C4">
        <w:rPr>
          <w:lang w:val="en-US"/>
        </w:rPr>
        <w:t xml:space="preserve">Carr, D. (2006). </w:t>
      </w:r>
      <w:r w:rsidRPr="001914C4">
        <w:rPr>
          <w:i/>
          <w:lang w:val="en-US"/>
        </w:rPr>
        <w:t>Play and pleasure</w:t>
      </w:r>
      <w:r w:rsidRPr="001914C4">
        <w:rPr>
          <w:lang w:val="en-US"/>
        </w:rPr>
        <w:t>. In D. Carr, D. Buckingham, A. Burn, &amp; G. Schott (Eds.), Computer games: Text, narrative and play, pp.45-58. Polity Press: Cambridge</w:t>
      </w:r>
    </w:p>
    <w:p w14:paraId="29A3D088" w14:textId="77777777" w:rsidR="00F05908" w:rsidRPr="00DD741D" w:rsidRDefault="00F05908" w:rsidP="00DD741D">
      <w:pPr>
        <w:pStyle w:val="QuelleimLiteraturverzeichnis"/>
        <w:rPr>
          <w:lang w:val="en-US"/>
        </w:rPr>
      </w:pPr>
      <w:r w:rsidRPr="00DD741D">
        <w:rPr>
          <w:lang w:val="en-US"/>
        </w:rPr>
        <w:t xml:space="preserve">Cavazza, M., &amp; Young, R. M. (2016). </w:t>
      </w:r>
      <w:r w:rsidRPr="00DD741D">
        <w:rPr>
          <w:i/>
          <w:lang w:val="en-US"/>
        </w:rPr>
        <w:t>Handbook of Digital Games and Entertainment Technologies</w:t>
      </w:r>
      <w:r w:rsidRPr="00DD741D">
        <w:rPr>
          <w:lang w:val="en-US"/>
        </w:rPr>
        <w:t>, 1–16. https://doi.org/10.1007/978-981-4560-52-8</w:t>
      </w:r>
    </w:p>
    <w:p w14:paraId="48D425CB" w14:textId="77777777" w:rsidR="00942335" w:rsidRPr="00231433" w:rsidRDefault="00942335" w:rsidP="00DD741D">
      <w:pPr>
        <w:pStyle w:val="QuelleimLiteraturverzeichnis"/>
        <w:rPr>
          <w:lang w:val="en-US"/>
        </w:rPr>
      </w:pPr>
      <w:r w:rsidRPr="001914C4">
        <w:rPr>
          <w:lang w:val="en-US"/>
        </w:rPr>
        <w:t xml:space="preserve">Cheng, K., &amp; Cairns, P. (2005). </w:t>
      </w:r>
      <w:r w:rsidRPr="001914C4">
        <w:rPr>
          <w:i/>
          <w:lang w:val="en-US"/>
        </w:rPr>
        <w:t>Behaviour, Realism and Immersion in Games</w:t>
      </w:r>
      <w:r w:rsidRPr="001914C4">
        <w:rPr>
          <w:lang w:val="en-US"/>
        </w:rPr>
        <w:t xml:space="preserve">. </w:t>
      </w:r>
      <w:r w:rsidRPr="00231433">
        <w:rPr>
          <w:lang w:val="en-US"/>
        </w:rPr>
        <w:t xml:space="preserve">Proceedings of CHI 2005, 1272–1275. </w:t>
      </w:r>
      <w:hyperlink r:id="rId60" w:history="1">
        <w:r w:rsidRPr="00231433">
          <w:rPr>
            <w:rStyle w:val="Hyperlink"/>
            <w:color w:val="auto"/>
            <w:u w:val="none"/>
            <w:lang w:val="en-US"/>
          </w:rPr>
          <w:t>https://doi.org/10.1145/1056808.1056894</w:t>
        </w:r>
      </w:hyperlink>
    </w:p>
    <w:p w14:paraId="0DBAB7A3" w14:textId="77777777" w:rsidR="00942335" w:rsidRPr="00DD741D" w:rsidRDefault="00942335" w:rsidP="00DD741D">
      <w:pPr>
        <w:pStyle w:val="QuelleimLiteraturverzeichnis"/>
        <w:rPr>
          <w:rStyle w:val="Hyperlink"/>
          <w:rFonts w:ascii="Times New Roman" w:hAnsi="Times New Roman"/>
          <w:color w:val="auto"/>
          <w:szCs w:val="24"/>
          <w:u w:val="none"/>
          <w:lang w:val="en-US"/>
        </w:rPr>
      </w:pPr>
      <w:r w:rsidRPr="00DD741D">
        <w:rPr>
          <w:lang w:val="en-US"/>
        </w:rPr>
        <w:t xml:space="preserve">Cho, J., Won, Y., Kothari, A., Fawaz, S., Ding, Z., &amp; Cheng, X. (2016). </w:t>
      </w:r>
      <w:r w:rsidRPr="0017011B">
        <w:rPr>
          <w:i/>
          <w:lang w:val="en-US"/>
        </w:rPr>
        <w:t>INJUSTICE Interactive Live Action Virtual Reality Experience</w:t>
      </w:r>
      <w:r w:rsidRPr="00DD741D">
        <w:rPr>
          <w:lang w:val="en-US"/>
        </w:rPr>
        <w:t xml:space="preserve">. </w:t>
      </w:r>
      <w:r w:rsidRPr="00DD741D">
        <w:rPr>
          <w:i/>
          <w:iCs/>
          <w:lang w:val="en-US"/>
        </w:rPr>
        <w:t>CHI PLAY’16 Extended Abstracts</w:t>
      </w:r>
      <w:r w:rsidRPr="00DD741D">
        <w:rPr>
          <w:lang w:val="en-US"/>
        </w:rPr>
        <w:t xml:space="preserve">. </w:t>
      </w:r>
      <w:hyperlink r:id="rId61" w:history="1">
        <w:r w:rsidRPr="00DD741D">
          <w:rPr>
            <w:rStyle w:val="Hyperlink"/>
            <w:rFonts w:ascii="Times New Roman" w:hAnsi="Times New Roman"/>
            <w:color w:val="auto"/>
            <w:szCs w:val="24"/>
            <w:u w:val="none"/>
            <w:lang w:val="en-US"/>
          </w:rPr>
          <w:t>https://doi.org/10.1145/2968120.2968121</w:t>
        </w:r>
      </w:hyperlink>
    </w:p>
    <w:p w14:paraId="25FE711E" w14:textId="4144C87E" w:rsidR="00942335" w:rsidRPr="00DD741D" w:rsidRDefault="00942335" w:rsidP="0017011B">
      <w:pPr>
        <w:pStyle w:val="QuelleimLiteraturverzeichnis"/>
        <w:rPr>
          <w:rStyle w:val="Hyperlink"/>
          <w:rFonts w:ascii="Times New Roman" w:hAnsi="Times New Roman"/>
          <w:color w:val="auto"/>
          <w:szCs w:val="24"/>
          <w:u w:val="none"/>
          <w:lang w:val="en-US"/>
        </w:rPr>
      </w:pPr>
      <w:r w:rsidRPr="00DD741D">
        <w:rPr>
          <w:lang w:val="en-US"/>
        </w:rPr>
        <w:t xml:space="preserve">Christensson, P. (2009, March 31). </w:t>
      </w:r>
      <w:r w:rsidRPr="00DD741D">
        <w:rPr>
          <w:i/>
          <w:iCs/>
          <w:lang w:val="en-US"/>
        </w:rPr>
        <w:t>User Interface Definition</w:t>
      </w:r>
      <w:r w:rsidRPr="00DD741D">
        <w:rPr>
          <w:lang w:val="en-US"/>
        </w:rPr>
        <w:t xml:space="preserve">. Retrieved 2017, Nov 16, from </w:t>
      </w:r>
      <w:hyperlink r:id="rId62" w:history="1">
        <w:r w:rsidRPr="00DD741D">
          <w:rPr>
            <w:rStyle w:val="Hyperlink"/>
            <w:rFonts w:ascii="Times New Roman" w:hAnsi="Times New Roman"/>
            <w:color w:val="auto"/>
            <w:szCs w:val="24"/>
            <w:u w:val="none"/>
            <w:lang w:val="en-US"/>
          </w:rPr>
          <w:t>https://techterms.com</w:t>
        </w:r>
      </w:hyperlink>
    </w:p>
    <w:p w14:paraId="2D465F5F" w14:textId="77777777" w:rsidR="00942335" w:rsidRPr="00DD741D" w:rsidRDefault="00942335" w:rsidP="00942335">
      <w:pPr>
        <w:pStyle w:val="QuelleimLiteraturverzeichnis"/>
        <w:rPr>
          <w:lang w:val="en-US"/>
        </w:rPr>
      </w:pPr>
      <w:r w:rsidRPr="00DD741D">
        <w:rPr>
          <w:lang w:val="en-US"/>
        </w:rPr>
        <w:t xml:space="preserve">Christensson, P. (2012, July 26). </w:t>
      </w:r>
      <w:r w:rsidRPr="00DD741D">
        <w:rPr>
          <w:i/>
          <w:iCs/>
          <w:lang w:val="en-US"/>
        </w:rPr>
        <w:t>NUI Definition</w:t>
      </w:r>
      <w:r w:rsidRPr="00DD741D">
        <w:rPr>
          <w:lang w:val="en-US"/>
        </w:rPr>
        <w:t xml:space="preserve">. Retrieved 2017, Nov 16, from </w:t>
      </w:r>
      <w:hyperlink r:id="rId63" w:history="1">
        <w:r w:rsidRPr="00DD741D">
          <w:rPr>
            <w:rStyle w:val="Hyperlink"/>
            <w:color w:val="auto"/>
            <w:u w:val="none"/>
            <w:lang w:val="en-US"/>
          </w:rPr>
          <w:t>https://techterms.com</w:t>
        </w:r>
      </w:hyperlink>
    </w:p>
    <w:p w14:paraId="56D8CE90" w14:textId="0BE130AF" w:rsidR="00942335" w:rsidRPr="001914C4" w:rsidRDefault="00942335" w:rsidP="0017011B">
      <w:pPr>
        <w:pStyle w:val="QuelleimLiteraturverzeichnis"/>
        <w:rPr>
          <w:lang w:val="en-US"/>
        </w:rPr>
      </w:pPr>
      <w:r w:rsidRPr="001914C4">
        <w:rPr>
          <w:lang w:val="en-US"/>
        </w:rPr>
        <w:t xml:space="preserve">Cohen, J. (1992). </w:t>
      </w:r>
      <w:r w:rsidRPr="001914C4">
        <w:rPr>
          <w:i/>
          <w:lang w:val="en-US"/>
        </w:rPr>
        <w:t>A Power Primer</w:t>
      </w:r>
      <w:r w:rsidRPr="001914C4">
        <w:rPr>
          <w:lang w:val="en-US"/>
        </w:rPr>
        <w:t xml:space="preserve">. </w:t>
      </w:r>
      <w:r w:rsidR="0017011B" w:rsidRPr="001914C4">
        <w:rPr>
          <w:lang w:val="en-US"/>
        </w:rPr>
        <w:t xml:space="preserve">Psychological Bulletin </w:t>
      </w:r>
      <w:r w:rsidRPr="001914C4">
        <w:rPr>
          <w:lang w:val="en-US"/>
        </w:rPr>
        <w:t>PsycARTICLES, 112(1). Retrieved from http://www.bwgriffin.com/workshop/Sampling A Cohen tables.pdf</w:t>
      </w:r>
    </w:p>
    <w:p w14:paraId="56793F0E" w14:textId="77777777" w:rsidR="00942335" w:rsidRPr="001914C4" w:rsidRDefault="00942335" w:rsidP="0017011B">
      <w:pPr>
        <w:pStyle w:val="QuelleimLiteraturverzeichnis"/>
        <w:rPr>
          <w:lang w:val="en-US"/>
        </w:rPr>
      </w:pPr>
      <w:r w:rsidRPr="001914C4">
        <w:rPr>
          <w:lang w:val="en-US"/>
        </w:rPr>
        <w:t xml:space="preserve">Coleridge, S. T. (1817). </w:t>
      </w:r>
      <w:r w:rsidRPr="001914C4">
        <w:rPr>
          <w:i/>
          <w:lang w:val="en-US"/>
        </w:rPr>
        <w:t>Biographia Literaria</w:t>
      </w:r>
      <w:r w:rsidRPr="001914C4">
        <w:rPr>
          <w:lang w:val="en-US"/>
        </w:rPr>
        <w:t>. Retrieved November 9, 2017, from http://www.english.upenn.edu/~mgamer/Etexts/biographia.html</w:t>
      </w:r>
    </w:p>
    <w:p w14:paraId="63758550" w14:textId="4E2048AA" w:rsidR="004670FA" w:rsidRPr="00DD741D" w:rsidRDefault="004670FA" w:rsidP="0017011B">
      <w:pPr>
        <w:pStyle w:val="QuelleimLiteraturverzeichnis"/>
        <w:rPr>
          <w:lang w:val="en-US"/>
        </w:rPr>
      </w:pPr>
      <w:r w:rsidRPr="001914C4">
        <w:rPr>
          <w:lang w:val="en-US"/>
        </w:rPr>
        <w:t xml:space="preserve">Crawford, C. (1984). </w:t>
      </w:r>
      <w:r w:rsidRPr="001914C4">
        <w:rPr>
          <w:i/>
          <w:lang w:val="en-US"/>
        </w:rPr>
        <w:t>The art of computer game design</w:t>
      </w:r>
      <w:r w:rsidRPr="001914C4">
        <w:rPr>
          <w:lang w:val="en-US"/>
        </w:rPr>
        <w:t>. Osborne/McGraw-Hill. Retrieved from https://dl.acm.org/citation.cfm?id=538111</w:t>
      </w:r>
    </w:p>
    <w:p w14:paraId="13C0B9EF" w14:textId="77777777" w:rsidR="00942335" w:rsidRPr="001914C4" w:rsidRDefault="00942335" w:rsidP="0017011B">
      <w:pPr>
        <w:pStyle w:val="QuelleimLiteraturverzeichnis"/>
        <w:rPr>
          <w:lang w:val="en-US"/>
        </w:rPr>
      </w:pPr>
      <w:r w:rsidRPr="001914C4">
        <w:rPr>
          <w:lang w:val="en-US"/>
        </w:rPr>
        <w:t xml:space="preserve">Csikszentmihalyi, M. (1975). </w:t>
      </w:r>
      <w:r w:rsidRPr="001914C4">
        <w:rPr>
          <w:i/>
          <w:lang w:val="en-US"/>
        </w:rPr>
        <w:t>Beyond boredom and anxiety</w:t>
      </w:r>
      <w:r w:rsidRPr="001914C4">
        <w:rPr>
          <w:lang w:val="en-US"/>
        </w:rPr>
        <w:t>. San Francisco</w:t>
      </w:r>
      <w:r w:rsidRPr="001914C4">
        <w:rPr>
          <w:rFonts w:ascii="Times New Roman" w:hAnsi="Times New Roman"/>
          <w:lang w:val="en-US"/>
        </w:rPr>
        <w:t> </w:t>
      </w:r>
      <w:r w:rsidRPr="001914C4">
        <w:rPr>
          <w:lang w:val="en-US"/>
        </w:rPr>
        <w:t xml:space="preserve">: Jossey-Bass Publishers. Retrieved from </w:t>
      </w:r>
      <w:hyperlink r:id="rId64" w:history="1">
        <w:r w:rsidRPr="001914C4">
          <w:rPr>
            <w:rStyle w:val="Hyperlink"/>
            <w:color w:val="auto"/>
            <w:u w:val="none"/>
            <w:lang w:val="en-US"/>
          </w:rPr>
          <w:t>http://www.worldcat.org/title/beyond-boredom-and-anxiety/oclc/565395946</w:t>
        </w:r>
      </w:hyperlink>
    </w:p>
    <w:p w14:paraId="01676E73" w14:textId="47908D21" w:rsidR="00942335" w:rsidRPr="00DD741D" w:rsidRDefault="00942335" w:rsidP="0017011B">
      <w:pPr>
        <w:pStyle w:val="QuelleimLiteraturverzeichnis"/>
        <w:rPr>
          <w:rFonts w:ascii="Times New Roman" w:hAnsi="Times New Roman"/>
          <w:sz w:val="24"/>
          <w:szCs w:val="24"/>
          <w:lang w:val="en-US"/>
        </w:rPr>
      </w:pPr>
      <w:r w:rsidRPr="001914C4">
        <w:rPr>
          <w:lang w:val="en-US"/>
        </w:rPr>
        <w:t xml:space="preserve">Csikszentmihalyi, M. (1990). </w:t>
      </w:r>
      <w:r w:rsidRPr="001914C4">
        <w:rPr>
          <w:i/>
          <w:lang w:val="en-US"/>
        </w:rPr>
        <w:t>Flow</w:t>
      </w:r>
      <w:r w:rsidRPr="001914C4">
        <w:rPr>
          <w:rFonts w:ascii="Times New Roman" w:hAnsi="Times New Roman"/>
          <w:i/>
          <w:lang w:val="en-US"/>
        </w:rPr>
        <w:t> </w:t>
      </w:r>
      <w:r w:rsidRPr="001914C4">
        <w:rPr>
          <w:i/>
          <w:lang w:val="en-US"/>
        </w:rPr>
        <w:t>: the psychology of optimal experience</w:t>
      </w:r>
      <w:r w:rsidRPr="001914C4">
        <w:rPr>
          <w:lang w:val="en-US"/>
        </w:rPr>
        <w:t>. Harper &amp; Row.</w:t>
      </w:r>
    </w:p>
    <w:p w14:paraId="7804EB78" w14:textId="77777777" w:rsidR="00942335" w:rsidRPr="001914C4" w:rsidRDefault="00942335" w:rsidP="0017011B">
      <w:pPr>
        <w:pStyle w:val="QuelleimLiteraturverzeichnis"/>
        <w:rPr>
          <w:rStyle w:val="Hyperlink"/>
          <w:color w:val="auto"/>
          <w:u w:val="none"/>
          <w:lang w:val="en-US"/>
        </w:rPr>
      </w:pPr>
      <w:r w:rsidRPr="001914C4">
        <w:rPr>
          <w:lang w:val="en-US"/>
        </w:rPr>
        <w:t xml:space="preserve">Brown, E., &amp; Cairns, P. (2004). </w:t>
      </w:r>
      <w:r w:rsidRPr="001914C4">
        <w:rPr>
          <w:i/>
          <w:lang w:val="en-US"/>
        </w:rPr>
        <w:t>A grounded investigation of game immersion</w:t>
      </w:r>
      <w:r w:rsidRPr="001914C4">
        <w:rPr>
          <w:lang w:val="en-US"/>
        </w:rPr>
        <w:t xml:space="preserve">. CHI ’04 Extended Abstracts on Human Factors in Computing Systems, Vienna, Au, 1297–1300. </w:t>
      </w:r>
      <w:hyperlink r:id="rId65" w:history="1">
        <w:r w:rsidRPr="001914C4">
          <w:rPr>
            <w:rStyle w:val="Hyperlink"/>
            <w:color w:val="auto"/>
            <w:u w:val="none"/>
            <w:lang w:val="en-US"/>
          </w:rPr>
          <w:t>https://doi.org/10.1145/985921.986048</w:t>
        </w:r>
      </w:hyperlink>
    </w:p>
    <w:p w14:paraId="2281AD67" w14:textId="77777777" w:rsidR="00761BD0" w:rsidRPr="001914C4" w:rsidRDefault="00761BD0" w:rsidP="0017011B">
      <w:pPr>
        <w:pStyle w:val="QuelleimLiteraturverzeichnis"/>
        <w:rPr>
          <w:lang w:val="en-US"/>
        </w:rPr>
      </w:pPr>
      <w:r w:rsidRPr="001914C4">
        <w:rPr>
          <w:lang w:val="en-US"/>
        </w:rPr>
        <w:t xml:space="preserve">Demmel, R. (2010). </w:t>
      </w:r>
      <w:r w:rsidRPr="001914C4">
        <w:rPr>
          <w:i/>
          <w:lang w:val="en-US"/>
        </w:rPr>
        <w:t>Pinocchio: A Virtual Symphony Orchestra Game</w:t>
      </w:r>
      <w:r w:rsidRPr="001914C4">
        <w:rPr>
          <w:lang w:val="en-US"/>
        </w:rPr>
        <w:t xml:space="preserve">. Proceedings of the ACM International Conference Companion on Object Oriented Programming Systems Languages and Applications Companion, 75–76. </w:t>
      </w:r>
      <w:hyperlink r:id="rId66" w:history="1">
        <w:r w:rsidRPr="001914C4">
          <w:rPr>
            <w:rStyle w:val="Hyperlink"/>
            <w:color w:val="auto"/>
            <w:u w:val="none"/>
            <w:lang w:val="en-US"/>
          </w:rPr>
          <w:t>https://doi.org/10.1145/1869542.1869555</w:t>
        </w:r>
      </w:hyperlink>
    </w:p>
    <w:p w14:paraId="6FCA558D" w14:textId="77777777" w:rsidR="00942335" w:rsidRPr="001914C4" w:rsidRDefault="00942335" w:rsidP="0017011B">
      <w:pPr>
        <w:pStyle w:val="QuelleimLiteraturverzeichnis"/>
        <w:rPr>
          <w:rStyle w:val="Hyperlink"/>
          <w:color w:val="auto"/>
          <w:u w:val="none"/>
          <w:lang w:val="en-US"/>
        </w:rPr>
      </w:pPr>
      <w:r w:rsidRPr="001914C4">
        <w:rPr>
          <w:lang w:val="en-US"/>
        </w:rPr>
        <w:lastRenderedPageBreak/>
        <w:t xml:space="preserve">Deterding, S., Khaled, R., Nacke, L. E., &amp; Dixon, D. (2011). </w:t>
      </w:r>
      <w:r w:rsidRPr="001914C4">
        <w:rPr>
          <w:i/>
          <w:lang w:val="en-US"/>
        </w:rPr>
        <w:t>Gamification: Toward a Definition</w:t>
      </w:r>
      <w:r w:rsidRPr="001914C4">
        <w:rPr>
          <w:lang w:val="en-US"/>
        </w:rPr>
        <w:t xml:space="preserve">. Retrieved from </w:t>
      </w:r>
      <w:hyperlink r:id="rId67" w:history="1">
        <w:r w:rsidRPr="001914C4">
          <w:rPr>
            <w:rStyle w:val="Hyperlink"/>
            <w:color w:val="auto"/>
            <w:u w:val="none"/>
            <w:lang w:val="en-US"/>
          </w:rPr>
          <w:t>http://gamification-research.org/wp-content/uploads/2011/04/02-Deterding-Khaled-Nacke-Dixon.pdf</w:t>
        </w:r>
      </w:hyperlink>
    </w:p>
    <w:p w14:paraId="39C7B61B" w14:textId="77777777" w:rsidR="00ED4627" w:rsidRPr="001914C4" w:rsidRDefault="00ED4627" w:rsidP="0017011B">
      <w:pPr>
        <w:pStyle w:val="QuelleimLiteraturverzeichnis"/>
        <w:rPr>
          <w:lang w:val="en-US"/>
        </w:rPr>
      </w:pPr>
      <w:r w:rsidRPr="001914C4">
        <w:rPr>
          <w:lang w:val="en-US"/>
        </w:rPr>
        <w:t xml:space="preserve">Deutsch, J. E., Guarrera-Bowlby, P., Myslinski, M. J., &amp; Kafri, M. (2015). </w:t>
      </w:r>
      <w:r w:rsidRPr="001914C4">
        <w:rPr>
          <w:i/>
          <w:lang w:val="en-US"/>
        </w:rPr>
        <w:t>Is There Evidence That Active Videogames Increase Energy Expenditure and Exercise Intensity for People Poststroke and with Cerebral Palsy?</w:t>
      </w:r>
      <w:r w:rsidRPr="001914C4">
        <w:rPr>
          <w:lang w:val="en-US"/>
        </w:rPr>
        <w:t xml:space="preserve"> Games for Health Journal, 4(1), 31–37. https://doi.org/10.1089/g4h.2014.0082</w:t>
      </w:r>
    </w:p>
    <w:p w14:paraId="05A69892" w14:textId="77777777" w:rsidR="0079615C" w:rsidRPr="001914C4" w:rsidRDefault="0079615C" w:rsidP="0017011B">
      <w:pPr>
        <w:pStyle w:val="QuelleimLiteraturverzeichnis"/>
        <w:rPr>
          <w:lang w:val="en-US"/>
        </w:rPr>
      </w:pPr>
      <w:r w:rsidRPr="001914C4">
        <w:rPr>
          <w:lang w:val="en-US"/>
        </w:rPr>
        <w:t xml:space="preserve">Dondlinger, M. J. (2007). </w:t>
      </w:r>
      <w:r w:rsidRPr="001914C4">
        <w:rPr>
          <w:i/>
          <w:lang w:val="en-US"/>
        </w:rPr>
        <w:t>Educational Video Game Design: A Review of the Literature</w:t>
      </w:r>
      <w:r w:rsidRPr="001914C4">
        <w:rPr>
          <w:lang w:val="en-US"/>
        </w:rPr>
        <w:t>. Journal of Applied Educational Technology, 4(1). Retrieved from http://hypermedia468.pbworks.com/w/file/fetch/82077116/Dondlinger2007EducationalVideoGameDesign.pdf</w:t>
      </w:r>
    </w:p>
    <w:p w14:paraId="4040EA73" w14:textId="77777777" w:rsidR="00942335" w:rsidRPr="0017011B" w:rsidRDefault="00942335" w:rsidP="0017011B">
      <w:pPr>
        <w:pStyle w:val="QuelleimLiteraturverzeichnis"/>
      </w:pPr>
      <w:r w:rsidRPr="0017011B">
        <w:t xml:space="preserve">Dörner, R., Jung, B., Grimm, P., Broll, W., &amp; Göbel, M. (2013). </w:t>
      </w:r>
      <w:r w:rsidRPr="0017011B">
        <w:rPr>
          <w:i/>
        </w:rPr>
        <w:t>Einleitung. In R. Dörner, W. Broll, P. Grimm, &amp; B. Jung (Eds.), Virtual und Augmented Reality (VR/AR)</w:t>
      </w:r>
      <w:r w:rsidRPr="0017011B">
        <w:t xml:space="preserve"> (pp. 1–31). Springer-Verlag Berlin Heidelberg. </w:t>
      </w:r>
      <w:hyperlink r:id="rId68" w:history="1">
        <w:r w:rsidRPr="0017011B">
          <w:rPr>
            <w:rStyle w:val="Hyperlink"/>
            <w:color w:val="auto"/>
            <w:u w:val="none"/>
          </w:rPr>
          <w:t>https://doi.org/10.1007/978-3-642-28903-3_1</w:t>
        </w:r>
      </w:hyperlink>
    </w:p>
    <w:p w14:paraId="5FFB7050" w14:textId="51B84FB4" w:rsidR="00942335" w:rsidRPr="00DD741D" w:rsidRDefault="00942335" w:rsidP="0017011B">
      <w:pPr>
        <w:pStyle w:val="QuelleimLiteraturverzeichnis"/>
        <w:rPr>
          <w:rStyle w:val="Hyperlink"/>
          <w:rFonts w:ascii="Times New Roman" w:hAnsi="Times New Roman"/>
          <w:color w:val="auto"/>
          <w:szCs w:val="24"/>
          <w:u w:val="none"/>
        </w:rPr>
      </w:pPr>
      <w:r w:rsidRPr="00DD741D">
        <w:t xml:space="preserve">Dörner, R., Geiger, C., Oppermann, L. &amp; Paelke, V. (2013). </w:t>
      </w:r>
      <w:r w:rsidRPr="0017011B">
        <w:rPr>
          <w:i/>
        </w:rPr>
        <w:t xml:space="preserve">Interaktionen in Virtuellen Welten. In R. Dörner, W. Broll, P. Grimm, &amp; B. Jung (Eds.), </w:t>
      </w:r>
      <w:r w:rsidRPr="0017011B">
        <w:rPr>
          <w:i/>
          <w:iCs/>
        </w:rPr>
        <w:t>Virtual und Augmented Reality (VR/AR)</w:t>
      </w:r>
      <w:r w:rsidRPr="00DD741D">
        <w:t xml:space="preserve"> (pp. 157–193). Springer-Verlag Berlin Heidelberg. https://doi.org/10.1007/978-3-642-28903-3_1</w:t>
      </w:r>
    </w:p>
    <w:p w14:paraId="4C1098BC" w14:textId="77777777" w:rsidR="00942335" w:rsidRPr="00DD741D" w:rsidRDefault="00942335" w:rsidP="0017011B">
      <w:pPr>
        <w:pStyle w:val="QuelleimLiteraturverzeichnis"/>
        <w:rPr>
          <w:lang w:val="en-US"/>
        </w:rPr>
      </w:pPr>
      <w:r w:rsidRPr="00DD741D">
        <w:t xml:space="preserve">Eckardt, L., Huttner, J.-P., &amp; Robra-Bissantz, S. (2015). </w:t>
      </w:r>
      <w:r w:rsidRPr="0017011B">
        <w:rPr>
          <w:i/>
        </w:rPr>
        <w:t>GamEducation in einer virtuellen 3D-Umgebung mit Googles Virtual-Reality-Brille Cardboard</w:t>
      </w:r>
      <w:r w:rsidRPr="00DD741D">
        <w:t xml:space="preserve">. In Douglas Cunningham, Petra Hofstedt, Klaus Meer, Ingo Schmitt (Hrsg.), </w:t>
      </w:r>
      <w:r w:rsidRPr="00DD741D">
        <w:rPr>
          <w:i/>
          <w:iCs/>
        </w:rPr>
        <w:t>Informatik 2015</w:t>
      </w:r>
      <w:r w:rsidRPr="00DD741D">
        <w:t xml:space="preserve"> (GI-Edition). </w:t>
      </w:r>
      <w:r w:rsidRPr="00DD741D">
        <w:rPr>
          <w:lang w:val="en-US"/>
        </w:rPr>
        <w:t xml:space="preserve">Bonner Köllen Verlag (2015). </w:t>
      </w:r>
    </w:p>
    <w:p w14:paraId="4ADAFC7B" w14:textId="77777777" w:rsidR="00244CC4" w:rsidRPr="00DD741D" w:rsidRDefault="00244CC4" w:rsidP="0017011B">
      <w:pPr>
        <w:pStyle w:val="QuelleimLiteraturverzeichnis"/>
        <w:rPr>
          <w:rFonts w:ascii="Times New Roman" w:hAnsi="Times New Roman"/>
          <w:lang w:val="en-US"/>
        </w:rPr>
      </w:pPr>
      <w:r w:rsidRPr="00DD741D">
        <w:rPr>
          <w:lang w:val="en-US"/>
        </w:rPr>
        <w:t xml:space="preserve">Entertainment Software Association (ESA). (2015). </w:t>
      </w:r>
      <w:r w:rsidRPr="00DD741D">
        <w:rPr>
          <w:i/>
          <w:iCs/>
          <w:lang w:val="en-US"/>
        </w:rPr>
        <w:t>Essential Facts about the Computer and Video Game Industry</w:t>
      </w:r>
      <w:r w:rsidRPr="00DD741D">
        <w:rPr>
          <w:lang w:val="en-US"/>
        </w:rPr>
        <w:t>. Retrieved from http://www.theesa.com/wp-content/uploads/2015/04/ESA-Essential-Facts-2015.pdf</w:t>
      </w:r>
    </w:p>
    <w:p w14:paraId="1CC196A8" w14:textId="1DAA1887" w:rsidR="00A77032" w:rsidRPr="00DD741D" w:rsidRDefault="00A77032" w:rsidP="0017011B">
      <w:pPr>
        <w:pStyle w:val="QuelleimLiteraturverzeichnis"/>
        <w:rPr>
          <w:lang w:val="en-US"/>
        </w:rPr>
      </w:pPr>
      <w:r w:rsidRPr="00DD741D">
        <w:rPr>
          <w:lang w:val="en-US"/>
        </w:rPr>
        <w:t xml:space="preserve">Ermi, L., &amp; Mäyrä, F. (2005). </w:t>
      </w:r>
      <w:r w:rsidRPr="0017011B">
        <w:rPr>
          <w:i/>
          <w:lang w:val="en-US"/>
        </w:rPr>
        <w:t>Fundamental Components of the Gameplay Experience: Analysing Immersion</w:t>
      </w:r>
      <w:r w:rsidRPr="00DD741D">
        <w:rPr>
          <w:lang w:val="en-US"/>
        </w:rPr>
        <w:t>. Retrieved from http://www.digra.org/wp-content/uploads/digital-library/06276.41516.pdf</w:t>
      </w:r>
    </w:p>
    <w:p w14:paraId="30740023" w14:textId="77777777" w:rsidR="007346A4" w:rsidRPr="00DD741D" w:rsidRDefault="007346A4" w:rsidP="0017011B">
      <w:pPr>
        <w:pStyle w:val="QuelleimLiteraturverzeichnis"/>
        <w:rPr>
          <w:rStyle w:val="Hyperlink"/>
          <w:color w:val="auto"/>
          <w:szCs w:val="22"/>
          <w:u w:val="none"/>
          <w:lang w:val="en-US"/>
        </w:rPr>
      </w:pPr>
      <w:r w:rsidRPr="00DD741D">
        <w:rPr>
          <w:lang w:val="en-US"/>
        </w:rPr>
        <w:t xml:space="preserve">Esposito, N. (2005). </w:t>
      </w:r>
      <w:r w:rsidRPr="0017011B">
        <w:rPr>
          <w:i/>
          <w:lang w:val="en-US"/>
        </w:rPr>
        <w:t>A Short and Simple Definition of What a Videogame Is</w:t>
      </w:r>
      <w:r w:rsidRPr="00DD741D">
        <w:rPr>
          <w:lang w:val="en-US"/>
        </w:rPr>
        <w:t xml:space="preserve">. </w:t>
      </w:r>
      <w:r w:rsidRPr="00DD741D">
        <w:rPr>
          <w:iCs/>
          <w:lang w:val="en-US"/>
        </w:rPr>
        <w:t>Proceedings of DiGRA 2005 Conference: Changing Views – Worlds in Play</w:t>
      </w:r>
      <w:r w:rsidRPr="00DD741D">
        <w:rPr>
          <w:lang w:val="en-US"/>
        </w:rPr>
        <w:t xml:space="preserve">, 6. Retrieved from: </w:t>
      </w:r>
      <w:hyperlink r:id="rId69" w:anchor="0" w:history="1">
        <w:r w:rsidRPr="00DD741D">
          <w:rPr>
            <w:rStyle w:val="Hyperlink"/>
            <w:color w:val="auto"/>
            <w:szCs w:val="22"/>
            <w:u w:val="none"/>
            <w:lang w:val="en-US"/>
          </w:rPr>
          <w:t>http://scholar.google.com/scholar?hl=en&amp;btnG=Search&amp;q=intitle:A+Short+and+Simple+Definition+of+What+a+Videogame+Is#0</w:t>
        </w:r>
      </w:hyperlink>
    </w:p>
    <w:p w14:paraId="1BE8DFD7" w14:textId="77777777" w:rsidR="00ED4627" w:rsidRPr="001914C4" w:rsidRDefault="00ED4627" w:rsidP="0017011B">
      <w:pPr>
        <w:pStyle w:val="QuelleimLiteraturverzeichnis"/>
        <w:rPr>
          <w:lang w:val="en-US"/>
        </w:rPr>
      </w:pPr>
      <w:r w:rsidRPr="001914C4">
        <w:rPr>
          <w:lang w:val="en-US"/>
        </w:rPr>
        <w:t xml:space="preserve">Fery, Y.-A., &amp; Ponserre, S. (2001). </w:t>
      </w:r>
      <w:r w:rsidRPr="001914C4">
        <w:rPr>
          <w:i/>
          <w:lang w:val="en-US"/>
        </w:rPr>
        <w:t>Enhancing the control of force in putting by video game training</w:t>
      </w:r>
      <w:r w:rsidRPr="001914C4">
        <w:rPr>
          <w:lang w:val="en-US"/>
        </w:rPr>
        <w:t>. Ergonomics, 44(12), 1025–1037. https://doi.org/10.1080/00140130110084773</w:t>
      </w:r>
    </w:p>
    <w:p w14:paraId="33C03ED0" w14:textId="77777777" w:rsidR="00942335" w:rsidRPr="001914C4" w:rsidRDefault="00942335" w:rsidP="00D0501A">
      <w:pPr>
        <w:pStyle w:val="QuelleimLiteraturverzeichnis"/>
        <w:rPr>
          <w:lang w:val="en-US"/>
        </w:rPr>
      </w:pPr>
      <w:r w:rsidRPr="001914C4">
        <w:rPr>
          <w:lang w:val="en-US"/>
        </w:rPr>
        <w:t xml:space="preserve">Fitts, P. M. (1992). </w:t>
      </w:r>
      <w:r w:rsidRPr="001914C4">
        <w:rPr>
          <w:i/>
          <w:lang w:val="en-US"/>
        </w:rPr>
        <w:t>The Information Capacity of the Human Motor System in Controlling the Amplitude of Movement</w:t>
      </w:r>
      <w:r w:rsidRPr="001914C4">
        <w:rPr>
          <w:lang w:val="en-US"/>
        </w:rPr>
        <w:t>. Journal of Experimental Psychology: General    , Vol. 121(No. 3), 262–269. Retrieved from http://citeseerx.ist.psu.edu/viewdoc/download?doi=10.1.1.114.6753&amp;rep=rep1&amp;type=pdf</w:t>
      </w:r>
    </w:p>
    <w:p w14:paraId="71367538" w14:textId="77777777" w:rsidR="00942335" w:rsidRPr="001322CA" w:rsidRDefault="00942335" w:rsidP="00D0501A">
      <w:pPr>
        <w:pStyle w:val="QuelleimLiteraturverzeichnis"/>
        <w:rPr>
          <w:rStyle w:val="Hyperlink"/>
          <w:color w:val="auto"/>
          <w:u w:val="none"/>
          <w:lang w:val="en-US"/>
        </w:rPr>
      </w:pPr>
      <w:r w:rsidRPr="001914C4">
        <w:rPr>
          <w:lang w:val="en-US"/>
        </w:rPr>
        <w:t xml:space="preserve">Gershon, J., Zimand, E., Lemos, R., Rothbaum, B. O., &amp; Hodges, L. (2003). </w:t>
      </w:r>
      <w:r w:rsidRPr="001914C4">
        <w:rPr>
          <w:i/>
          <w:lang w:val="en-US"/>
        </w:rPr>
        <w:t>Use of Virtual Reality as a Distractor for Painful Procedures in a Patient with Pediatric Cancer: A Case Study</w:t>
      </w:r>
      <w:r w:rsidRPr="001914C4">
        <w:rPr>
          <w:lang w:val="en-US"/>
        </w:rPr>
        <w:t xml:space="preserve">. CYBERPSYCHOLOGY &amp; BEHAVIOR, 6(6). Retrieved from </w:t>
      </w:r>
      <w:hyperlink r:id="rId70" w:history="1">
        <w:r w:rsidRPr="001914C4">
          <w:rPr>
            <w:rStyle w:val="Hyperlink"/>
            <w:color w:val="auto"/>
            <w:u w:val="none"/>
            <w:lang w:val="en-US"/>
          </w:rPr>
          <w:t>http://online.liebertpub.com/doi/pdf/10.1089/109493103322725450</w:t>
        </w:r>
      </w:hyperlink>
    </w:p>
    <w:p w14:paraId="55FA561F" w14:textId="15773180" w:rsidR="00145EE0" w:rsidRPr="001914C4" w:rsidRDefault="00145EE0" w:rsidP="00D0501A">
      <w:pPr>
        <w:pStyle w:val="QuelleimLiteraturverzeichnis"/>
        <w:rPr>
          <w:rStyle w:val="Hyperlink"/>
          <w:color w:val="auto"/>
          <w:u w:val="none"/>
          <w:lang w:val="en-US"/>
        </w:rPr>
      </w:pPr>
      <w:r w:rsidRPr="00145EE0">
        <w:lastRenderedPageBreak/>
        <w:t xml:space="preserve">Gieselmann, H. (2015). </w:t>
      </w:r>
      <w:r w:rsidRPr="00145EE0">
        <w:rPr>
          <w:i/>
        </w:rPr>
        <w:t>Virtual Reality mit Vive: Valve verwandelt das Wohnzimmer in eine VR-Cave</w:t>
      </w:r>
      <w:r w:rsidRPr="00145EE0">
        <w:t xml:space="preserve"> | c’t Magazin. </w:t>
      </w:r>
      <w:r w:rsidRPr="001322CA">
        <w:rPr>
          <w:lang w:val="en-US"/>
        </w:rPr>
        <w:t>Retrieved December 15, 2017, from https://www.heise.de/ct/artikel/Virtual-Reality-mit-Vive-Valve-verwandelt-das-Wohnzimmer-in-eine-VR-Cave-2567642.html</w:t>
      </w:r>
    </w:p>
    <w:p w14:paraId="4E23E515" w14:textId="18B2AD7B" w:rsidR="0079615C" w:rsidRPr="001914C4" w:rsidRDefault="0079615C" w:rsidP="00145EE0">
      <w:pPr>
        <w:pStyle w:val="QuelleimLiteraturverzeichnis"/>
      </w:pPr>
      <w:r w:rsidRPr="00D0501A">
        <w:t xml:space="preserve">Göbel, S., Müller, W., Urban, B., &amp; Wiemeyer, J. (Eds.). </w:t>
      </w:r>
      <w:r w:rsidRPr="001914C4">
        <w:rPr>
          <w:lang w:val="en-US"/>
        </w:rPr>
        <w:t xml:space="preserve">(2012). </w:t>
      </w:r>
      <w:r w:rsidRPr="001914C4">
        <w:rPr>
          <w:i/>
          <w:lang w:val="en-US"/>
        </w:rPr>
        <w:t>E-Learning and Games for Training, Education, Health and Sports (Vol. 7516)</w:t>
      </w:r>
      <w:r w:rsidRPr="001914C4">
        <w:rPr>
          <w:lang w:val="en-US"/>
        </w:rPr>
        <w:t xml:space="preserve">. </w:t>
      </w:r>
      <w:r w:rsidRPr="00D0501A">
        <w:t>Berlin, Heidelberg: Springer Berlin Heidelberg. https://doi.org/10.1007/978-3-642-33466-5</w:t>
      </w:r>
    </w:p>
    <w:p w14:paraId="692E5E34" w14:textId="77777777" w:rsidR="00B41D35" w:rsidRPr="00231433" w:rsidRDefault="00B41D35" w:rsidP="00D0501A">
      <w:pPr>
        <w:pStyle w:val="QuelleimLiteraturverzeichnis"/>
        <w:rPr>
          <w:lang w:val="en-US"/>
        </w:rPr>
      </w:pPr>
      <w:r w:rsidRPr="00D0501A">
        <w:t xml:space="preserve">Göbel, S., &amp; Wiemeyer, J. (Eds.). </w:t>
      </w:r>
      <w:r w:rsidRPr="001914C4">
        <w:rPr>
          <w:lang w:val="en-US"/>
        </w:rPr>
        <w:t xml:space="preserve">(2014). </w:t>
      </w:r>
      <w:r w:rsidRPr="001914C4">
        <w:rPr>
          <w:i/>
          <w:lang w:val="en-US"/>
        </w:rPr>
        <w:t>Games for Training, Education, Health and Sports</w:t>
      </w:r>
      <w:r w:rsidRPr="001914C4">
        <w:rPr>
          <w:lang w:val="en-US"/>
        </w:rPr>
        <w:t xml:space="preserve"> (Vol. 8395). </w:t>
      </w:r>
      <w:r w:rsidRPr="00231433">
        <w:rPr>
          <w:lang w:val="en-US"/>
        </w:rPr>
        <w:t>Cham: Springer International Publishing. https://doi.org/10.1007/978-3-319-05972-3</w:t>
      </w:r>
    </w:p>
    <w:p w14:paraId="76684068" w14:textId="77777777" w:rsidR="0079615C" w:rsidRPr="001914C4" w:rsidRDefault="0079615C" w:rsidP="00D0501A">
      <w:pPr>
        <w:pStyle w:val="QuelleimLiteraturverzeichnis"/>
        <w:rPr>
          <w:lang w:val="en-US"/>
        </w:rPr>
      </w:pPr>
      <w:r w:rsidRPr="00231433">
        <w:rPr>
          <w:lang w:val="en-US"/>
        </w:rPr>
        <w:t xml:space="preserve">Göbel, S., Ma, M., Baalsrud Hauge, J., Oliveira, M. F., Wiemeyer, J., &amp; Wendel, V. (Eds.). (2015). </w:t>
      </w:r>
      <w:r w:rsidRPr="00231433">
        <w:rPr>
          <w:i/>
          <w:lang w:val="en-US"/>
        </w:rPr>
        <w:t xml:space="preserve">Serious Games (Vol. 9090). </w:t>
      </w:r>
      <w:r w:rsidRPr="001914C4">
        <w:rPr>
          <w:lang w:val="en-US"/>
        </w:rPr>
        <w:t>Cham: Springer International Publishing. https://doi.org/10.1007/978-3-319-19126-3</w:t>
      </w:r>
    </w:p>
    <w:p w14:paraId="16F8BE28" w14:textId="77777777" w:rsidR="00761BD0" w:rsidRPr="00231433" w:rsidRDefault="00761BD0" w:rsidP="00D0501A">
      <w:pPr>
        <w:pStyle w:val="QuelleimLiteraturverzeichnis"/>
        <w:rPr>
          <w:lang w:val="en-US"/>
        </w:rPr>
      </w:pPr>
      <w:r w:rsidRPr="001914C4">
        <w:rPr>
          <w:lang w:val="en-US"/>
        </w:rPr>
        <w:t xml:space="preserve">Habgood, M. P. J., &amp; Ainsworth, S. E. (2011). </w:t>
      </w:r>
      <w:r w:rsidRPr="001914C4">
        <w:rPr>
          <w:i/>
          <w:lang w:val="en-US"/>
        </w:rPr>
        <w:t>Motivating Children to Learn Effectively: Exploring the Value of Intrinsic Integration in Educational Games</w:t>
      </w:r>
      <w:r w:rsidRPr="001914C4">
        <w:rPr>
          <w:lang w:val="en-US"/>
        </w:rPr>
        <w:t xml:space="preserve">. </w:t>
      </w:r>
      <w:r w:rsidRPr="00231433">
        <w:rPr>
          <w:lang w:val="en-US"/>
        </w:rPr>
        <w:t xml:space="preserve">Journal of the Learning Sciences, 20(2), 169–206. </w:t>
      </w:r>
      <w:hyperlink r:id="rId71" w:history="1">
        <w:r w:rsidRPr="00231433">
          <w:rPr>
            <w:rStyle w:val="Hyperlink"/>
            <w:color w:val="auto"/>
            <w:u w:val="none"/>
            <w:lang w:val="en-US"/>
          </w:rPr>
          <w:t>https://doi.org/10.1080/10508406.2010.508029</w:t>
        </w:r>
      </w:hyperlink>
    </w:p>
    <w:p w14:paraId="02019C43" w14:textId="5FA3CCFC" w:rsidR="00942335" w:rsidRPr="001914C4" w:rsidRDefault="00942335" w:rsidP="00D0501A">
      <w:pPr>
        <w:pStyle w:val="QuelleimLiteraturverzeichnis"/>
        <w:rPr>
          <w:lang w:val="en-US"/>
        </w:rPr>
      </w:pPr>
      <w:r w:rsidRPr="001914C4">
        <w:rPr>
          <w:lang w:val="en-US"/>
        </w:rPr>
        <w:t xml:space="preserve">Hart, S. G. (2006). </w:t>
      </w:r>
      <w:r w:rsidRPr="001914C4">
        <w:rPr>
          <w:i/>
          <w:lang w:val="en-US"/>
        </w:rPr>
        <w:t>NASA-TASK LOAD INDEX (NASA-TLX); 20 YEARS LATER</w:t>
      </w:r>
      <w:r w:rsidRPr="001914C4">
        <w:rPr>
          <w:lang w:val="en-US"/>
        </w:rPr>
        <w:t>. In Proceedings of the Human Factors and Ergonomics Society Annual Meeting (pp. 904–908). https://doi.org/10.1177/154193120605000909</w:t>
      </w:r>
    </w:p>
    <w:p w14:paraId="268B9159" w14:textId="77777777" w:rsidR="00D0501A" w:rsidRPr="001914C4" w:rsidRDefault="00D0501A" w:rsidP="00D0501A">
      <w:pPr>
        <w:pStyle w:val="QuelleimLiteraturverzeichnis"/>
        <w:rPr>
          <w:lang w:val="en-US"/>
        </w:rPr>
      </w:pPr>
      <w:r w:rsidRPr="001914C4">
        <w:rPr>
          <w:lang w:val="en-US"/>
        </w:rPr>
        <w:t xml:space="preserve">Held, R. M., &amp; Durlach, N. I. (1992). </w:t>
      </w:r>
      <w:r w:rsidRPr="001914C4">
        <w:rPr>
          <w:i/>
          <w:lang w:val="en-US"/>
        </w:rPr>
        <w:t>Telepresence. Presence: Teleoperators and Virtual Environments</w:t>
      </w:r>
      <w:r w:rsidRPr="001914C4">
        <w:rPr>
          <w:lang w:val="en-US"/>
        </w:rPr>
        <w:t>, 1(1), 109–112. https://doi.org/10.1162/pres.1992.1.1.109</w:t>
      </w:r>
    </w:p>
    <w:p w14:paraId="7AE65D58" w14:textId="77777777" w:rsidR="00942335" w:rsidRPr="001914C4" w:rsidRDefault="00942335" w:rsidP="00D0501A">
      <w:pPr>
        <w:pStyle w:val="QuelleimLiteraturverzeichnis"/>
        <w:rPr>
          <w:lang w:val="en-US"/>
        </w:rPr>
      </w:pPr>
      <w:r w:rsidRPr="00D0501A">
        <w:t xml:space="preserve">Hock, P., Benedikter, S., Gugenheimer, J., &amp; Rukzio, E. (2017). </w:t>
      </w:r>
      <w:r w:rsidRPr="001914C4">
        <w:rPr>
          <w:i/>
          <w:lang w:val="en-US"/>
        </w:rPr>
        <w:t>CarVR: Enabling In-Car Virtual Reality Entertainment</w:t>
      </w:r>
      <w:r w:rsidRPr="001914C4">
        <w:rPr>
          <w:lang w:val="en-US"/>
        </w:rPr>
        <w:t>. CHI 2017. https://doi.org/10.1145/3025453.3025665</w:t>
      </w:r>
    </w:p>
    <w:p w14:paraId="72980276" w14:textId="77777777" w:rsidR="00942335" w:rsidRPr="001914C4" w:rsidRDefault="00942335" w:rsidP="00D0501A">
      <w:pPr>
        <w:pStyle w:val="QuelleimLiteraturverzeichnis"/>
        <w:rPr>
          <w:rStyle w:val="Hyperlink"/>
          <w:color w:val="auto"/>
          <w:u w:val="none"/>
          <w:lang w:val="en-US"/>
        </w:rPr>
      </w:pPr>
      <w:r w:rsidRPr="001914C4">
        <w:rPr>
          <w:lang w:val="en-US"/>
        </w:rPr>
        <w:t xml:space="preserve">Hoffman, H., &amp; Vu, D. (1997). </w:t>
      </w:r>
      <w:r w:rsidRPr="001914C4">
        <w:rPr>
          <w:i/>
          <w:lang w:val="en-US"/>
        </w:rPr>
        <w:t>Virtual reality: teaching tool of the twenty-first century?</w:t>
      </w:r>
      <w:r w:rsidRPr="001914C4">
        <w:rPr>
          <w:lang w:val="en-US"/>
        </w:rPr>
        <w:t xml:space="preserve"> Academic Medicine</w:t>
      </w:r>
      <w:r w:rsidRPr="001914C4">
        <w:rPr>
          <w:rFonts w:ascii="Times New Roman" w:hAnsi="Times New Roman"/>
          <w:lang w:val="en-US"/>
        </w:rPr>
        <w:t> </w:t>
      </w:r>
      <w:r w:rsidRPr="001914C4">
        <w:rPr>
          <w:lang w:val="en-US"/>
        </w:rPr>
        <w:t xml:space="preserve">: Journal of the Association of American Medical Colleges, 72(12), 1076–81. Retrieved from </w:t>
      </w:r>
      <w:hyperlink r:id="rId72" w:history="1">
        <w:r w:rsidRPr="001914C4">
          <w:rPr>
            <w:rStyle w:val="Hyperlink"/>
            <w:color w:val="auto"/>
            <w:u w:val="none"/>
            <w:lang w:val="en-US"/>
          </w:rPr>
          <w:t>http://www.ncbi.nlm.nih.gov/pubmed/9435714</w:t>
        </w:r>
      </w:hyperlink>
    </w:p>
    <w:p w14:paraId="23CAE3BA" w14:textId="2718BFA4" w:rsidR="0079615C" w:rsidRPr="00DD741D" w:rsidRDefault="0079615C" w:rsidP="00D0501A">
      <w:pPr>
        <w:pStyle w:val="QuelleimLiteraturverzeichnis"/>
        <w:rPr>
          <w:lang w:val="en-US"/>
        </w:rPr>
      </w:pPr>
      <w:r w:rsidRPr="001914C4">
        <w:rPr>
          <w:lang w:val="en-US"/>
        </w:rPr>
        <w:t xml:space="preserve">Howard-Jones, P., Ott, M., van Leeuwen, T., &amp; De Smedt, B. (2015). </w:t>
      </w:r>
      <w:r w:rsidRPr="001914C4">
        <w:rPr>
          <w:i/>
          <w:lang w:val="en-US"/>
        </w:rPr>
        <w:t>The potential relevance of cognitive neuroscience for the development and use of technology-enhanced learning</w:t>
      </w:r>
      <w:r w:rsidRPr="001914C4">
        <w:rPr>
          <w:lang w:val="en-US"/>
        </w:rPr>
        <w:t>. Learning, Media and Technology, 40(2), 131–151. https://doi.org/10.1080/17439884.2014.919321</w:t>
      </w:r>
    </w:p>
    <w:p w14:paraId="4CA34EB2" w14:textId="77777777" w:rsidR="00942335" w:rsidRPr="00DD741D" w:rsidRDefault="00942335" w:rsidP="00D0501A">
      <w:pPr>
        <w:pStyle w:val="QuelleimLiteraturverzeichnis"/>
        <w:rPr>
          <w:lang w:val="en-US"/>
        </w:rPr>
      </w:pPr>
      <w:r w:rsidRPr="00DD741D">
        <w:rPr>
          <w:lang w:val="en-US"/>
        </w:rPr>
        <w:t xml:space="preserve">Human Performance Research Group. (1986). </w:t>
      </w:r>
      <w:r w:rsidRPr="00D0501A">
        <w:rPr>
          <w:i/>
          <w:lang w:val="en-US"/>
        </w:rPr>
        <w:t>NASA Task Load Index (TLX).</w:t>
      </w:r>
      <w:r w:rsidRPr="00DD741D">
        <w:rPr>
          <w:lang w:val="en-US"/>
        </w:rPr>
        <w:t xml:space="preserve"> Moffett Field, California: NASA Ames Research Center. Retrieved from https://humansystems.arc.nasa.gov/groups/TLX/downloads/TLX.pdf</w:t>
      </w:r>
    </w:p>
    <w:p w14:paraId="300ED6CF" w14:textId="3E06667C" w:rsidR="00942335" w:rsidRPr="001914C4" w:rsidRDefault="00942335" w:rsidP="00D0501A">
      <w:pPr>
        <w:pStyle w:val="QuelleimLiteraturverzeichnis"/>
        <w:rPr>
          <w:lang w:val="en-US"/>
        </w:rPr>
      </w:pPr>
      <w:r w:rsidRPr="001914C4">
        <w:rPr>
          <w:lang w:val="en-US"/>
        </w:rPr>
        <w:t xml:space="preserve">Jacob, R. J. K., (1990). </w:t>
      </w:r>
      <w:r w:rsidRPr="001914C4">
        <w:rPr>
          <w:i/>
          <w:lang w:val="en-US"/>
        </w:rPr>
        <w:t>What you look at is what you get: eye movement-based interaction techniques</w:t>
      </w:r>
      <w:r w:rsidRPr="001914C4">
        <w:rPr>
          <w:lang w:val="en-US"/>
        </w:rPr>
        <w:t xml:space="preserve">. In Proceedings of the SIGCHI conference on Human factors in computing systems Empowering people - CHI ’90 (pp. 11–18). New York, New York, USA: ACM Press. </w:t>
      </w:r>
      <w:hyperlink r:id="rId73" w:history="1">
        <w:r w:rsidR="00B2273D" w:rsidRPr="001914C4">
          <w:rPr>
            <w:rStyle w:val="Hyperlink"/>
            <w:color w:val="auto"/>
            <w:u w:val="none"/>
            <w:lang w:val="en-US"/>
          </w:rPr>
          <w:t>https://doi.org/10.1145/97243.97246^</w:t>
        </w:r>
      </w:hyperlink>
    </w:p>
    <w:p w14:paraId="2DD251AF" w14:textId="77777777" w:rsidR="00B2273D" w:rsidRPr="001914C4" w:rsidRDefault="00B2273D" w:rsidP="00D0501A">
      <w:pPr>
        <w:pStyle w:val="QuelleimLiteraturverzeichnis"/>
        <w:rPr>
          <w:lang w:val="en-US"/>
        </w:rPr>
      </w:pPr>
      <w:r w:rsidRPr="001914C4">
        <w:rPr>
          <w:lang w:val="en-US"/>
        </w:rPr>
        <w:t xml:space="preserve">Jacob, R. J. K., Girouard, A., Hirshfield, L. M., Horn, M. S., Shaer, O., Solovey, E. T., &amp; Zigelbaum, J. (2007). </w:t>
      </w:r>
      <w:r w:rsidRPr="001914C4">
        <w:rPr>
          <w:i/>
          <w:lang w:val="en-US"/>
        </w:rPr>
        <w:t>Reality-based interaction</w:t>
      </w:r>
      <w:r w:rsidRPr="001914C4">
        <w:rPr>
          <w:lang w:val="en-US"/>
        </w:rPr>
        <w:t>. In CHI ’07 extended abstracts on Human factors in computing systems  - CHI ’07 (p. 2465). New York, New York, USA: ACM Press. https://doi.org/10.1145/1240866.1241025</w:t>
      </w:r>
    </w:p>
    <w:p w14:paraId="1A6675CD" w14:textId="77777777" w:rsidR="00D0501A" w:rsidRPr="001914C4" w:rsidRDefault="00D0501A" w:rsidP="00D0501A">
      <w:pPr>
        <w:pStyle w:val="QuelleimLiteraturverzeichnis"/>
        <w:rPr>
          <w:lang w:val="en-US"/>
        </w:rPr>
      </w:pPr>
      <w:r w:rsidRPr="001914C4">
        <w:rPr>
          <w:lang w:val="en-US"/>
        </w:rPr>
        <w:lastRenderedPageBreak/>
        <w:t xml:space="preserve">Jacob, R. J. K., &amp; K., R. J. (1996). </w:t>
      </w:r>
      <w:r w:rsidRPr="001914C4">
        <w:rPr>
          <w:i/>
          <w:lang w:val="en-US"/>
        </w:rPr>
        <w:t>The future of input devices</w:t>
      </w:r>
      <w:r w:rsidRPr="001914C4">
        <w:rPr>
          <w:lang w:val="en-US"/>
        </w:rPr>
        <w:t>. ACM Computing Surveys, 28(4es), 138–es. https://doi.org/10.1145/242224.242400</w:t>
      </w:r>
    </w:p>
    <w:p w14:paraId="43E69275" w14:textId="02DDE3E9" w:rsidR="00B2273D" w:rsidRPr="001914C4" w:rsidRDefault="00942335" w:rsidP="00D0501A">
      <w:pPr>
        <w:pStyle w:val="QuelleimLiteraturverzeichnis"/>
        <w:rPr>
          <w:lang w:val="en-US"/>
        </w:rPr>
      </w:pPr>
      <w:r w:rsidRPr="001914C4">
        <w:rPr>
          <w:lang w:val="en-US"/>
        </w:rPr>
        <w:t xml:space="preserve">Jacob, R. J. K., Girouard, A., Hirshfield, L. M., Horn, M. S., Shaer, O., Solovey, E. T., &amp; Zigelbaum, J. (2008). </w:t>
      </w:r>
      <w:r w:rsidRPr="001914C4">
        <w:rPr>
          <w:i/>
          <w:lang w:val="en-US"/>
        </w:rPr>
        <w:t>Reality-based interaction</w:t>
      </w:r>
      <w:r w:rsidRPr="001914C4">
        <w:rPr>
          <w:lang w:val="en-US"/>
        </w:rPr>
        <w:t xml:space="preserve">. In Proceeding of the twenty-sixth annual CHI conference on Human factors in computing systems  - CHI ’08 (p. 201). New York, New York, USA: ACM Press. </w:t>
      </w:r>
      <w:hyperlink r:id="rId74" w:history="1">
        <w:r w:rsidR="00B2273D" w:rsidRPr="001914C4">
          <w:rPr>
            <w:rStyle w:val="Hyperlink"/>
            <w:color w:val="auto"/>
            <w:u w:val="none"/>
            <w:lang w:val="en-US"/>
          </w:rPr>
          <w:t>https://doi.org/10.1145/1357054.1357089</w:t>
        </w:r>
      </w:hyperlink>
    </w:p>
    <w:p w14:paraId="20D90478" w14:textId="765C4962" w:rsidR="00FC592B" w:rsidRPr="00DD741D" w:rsidRDefault="00FC592B" w:rsidP="00D0501A">
      <w:pPr>
        <w:pStyle w:val="QuelleimLiteraturverzeichnis"/>
        <w:rPr>
          <w:lang w:val="en-US"/>
        </w:rPr>
      </w:pPr>
      <w:r w:rsidRPr="00DD741D">
        <w:rPr>
          <w:lang w:val="en-US"/>
        </w:rPr>
        <w:t xml:space="preserve">Jennett, C. (2009). </w:t>
      </w:r>
      <w:r w:rsidRPr="00D0501A">
        <w:rPr>
          <w:i/>
          <w:lang w:val="en-US"/>
        </w:rPr>
        <w:t>Investigating Computer Game Immersion and the Component Real World Dissociation</w:t>
      </w:r>
      <w:r w:rsidR="00D0501A">
        <w:rPr>
          <w:lang w:val="en-US"/>
        </w:rPr>
        <w:t xml:space="preserve">, </w:t>
      </w:r>
      <w:r w:rsidRPr="00DD741D">
        <w:rPr>
          <w:lang w:val="en-US"/>
        </w:rPr>
        <w:t>3407–3412.</w:t>
      </w:r>
    </w:p>
    <w:p w14:paraId="04449BA9" w14:textId="77777777" w:rsidR="00FC592B" w:rsidRPr="001914C4" w:rsidRDefault="00FC592B" w:rsidP="00D0501A">
      <w:pPr>
        <w:pStyle w:val="QuelleimLiteraturverzeichnis"/>
        <w:rPr>
          <w:rStyle w:val="Hyperlink"/>
          <w:color w:val="auto"/>
          <w:u w:val="none"/>
          <w:lang w:val="en-US"/>
        </w:rPr>
      </w:pPr>
      <w:r w:rsidRPr="001914C4">
        <w:rPr>
          <w:lang w:val="en-US"/>
        </w:rPr>
        <w:t xml:space="preserve">Jennett, C., Cox, A. L., Cairns, P., Dhoparee, S., Epps, A., Tijs, T., &amp; Walton, A. (2008). </w:t>
      </w:r>
      <w:r w:rsidRPr="001914C4">
        <w:rPr>
          <w:rStyle w:val="Hervorhebung"/>
          <w:iCs w:val="0"/>
          <w:lang w:val="en-US"/>
        </w:rPr>
        <w:t>Measuring and defining the experience of immersion in games</w:t>
      </w:r>
      <w:r w:rsidRPr="001914C4">
        <w:rPr>
          <w:lang w:val="en-US"/>
        </w:rPr>
        <w:t xml:space="preserve">. </w:t>
      </w:r>
      <w:r w:rsidRPr="001914C4">
        <w:rPr>
          <w:rStyle w:val="Hervorhebung"/>
          <w:iCs w:val="0"/>
          <w:lang w:val="en-US"/>
        </w:rPr>
        <w:t>International journal of human-Computer studies</w:t>
      </w:r>
      <w:r w:rsidRPr="001914C4">
        <w:rPr>
          <w:lang w:val="en-US"/>
        </w:rPr>
        <w:t xml:space="preserve">, </w:t>
      </w:r>
      <w:r w:rsidRPr="001914C4">
        <w:rPr>
          <w:rStyle w:val="Hervorhebung"/>
          <w:i w:val="0"/>
          <w:iCs w:val="0"/>
          <w:lang w:val="en-US"/>
        </w:rPr>
        <w:t>66</w:t>
      </w:r>
      <w:r w:rsidRPr="001914C4">
        <w:rPr>
          <w:lang w:val="en-US"/>
        </w:rPr>
        <w:t xml:space="preserve">(9), 641-661. DOI: </w:t>
      </w:r>
      <w:hyperlink r:id="rId75" w:history="1">
        <w:r w:rsidRPr="001914C4">
          <w:rPr>
            <w:rStyle w:val="Hyperlink"/>
            <w:color w:val="auto"/>
            <w:u w:val="none"/>
            <w:lang w:val="en-US"/>
          </w:rPr>
          <w:t>10.1016/j.ijhcs.2008.04.004</w:t>
        </w:r>
      </w:hyperlink>
    </w:p>
    <w:p w14:paraId="0AA2A3AC" w14:textId="2BED0193" w:rsidR="00F05908" w:rsidRPr="001914C4" w:rsidRDefault="00F05908" w:rsidP="00D0501A">
      <w:pPr>
        <w:pStyle w:val="QuelleimLiteraturverzeichnis"/>
        <w:rPr>
          <w:rStyle w:val="Hyperlink"/>
          <w:color w:val="auto"/>
          <w:u w:val="none"/>
          <w:lang w:val="en-US"/>
        </w:rPr>
      </w:pPr>
      <w:r w:rsidRPr="001914C4">
        <w:rPr>
          <w:rStyle w:val="Hyperlink"/>
          <w:color w:val="auto"/>
          <w:u w:val="none"/>
          <w:lang w:val="en-US"/>
        </w:rPr>
        <w:t xml:space="preserve">Juul, J. (2000) </w:t>
      </w:r>
      <w:r w:rsidRPr="001914C4">
        <w:rPr>
          <w:rStyle w:val="Hyperlink"/>
          <w:i/>
          <w:color w:val="auto"/>
          <w:u w:val="none"/>
          <w:lang w:val="en-US"/>
        </w:rPr>
        <w:t>What computer games can and can’t do</w:t>
      </w:r>
      <w:r w:rsidRPr="001914C4">
        <w:rPr>
          <w:rStyle w:val="Hyperlink"/>
          <w:color w:val="auto"/>
          <w:u w:val="none"/>
          <w:lang w:val="en-US"/>
        </w:rPr>
        <w:t>. In Proceedings of the Digital Arts and Culture Conference (DAC). Bergen: DAC.</w:t>
      </w:r>
    </w:p>
    <w:p w14:paraId="157D0503" w14:textId="7A142473" w:rsidR="00B2273D" w:rsidRDefault="00ED4627" w:rsidP="00D0501A">
      <w:pPr>
        <w:pStyle w:val="QuelleimLiteraturverzeichnis"/>
        <w:rPr>
          <w:lang w:val="en-US"/>
        </w:rPr>
      </w:pPr>
      <w:r w:rsidRPr="001914C4">
        <w:rPr>
          <w:lang w:val="en-US"/>
        </w:rPr>
        <w:t xml:space="preserve">Kato, P. M., Cole, S. W., Bradlyn, A. S., &amp; Pollock, B. H. (2008). </w:t>
      </w:r>
      <w:r w:rsidRPr="001914C4">
        <w:rPr>
          <w:i/>
          <w:lang w:val="en-US"/>
        </w:rPr>
        <w:t>A Video Game Improves Behavioral Outcomes in Adolescents and Young Adults With Cancer: A Randomized Trial</w:t>
      </w:r>
      <w:r w:rsidRPr="001914C4">
        <w:rPr>
          <w:lang w:val="en-US"/>
        </w:rPr>
        <w:t xml:space="preserve">. PEDIATRICS, 122(2), e305–e317. </w:t>
      </w:r>
      <w:hyperlink r:id="rId76" w:history="1">
        <w:r w:rsidR="00C445CF" w:rsidRPr="004F2B58">
          <w:rPr>
            <w:rStyle w:val="Hyperlink"/>
            <w:lang w:val="en-US"/>
          </w:rPr>
          <w:t>https://doi.org/10.1542/peds.2007-3134</w:t>
        </w:r>
      </w:hyperlink>
    </w:p>
    <w:p w14:paraId="5E40648C" w14:textId="1E8B4A43" w:rsidR="00C445CF" w:rsidRPr="00DD741D" w:rsidRDefault="00C445CF" w:rsidP="00D0501A">
      <w:pPr>
        <w:pStyle w:val="QuelleimLiteraturverzeichnis"/>
        <w:rPr>
          <w:rFonts w:ascii="Times New Roman" w:hAnsi="Times New Roman"/>
          <w:sz w:val="24"/>
          <w:szCs w:val="24"/>
          <w:lang w:val="en-US"/>
        </w:rPr>
      </w:pPr>
      <w:r w:rsidRPr="00C445CF">
        <w:t xml:space="preserve">Kolasinski, E. M. (1995). </w:t>
      </w:r>
      <w:r w:rsidRPr="00C445CF">
        <w:rPr>
          <w:i/>
        </w:rPr>
        <w:t>Simulator Sickness in Virtual Environments</w:t>
      </w:r>
      <w:r w:rsidRPr="00C445CF">
        <w:t>. Retrieved from http://www.dtic.mil/docs/citations/ADA295861</w:t>
      </w:r>
    </w:p>
    <w:p w14:paraId="480E4AF8" w14:textId="3C41204C" w:rsidR="00942335" w:rsidRPr="00DD741D" w:rsidRDefault="00942335" w:rsidP="00740F67">
      <w:pPr>
        <w:pStyle w:val="QuelleimLiteraturverzeichnis"/>
        <w:rPr>
          <w:rFonts w:ascii="Arial" w:hAnsi="Arial" w:cs="Arial"/>
          <w:sz w:val="23"/>
          <w:szCs w:val="23"/>
          <w:lang w:val="en-US"/>
        </w:rPr>
      </w:pPr>
      <w:r w:rsidRPr="00DD741D">
        <w:rPr>
          <w:lang w:val="en-US"/>
        </w:rPr>
        <w:t xml:space="preserve">Lanier, J. (1988) </w:t>
      </w:r>
      <w:r w:rsidRPr="00D0501A">
        <w:rPr>
          <w:i/>
          <w:lang w:val="en-US"/>
        </w:rPr>
        <w:t>A Vintage Virtual Reality Interview</w:t>
      </w:r>
      <w:r w:rsidRPr="00DD741D">
        <w:rPr>
          <w:lang w:val="en-US"/>
        </w:rPr>
        <w:t>. Whole Earth Review.</w:t>
      </w:r>
    </w:p>
    <w:p w14:paraId="675EF78A" w14:textId="147CF1AA" w:rsidR="00942335" w:rsidRPr="00D0501A" w:rsidRDefault="00942335" w:rsidP="00D0501A">
      <w:pPr>
        <w:pStyle w:val="QuelleimLiteraturverzeichnis"/>
        <w:rPr>
          <w:rStyle w:val="Hyperlink"/>
          <w:color w:val="auto"/>
          <w:u w:val="none"/>
        </w:rPr>
      </w:pPr>
      <w:r w:rsidRPr="003C6C2F">
        <w:t xml:space="preserve">Laugwitz, B., Schrepp, M., &amp; Held, T. (2006). </w:t>
      </w:r>
      <w:r w:rsidRPr="00D0501A">
        <w:rPr>
          <w:i/>
        </w:rPr>
        <w:t>Konstruktion eines Fragebogens zur Messung der User Experience von Softwareprodukten</w:t>
      </w:r>
      <w:r w:rsidRPr="00D0501A">
        <w:t xml:space="preserve">. Mensch &amp; Computer </w:t>
      </w:r>
      <w:r w:rsidR="00D0501A">
        <w:t>im Strukturw</w:t>
      </w:r>
      <w:r w:rsidRPr="00D0501A">
        <w:t xml:space="preserve">andel. München, 125–134. Retrieved from </w:t>
      </w:r>
      <w:hyperlink r:id="rId77" w:history="1">
        <w:r w:rsidRPr="00D0501A">
          <w:rPr>
            <w:rStyle w:val="Hyperlink"/>
            <w:color w:val="auto"/>
            <w:u w:val="none"/>
          </w:rPr>
          <w:t>http://www.ueq-online.org/wp-content/uploads/Konstruktion_Eines_Fragebogens_Zur_Messung1.pdf</w:t>
        </w:r>
      </w:hyperlink>
    </w:p>
    <w:p w14:paraId="1FB80D3D" w14:textId="77777777" w:rsidR="007346A4" w:rsidRPr="00DD741D" w:rsidRDefault="007346A4" w:rsidP="00D0501A">
      <w:pPr>
        <w:pStyle w:val="QuelleimLiteraturverzeichnis"/>
        <w:rPr>
          <w:rFonts w:ascii="Times New Roman" w:hAnsi="Times New Roman"/>
          <w:lang w:val="en-US"/>
        </w:rPr>
      </w:pPr>
      <w:r w:rsidRPr="00DD741D">
        <w:t xml:space="preserve">Le Diberder, A., &amp; Le Diberder, F. (1998). </w:t>
      </w:r>
      <w:r w:rsidRPr="00DD741D">
        <w:rPr>
          <w:i/>
          <w:iCs/>
        </w:rPr>
        <w:t>L’Univers des jeux vidéo</w:t>
      </w:r>
      <w:r w:rsidRPr="00DD741D">
        <w:t xml:space="preserve">. Ed. la Découverte. </w:t>
      </w:r>
      <w:r w:rsidRPr="00DD741D">
        <w:rPr>
          <w:lang w:val="en-US"/>
        </w:rPr>
        <w:t>Retrieved from http://www.editionsladecouverte.fr/catalogue/index-L_univers_des_jeux_vid__o-9782707127860.html</w:t>
      </w:r>
    </w:p>
    <w:p w14:paraId="414B551B" w14:textId="77777777" w:rsidR="00942335" w:rsidRPr="001914C4" w:rsidRDefault="00942335" w:rsidP="00D0501A">
      <w:pPr>
        <w:pStyle w:val="QuelleimLiteraturverzeichnis"/>
        <w:rPr>
          <w:lang w:val="en-US"/>
        </w:rPr>
      </w:pPr>
      <w:r w:rsidRPr="001914C4">
        <w:rPr>
          <w:lang w:val="en-US"/>
        </w:rPr>
        <w:t xml:space="preserve">Lee, J. C. (2008). </w:t>
      </w:r>
      <w:r w:rsidRPr="001914C4">
        <w:rPr>
          <w:i/>
          <w:lang w:val="en-US"/>
        </w:rPr>
        <w:t>Hacking the Nintendo Wii Remote</w:t>
      </w:r>
      <w:r w:rsidRPr="001914C4">
        <w:rPr>
          <w:lang w:val="en-US"/>
        </w:rPr>
        <w:t>. IEEE Pervasive Computing, 7(3), 39–45. https://doi.org/10.1109/MPRV.2008.53</w:t>
      </w:r>
    </w:p>
    <w:p w14:paraId="020CBCD6" w14:textId="77777777" w:rsidR="00942335" w:rsidRPr="001914C4" w:rsidRDefault="00942335" w:rsidP="00D0501A">
      <w:pPr>
        <w:pStyle w:val="QuelleimLiteraturverzeichnis"/>
        <w:rPr>
          <w:lang w:val="en-US"/>
        </w:rPr>
      </w:pPr>
      <w:r w:rsidRPr="001914C4">
        <w:rPr>
          <w:lang w:val="en-US"/>
        </w:rPr>
        <w:t xml:space="preserve">Leo, C.-J., Tsai, E., Yoon, A., &amp; Liu, J. (2015). </w:t>
      </w:r>
      <w:r w:rsidRPr="001914C4">
        <w:rPr>
          <w:i/>
          <w:lang w:val="en-US"/>
        </w:rPr>
        <w:t>An Ant’s Life: Storytelling in Virtual Reality</w:t>
      </w:r>
      <w:r w:rsidRPr="001914C4">
        <w:rPr>
          <w:lang w:val="en-US"/>
        </w:rPr>
        <w:t xml:space="preserve">. CHI PLAY 2015. https://doi.org/10.1145/2793107.2810264 </w:t>
      </w:r>
    </w:p>
    <w:p w14:paraId="7401A437" w14:textId="77777777" w:rsidR="00530971" w:rsidRPr="001914C4" w:rsidRDefault="00530971" w:rsidP="00D0501A">
      <w:pPr>
        <w:pStyle w:val="QuelleimLiteraturverzeichnis"/>
        <w:rPr>
          <w:lang w:val="en-US"/>
        </w:rPr>
      </w:pPr>
      <w:r w:rsidRPr="001914C4">
        <w:rPr>
          <w:lang w:val="en-US"/>
        </w:rPr>
        <w:t xml:space="preserve">Lieberman, D. A. (2001). </w:t>
      </w:r>
      <w:r w:rsidRPr="001914C4">
        <w:rPr>
          <w:i/>
          <w:lang w:val="en-US"/>
        </w:rPr>
        <w:t>Management of chronic pediatric diseases with interactive health games: theory and research findings</w:t>
      </w:r>
      <w:r w:rsidRPr="001914C4">
        <w:rPr>
          <w:lang w:val="en-US"/>
        </w:rPr>
        <w:t>. The Journal of Ambulatory Care Management, 24(1), 26–38. Retrieved from http://www.ncbi.nlm.nih.gov/pubmed/11189794</w:t>
      </w:r>
    </w:p>
    <w:p w14:paraId="793F1C69" w14:textId="77777777" w:rsidR="00761BD0" w:rsidRPr="001914C4" w:rsidRDefault="00761BD0" w:rsidP="00D0501A">
      <w:pPr>
        <w:pStyle w:val="QuelleimLiteraturverzeichnis"/>
        <w:rPr>
          <w:lang w:val="en-US"/>
        </w:rPr>
      </w:pPr>
      <w:r w:rsidRPr="001914C4">
        <w:rPr>
          <w:lang w:val="en-US"/>
        </w:rPr>
        <w:t xml:space="preserve">Lindebaum, D. (2009). </w:t>
      </w:r>
      <w:r w:rsidRPr="001914C4">
        <w:rPr>
          <w:i/>
          <w:lang w:val="en-US"/>
        </w:rPr>
        <w:t>Rhetoric or remedy? A critique on developing emotional intelligence</w:t>
      </w:r>
      <w:r w:rsidRPr="001914C4">
        <w:rPr>
          <w:lang w:val="en-US"/>
        </w:rPr>
        <w:t>. Academy of Management Learning and Education, 8(2), 225–237. https://doi.org/10.1006/ceps.1999.1020</w:t>
      </w:r>
    </w:p>
    <w:p w14:paraId="3DB510EB" w14:textId="77777777" w:rsidR="00942335" w:rsidRPr="001914C4" w:rsidRDefault="00942335" w:rsidP="00D0501A">
      <w:pPr>
        <w:pStyle w:val="QuelleimLiteraturverzeichnis"/>
        <w:rPr>
          <w:lang w:val="en-US"/>
        </w:rPr>
      </w:pPr>
      <w:r w:rsidRPr="001914C4">
        <w:rPr>
          <w:lang w:val="en-US"/>
        </w:rPr>
        <w:t xml:space="preserve">Lombard, M., Ditton, T. B., Crane, D., Davis, B., Gil-Egui, G., Horvath, K., &amp; Rossman, J. (2000). </w:t>
      </w:r>
      <w:r w:rsidRPr="001914C4">
        <w:rPr>
          <w:i/>
          <w:lang w:val="en-US"/>
        </w:rPr>
        <w:t>Measuring presence: A literature-based approach to the development of a standardized paper-and-pencil instrument</w:t>
      </w:r>
      <w:r w:rsidRPr="001914C4">
        <w:rPr>
          <w:lang w:val="en-US"/>
        </w:rPr>
        <w:t>. Presence 2000: The Third International Workshop on Presence, (January), 13.</w:t>
      </w:r>
    </w:p>
    <w:p w14:paraId="6656E389" w14:textId="51EFF339" w:rsidR="00942335" w:rsidRPr="001914C4" w:rsidRDefault="00942335" w:rsidP="00D0501A">
      <w:pPr>
        <w:pStyle w:val="QuelleimLiteraturverzeichnis"/>
        <w:rPr>
          <w:rStyle w:val="Hyperlink"/>
          <w:color w:val="auto"/>
          <w:u w:val="none"/>
          <w:lang w:val="en-US"/>
        </w:rPr>
      </w:pPr>
      <w:r w:rsidRPr="001914C4">
        <w:rPr>
          <w:lang w:val="en-US"/>
        </w:rPr>
        <w:t xml:space="preserve">Luciani, A. (2014). </w:t>
      </w:r>
      <w:r w:rsidR="00D0501A" w:rsidRPr="001914C4">
        <w:rPr>
          <w:i/>
          <w:lang w:val="en-US"/>
        </w:rPr>
        <w:t>Virtual reality and virtual environment</w:t>
      </w:r>
      <w:r w:rsidRPr="001914C4">
        <w:rPr>
          <w:lang w:val="en-US"/>
        </w:rPr>
        <w:t xml:space="preserve">. Retrieved from </w:t>
      </w:r>
      <w:hyperlink r:id="rId78" w:history="1">
        <w:r w:rsidRPr="001914C4">
          <w:rPr>
            <w:rStyle w:val="Hyperlink"/>
            <w:color w:val="auto"/>
            <w:u w:val="none"/>
            <w:lang w:val="en-US"/>
          </w:rPr>
          <w:t>https://hal.archives-ouvertes.fr/hal-00980481/document</w:t>
        </w:r>
      </w:hyperlink>
    </w:p>
    <w:p w14:paraId="39B2EDAB" w14:textId="77777777" w:rsidR="0017011B" w:rsidRPr="001914C4" w:rsidRDefault="0017011B" w:rsidP="00D0501A">
      <w:pPr>
        <w:pStyle w:val="QuelleimLiteraturverzeichnis"/>
        <w:rPr>
          <w:lang w:val="en-US"/>
        </w:rPr>
      </w:pPr>
      <w:r w:rsidRPr="001914C4">
        <w:rPr>
          <w:lang w:val="en-US"/>
        </w:rPr>
        <w:lastRenderedPageBreak/>
        <w:t xml:space="preserve">MacIsaac, D. (Ed.). (2015). </w:t>
      </w:r>
      <w:r w:rsidRPr="001914C4">
        <w:rPr>
          <w:i/>
          <w:lang w:val="en-US"/>
        </w:rPr>
        <w:t>Google Cardboard: A virtual reality headset for $10?</w:t>
      </w:r>
      <w:r w:rsidRPr="001914C4">
        <w:rPr>
          <w:lang w:val="en-US"/>
        </w:rPr>
        <w:t xml:space="preserve"> The Physics Teacher, 53(2), 125–125. https://doi.org/10.1119/1.4905824</w:t>
      </w:r>
    </w:p>
    <w:p w14:paraId="2432861F" w14:textId="2F5A8FC0" w:rsidR="00244CC4" w:rsidRPr="00231433" w:rsidRDefault="00244CC4" w:rsidP="00D0501A">
      <w:pPr>
        <w:pStyle w:val="QuelleimLiteraturverzeichnis"/>
        <w:rPr>
          <w:lang w:val="en-US"/>
        </w:rPr>
      </w:pPr>
      <w:r w:rsidRPr="001914C4">
        <w:rPr>
          <w:lang w:val="en-US"/>
        </w:rPr>
        <w:t xml:space="preserve">Marchand, A., &amp; Hennig-Thurau, T. (2013). </w:t>
      </w:r>
      <w:r w:rsidRPr="001914C4">
        <w:rPr>
          <w:i/>
          <w:lang w:val="en-US"/>
        </w:rPr>
        <w:t>Value Creation in the Video Game Industry: Industry Economics, Consumer Benefits, and Research Opportunities</w:t>
      </w:r>
      <w:r w:rsidRPr="001914C4">
        <w:rPr>
          <w:lang w:val="en-US"/>
        </w:rPr>
        <w:t xml:space="preserve">. </w:t>
      </w:r>
      <w:r w:rsidRPr="00231433">
        <w:rPr>
          <w:lang w:val="en-US"/>
        </w:rPr>
        <w:t xml:space="preserve">Journal of Interactive Marketing, 27, 141–157. </w:t>
      </w:r>
      <w:hyperlink r:id="rId79" w:history="1">
        <w:r w:rsidR="00ED4627" w:rsidRPr="00231433">
          <w:rPr>
            <w:rStyle w:val="Hyperlink"/>
            <w:color w:val="auto"/>
            <w:u w:val="none"/>
            <w:lang w:val="en-US"/>
          </w:rPr>
          <w:t>https://doi.org/10.1016/j.intmar.2013.05.001</w:t>
        </w:r>
      </w:hyperlink>
    </w:p>
    <w:p w14:paraId="40498361" w14:textId="676BB6FD" w:rsidR="00ED4627" w:rsidRPr="001914C4" w:rsidRDefault="00ED4627" w:rsidP="00D0501A">
      <w:pPr>
        <w:pStyle w:val="QuelleimLiteraturverzeichnis"/>
        <w:rPr>
          <w:lang w:val="en-US"/>
        </w:rPr>
      </w:pPr>
      <w:r w:rsidRPr="001914C4">
        <w:rPr>
          <w:lang w:val="en-US"/>
        </w:rPr>
        <w:t xml:space="preserve">Marshall, J., Loesche, F., Linehan, C., Johnson, D., &amp; Martelli, B. (2015). </w:t>
      </w:r>
      <w:r w:rsidRPr="001914C4">
        <w:rPr>
          <w:i/>
          <w:lang w:val="en-US"/>
        </w:rPr>
        <w:t>Grand Push Aut</w:t>
      </w:r>
      <w:r w:rsidR="00CC13E0" w:rsidRPr="001914C4">
        <w:rPr>
          <w:i/>
          <w:lang w:val="en-US"/>
        </w:rPr>
        <w:t>o: A Car Based Exertion Game</w:t>
      </w:r>
      <w:r w:rsidRPr="001914C4">
        <w:rPr>
          <w:lang w:val="en-US"/>
        </w:rPr>
        <w:t>. Proceedings of the 2015 Annual Symposium on Computer-Human Interaction in Play - CHI PLAY ’15, 631–636. https://doi.org/10.1145/2793107.2810314</w:t>
      </w:r>
    </w:p>
    <w:p w14:paraId="50E11B90" w14:textId="6350FFDB" w:rsidR="00AD6973" w:rsidRPr="001914C4" w:rsidRDefault="00AD6973" w:rsidP="00CC13E0">
      <w:pPr>
        <w:pStyle w:val="QuelleimLiteraturverzeichnis"/>
        <w:rPr>
          <w:lang w:val="en-US"/>
        </w:rPr>
      </w:pPr>
      <w:r w:rsidRPr="001914C4">
        <w:rPr>
          <w:rStyle w:val="citation"/>
          <w:lang w:val="en-US"/>
        </w:rPr>
        <w:t xml:space="preserve">Mears, D. &amp; Hansen, L. (2009). </w:t>
      </w:r>
      <w:r w:rsidRPr="001914C4">
        <w:rPr>
          <w:rStyle w:val="citation"/>
          <w:i/>
          <w:lang w:val="en-US"/>
        </w:rPr>
        <w:t xml:space="preserve">Active Gaming: Definitions, Options and Implementation. </w:t>
      </w:r>
      <w:r w:rsidRPr="001914C4">
        <w:rPr>
          <w:rStyle w:val="citation"/>
          <w:lang w:val="en-US"/>
        </w:rPr>
        <w:t>Article #5 in a 6-Part Series. </w:t>
      </w:r>
      <w:r w:rsidRPr="001914C4">
        <w:rPr>
          <w:rStyle w:val="HTMLZitat"/>
          <w:i w:val="0"/>
          <w:iCs w:val="0"/>
          <w:lang w:val="en-US"/>
        </w:rPr>
        <w:t>Strategies, 23</w:t>
      </w:r>
      <w:r w:rsidRPr="001914C4">
        <w:rPr>
          <w:rStyle w:val="citation"/>
          <w:lang w:val="en-US"/>
        </w:rPr>
        <w:t>(2), 26-29. </w:t>
      </w:r>
      <w:r w:rsidRPr="001914C4">
        <w:rPr>
          <w:rStyle w:val="retrieval"/>
          <w:lang w:val="en-US"/>
        </w:rPr>
        <w:t>Retrieved January 12, 2018 from </w:t>
      </w:r>
      <w:hyperlink r:id="rId80" w:history="1">
        <w:r w:rsidRPr="001914C4">
          <w:rPr>
            <w:rStyle w:val="Hyperlink"/>
            <w:color w:val="auto"/>
            <w:u w:val="none"/>
            <w:lang w:val="en-US"/>
          </w:rPr>
          <w:t>https://www.learntechlib.org/p/107996/</w:t>
        </w:r>
      </w:hyperlink>
      <w:r w:rsidRPr="001914C4">
        <w:rPr>
          <w:rStyle w:val="retrieval"/>
          <w:lang w:val="en-US"/>
        </w:rPr>
        <w:t>.</w:t>
      </w:r>
    </w:p>
    <w:p w14:paraId="2E63D949" w14:textId="6521DB50" w:rsidR="00942335" w:rsidRPr="00CC13E0" w:rsidRDefault="00CC13E0" w:rsidP="00CC13E0">
      <w:pPr>
        <w:pStyle w:val="QuelleimLiteraturverzeichnis"/>
        <w:rPr>
          <w:lang w:val="en-US"/>
        </w:rPr>
      </w:pPr>
      <w:r w:rsidRPr="00CC13E0">
        <w:rPr>
          <w:lang w:val="en-US"/>
        </w:rPr>
        <w:t xml:space="preserve">Rama, (2014) </w:t>
      </w:r>
      <w:r w:rsidR="00942335" w:rsidRPr="00CC13E0">
        <w:rPr>
          <w:i/>
          <w:lang w:val="en-US"/>
        </w:rPr>
        <w:t>Rama's Extra Blueprint Nodes for You as a Plugin, No C++ Required!</w:t>
      </w:r>
      <w:r w:rsidR="00942335" w:rsidRPr="00CC13E0">
        <w:rPr>
          <w:lang w:val="en-US"/>
        </w:rPr>
        <w:t xml:space="preserve">. Retrieved </w:t>
      </w:r>
      <w:r w:rsidRPr="00CC13E0">
        <w:rPr>
          <w:lang w:val="en-US"/>
        </w:rPr>
        <w:t xml:space="preserve">October 01, 2017 </w:t>
      </w:r>
      <w:r w:rsidR="00942335" w:rsidRPr="00CC13E0">
        <w:rPr>
          <w:lang w:val="en-US"/>
        </w:rPr>
        <w:t xml:space="preserve">from https://forums.unrealengine.com/development-discussion/blueprint-visual-scripting/4014-39-rama-s-extra-blueprint-nodes-for-you-as-a-plugin-no-c-required </w:t>
      </w:r>
    </w:p>
    <w:p w14:paraId="4793892E" w14:textId="77777777" w:rsidR="00942335" w:rsidRPr="001914C4" w:rsidRDefault="00942335" w:rsidP="00CC13E0">
      <w:pPr>
        <w:pStyle w:val="QuelleimLiteraturverzeichnis"/>
        <w:rPr>
          <w:lang w:val="en-US"/>
        </w:rPr>
      </w:pPr>
      <w:r w:rsidRPr="001914C4">
        <w:rPr>
          <w:lang w:val="en-US"/>
        </w:rPr>
        <w:t>McMahan, A. (2003</w:t>
      </w:r>
      <w:r w:rsidRPr="001914C4">
        <w:rPr>
          <w:i/>
          <w:lang w:val="en-US"/>
        </w:rPr>
        <w:t>). Immersion, Engagement, and Presence.</w:t>
      </w:r>
      <w:r w:rsidRPr="001914C4">
        <w:rPr>
          <w:lang w:val="en-US"/>
        </w:rPr>
        <w:t xml:space="preserve"> The Video Game Theory Reader, Immersion, 67–86.</w:t>
      </w:r>
    </w:p>
    <w:p w14:paraId="02028461" w14:textId="77777777" w:rsidR="00942335" w:rsidRPr="001914C4" w:rsidRDefault="00942335" w:rsidP="00CC13E0">
      <w:pPr>
        <w:pStyle w:val="QuelleimLiteraturverzeichnis"/>
        <w:rPr>
          <w:rStyle w:val="Hyperlink"/>
          <w:color w:val="auto"/>
          <w:u w:val="none"/>
          <w:lang w:val="en-US"/>
        </w:rPr>
      </w:pPr>
      <w:r w:rsidRPr="001914C4">
        <w:rPr>
          <w:lang w:val="en-US"/>
        </w:rPr>
        <w:t xml:space="preserve">Metz, R. (2013). </w:t>
      </w:r>
      <w:r w:rsidRPr="001914C4">
        <w:rPr>
          <w:i/>
          <w:lang w:val="en-US"/>
        </w:rPr>
        <w:t>Look Before You Leap Motion</w:t>
      </w:r>
      <w:r w:rsidRPr="001914C4">
        <w:rPr>
          <w:lang w:val="en-US"/>
        </w:rPr>
        <w:t xml:space="preserve"> - MIT Technology Review. Retrieved October 17, 2017, from </w:t>
      </w:r>
      <w:hyperlink r:id="rId81" w:history="1">
        <w:r w:rsidRPr="001914C4">
          <w:rPr>
            <w:rStyle w:val="Hyperlink"/>
            <w:color w:val="auto"/>
            <w:u w:val="none"/>
            <w:lang w:val="en-US"/>
          </w:rPr>
          <w:t>https://www.technologyreview.com/s/517331/look-before-you-leap-motion/</w:t>
        </w:r>
      </w:hyperlink>
    </w:p>
    <w:p w14:paraId="04A7A5DA" w14:textId="77777777" w:rsidR="002033A6" w:rsidRPr="001914C4" w:rsidRDefault="002033A6" w:rsidP="00CC13E0">
      <w:pPr>
        <w:pStyle w:val="QuelleimLiteraturverzeichnis"/>
        <w:rPr>
          <w:lang w:val="en-US"/>
        </w:rPr>
      </w:pPr>
      <w:r w:rsidRPr="001914C4">
        <w:rPr>
          <w:lang w:val="en-US"/>
        </w:rPr>
        <w:t xml:space="preserve">Mildner, P., Mueller, F. (2016). </w:t>
      </w:r>
      <w:r w:rsidRPr="001914C4">
        <w:rPr>
          <w:i/>
          <w:lang w:val="en-US"/>
        </w:rPr>
        <w:t>Design of Serious Games</w:t>
      </w:r>
      <w:r w:rsidRPr="001914C4">
        <w:rPr>
          <w:lang w:val="en-US"/>
        </w:rPr>
        <w:t xml:space="preserve">. In Serious Games (Vol. 1, pp. 57–82). </w:t>
      </w:r>
      <w:r w:rsidRPr="00231433">
        <w:rPr>
          <w:lang w:val="en-US"/>
        </w:rPr>
        <w:t xml:space="preserve">Dörner, R. et al. (eds.). </w:t>
      </w:r>
      <w:hyperlink r:id="rId82" w:history="1">
        <w:r w:rsidRPr="001914C4">
          <w:rPr>
            <w:rStyle w:val="Hyperlink"/>
            <w:color w:val="auto"/>
            <w:u w:val="none"/>
            <w:lang w:val="en-US"/>
          </w:rPr>
          <w:t>https://doi.org/10.1007/978-3-319-19126-3</w:t>
        </w:r>
      </w:hyperlink>
    </w:p>
    <w:p w14:paraId="359D2879" w14:textId="1DACB084" w:rsidR="00942335" w:rsidRPr="001914C4" w:rsidRDefault="00942335" w:rsidP="00CC13E0">
      <w:pPr>
        <w:pStyle w:val="QuelleimLiteraturverzeichnis"/>
        <w:rPr>
          <w:lang w:val="en-US"/>
        </w:rPr>
      </w:pPr>
      <w:r w:rsidRPr="001914C4">
        <w:rPr>
          <w:lang w:val="en-US"/>
        </w:rPr>
        <w:t xml:space="preserve">Milgram, P., &amp; Kishino, F. (1994). </w:t>
      </w:r>
      <w:r w:rsidRPr="001914C4">
        <w:rPr>
          <w:i/>
          <w:lang w:val="en-US"/>
        </w:rPr>
        <w:t>A TAXONOMY OF MIXED REALITY VISUAL DISPLAYS</w:t>
      </w:r>
      <w:r w:rsidRPr="001914C4">
        <w:rPr>
          <w:lang w:val="en-US"/>
        </w:rPr>
        <w:t xml:space="preserve">. IEICE Transactions on Information Systems, (12). Retrieved from </w:t>
      </w:r>
      <w:hyperlink r:id="rId83" w:history="1">
        <w:r w:rsidR="00F05908" w:rsidRPr="001914C4">
          <w:rPr>
            <w:rStyle w:val="Hyperlink"/>
            <w:color w:val="auto"/>
            <w:u w:val="none"/>
            <w:lang w:val="en-US"/>
          </w:rPr>
          <w:t>http://vered.rose.utoronto.ca/people/paul_dir/IEICE94/ieice.html</w:t>
        </w:r>
      </w:hyperlink>
    </w:p>
    <w:p w14:paraId="7650A13E" w14:textId="535C5A50" w:rsidR="004670FA" w:rsidRPr="00DD741D" w:rsidRDefault="004670FA" w:rsidP="00D32EFA">
      <w:pPr>
        <w:pStyle w:val="QuelleimLiteraturverzeichnis"/>
        <w:rPr>
          <w:lang w:val="en-US"/>
        </w:rPr>
      </w:pPr>
      <w:r w:rsidRPr="001914C4">
        <w:rPr>
          <w:lang w:val="en-US"/>
        </w:rPr>
        <w:t xml:space="preserve">Mueller, F., Agamanolis, S. &amp; Picard, R. (2002). </w:t>
      </w:r>
      <w:r w:rsidRPr="00D32EFA">
        <w:rPr>
          <w:i/>
          <w:lang w:val="en-US"/>
        </w:rPr>
        <w:t>Exertion Interfaces: Sports over a Distance for Social Bonding and Fun</w:t>
      </w:r>
      <w:r w:rsidRPr="00D32EFA">
        <w:rPr>
          <w:lang w:val="en-US"/>
        </w:rPr>
        <w:t xml:space="preserve">. </w:t>
      </w:r>
      <w:r w:rsidRPr="001914C4">
        <w:rPr>
          <w:lang w:val="en-US"/>
        </w:rPr>
        <w:t>Retrieved from http://citeseerx.ist.psu.edu/viewdoc/summary?doi=10.1.1.221.3860</w:t>
      </w:r>
    </w:p>
    <w:p w14:paraId="04FC8642" w14:textId="77777777" w:rsidR="00F05908" w:rsidRPr="001914C4" w:rsidRDefault="00F05908" w:rsidP="00D32EFA">
      <w:pPr>
        <w:pStyle w:val="QuelleimLiteraturverzeichnis"/>
        <w:rPr>
          <w:lang w:val="en-US"/>
        </w:rPr>
      </w:pPr>
      <w:r w:rsidRPr="00D32EFA">
        <w:rPr>
          <w:lang w:val="en-US"/>
        </w:rPr>
        <w:t xml:space="preserve">Mueller, F. F., Edge, D., Vetere, F., Gibbs, M. R., Agamanolis, S., Bongers, B., &amp; Sheridan, J. G. (2011). </w:t>
      </w:r>
      <w:r w:rsidRPr="001914C4">
        <w:rPr>
          <w:i/>
          <w:lang w:val="en-US"/>
        </w:rPr>
        <w:t>Designing Sports</w:t>
      </w:r>
      <w:r w:rsidRPr="001914C4">
        <w:rPr>
          <w:rFonts w:ascii="Times New Roman" w:hAnsi="Times New Roman"/>
          <w:i/>
          <w:lang w:val="en-US"/>
        </w:rPr>
        <w:t> </w:t>
      </w:r>
      <w:r w:rsidRPr="001914C4">
        <w:rPr>
          <w:i/>
          <w:lang w:val="en-US"/>
        </w:rPr>
        <w:t>: A Framework for Exertion Games</w:t>
      </w:r>
      <w:r w:rsidRPr="001914C4">
        <w:rPr>
          <w:lang w:val="en-US"/>
        </w:rPr>
        <w:t>, 2651–2660.</w:t>
      </w:r>
    </w:p>
    <w:p w14:paraId="1B1BED56" w14:textId="6D663B23" w:rsidR="00A53356" w:rsidRPr="00D32EFA" w:rsidRDefault="00A53356" w:rsidP="00D32EFA">
      <w:pPr>
        <w:pStyle w:val="QuelleimLiteraturverzeichnis"/>
        <w:rPr>
          <w:lang w:val="en-US"/>
        </w:rPr>
      </w:pPr>
      <w:r w:rsidRPr="001914C4">
        <w:rPr>
          <w:lang w:val="en-US"/>
        </w:rPr>
        <w:t xml:space="preserve">Mueller, F., Khot, R. A., Gerling, K., &amp; Mandryk, R. (2016). </w:t>
      </w:r>
      <w:r w:rsidRPr="001914C4">
        <w:rPr>
          <w:i/>
          <w:lang w:val="en-US"/>
        </w:rPr>
        <w:t xml:space="preserve">Exertion Games. </w:t>
      </w:r>
      <w:r w:rsidR="00D32EFA" w:rsidRPr="00D32EFA">
        <w:rPr>
          <w:i/>
          <w:lang w:val="en-US"/>
        </w:rPr>
        <w:t>Foundations and Trends</w:t>
      </w:r>
      <w:r w:rsidRPr="00D32EFA">
        <w:rPr>
          <w:i/>
          <w:lang w:val="en-US"/>
        </w:rPr>
        <w:t xml:space="preserve"> in Human–Computer Interaction</w:t>
      </w:r>
      <w:r w:rsidRPr="00D32EFA">
        <w:rPr>
          <w:lang w:val="en-US"/>
        </w:rPr>
        <w:t>, 10(1), 1–86. https://doi.org/10.1561/1100000041</w:t>
      </w:r>
    </w:p>
    <w:p w14:paraId="50A299BF" w14:textId="77777777" w:rsidR="00D32EFA" w:rsidRPr="001914C4" w:rsidRDefault="00D32EFA" w:rsidP="00D32EFA">
      <w:pPr>
        <w:pStyle w:val="QuelleimLiteraturverzeichnis"/>
        <w:rPr>
          <w:rFonts w:ascii="Times New Roman" w:hAnsi="Times New Roman"/>
          <w:lang w:val="en-US"/>
        </w:rPr>
      </w:pPr>
      <w:r w:rsidRPr="00D32EFA">
        <w:rPr>
          <w:lang w:val="en-US"/>
        </w:rPr>
        <w:t xml:space="preserve">Murray, J. H. (1998). </w:t>
      </w:r>
      <w:r w:rsidRPr="00D32EFA">
        <w:rPr>
          <w:i/>
          <w:lang w:val="en-US"/>
        </w:rPr>
        <w:t>Hamlet on the holodeck</w:t>
      </w:r>
      <w:r w:rsidRPr="00D32EFA">
        <w:rPr>
          <w:rFonts w:ascii="Times New Roman" w:hAnsi="Times New Roman"/>
          <w:i/>
          <w:lang w:val="en-US"/>
        </w:rPr>
        <w:t> </w:t>
      </w:r>
      <w:r w:rsidRPr="00D32EFA">
        <w:rPr>
          <w:i/>
          <w:lang w:val="en-US"/>
        </w:rPr>
        <w:t xml:space="preserve">: the future of narrative in cyberspace. </w:t>
      </w:r>
      <w:r w:rsidRPr="001914C4">
        <w:rPr>
          <w:lang w:val="en-US"/>
        </w:rPr>
        <w:t>MIT Press.</w:t>
      </w:r>
    </w:p>
    <w:p w14:paraId="18C6A34D" w14:textId="0F835515" w:rsidR="00942335" w:rsidRDefault="00942335" w:rsidP="00D32EFA">
      <w:pPr>
        <w:pStyle w:val="QuelleimLiteraturverzeichnis"/>
        <w:rPr>
          <w:lang w:val="en-US"/>
        </w:rPr>
      </w:pPr>
      <w:r w:rsidRPr="001914C4">
        <w:rPr>
          <w:lang w:val="en-US"/>
        </w:rPr>
        <w:t xml:space="preserve">Newman, J. (2004). </w:t>
      </w:r>
      <w:r w:rsidRPr="001914C4">
        <w:rPr>
          <w:i/>
          <w:lang w:val="en-US"/>
        </w:rPr>
        <w:t>Videogames</w:t>
      </w:r>
      <w:r w:rsidRPr="001914C4">
        <w:rPr>
          <w:lang w:val="en-US"/>
        </w:rPr>
        <w:t>. Routledge. Retrieved</w:t>
      </w:r>
      <w:r w:rsidR="007346A4" w:rsidRPr="001914C4">
        <w:rPr>
          <w:lang w:val="en-US"/>
        </w:rPr>
        <w:t xml:space="preserve"> October 4, 2017</w:t>
      </w:r>
      <w:r w:rsidRPr="001914C4">
        <w:rPr>
          <w:lang w:val="en-US"/>
        </w:rPr>
        <w:t xml:space="preserve"> from </w:t>
      </w:r>
      <w:r w:rsidR="003C6C2F" w:rsidRPr="003C6C2F">
        <w:rPr>
          <w:lang w:val="en-US"/>
        </w:rPr>
        <w:t>https://books.google.de/books/about/Videogames.html?id=_r3DyYoo2NQC&amp;redir_esc=y</w:t>
      </w:r>
    </w:p>
    <w:p w14:paraId="0974E5AC" w14:textId="44E5FAED" w:rsidR="003C6C2F" w:rsidRPr="003C6C2F" w:rsidRDefault="003C6C2F" w:rsidP="003C6C2F">
      <w:pPr>
        <w:spacing w:before="100" w:beforeAutospacing="1" w:after="100" w:afterAutospacing="1" w:line="240" w:lineRule="auto"/>
        <w:ind w:left="480" w:hanging="480"/>
        <w:jc w:val="left"/>
        <w:rPr>
          <w:rFonts w:ascii="Times New Roman" w:hAnsi="Times New Roman"/>
          <w:sz w:val="24"/>
          <w:szCs w:val="24"/>
          <w:lang w:val="en-US"/>
        </w:rPr>
      </w:pPr>
      <w:r>
        <w:rPr>
          <w:rFonts w:ascii="Times New Roman" w:hAnsi="Times New Roman"/>
          <w:sz w:val="24"/>
          <w:szCs w:val="24"/>
          <w:lang w:val="en-US"/>
        </w:rPr>
        <w:t>Niantic, I. (2017</w:t>
      </w:r>
      <w:r w:rsidRPr="003C6C2F">
        <w:rPr>
          <w:rFonts w:ascii="Times New Roman" w:hAnsi="Times New Roman"/>
          <w:sz w:val="24"/>
          <w:szCs w:val="24"/>
          <w:lang w:val="en-US"/>
        </w:rPr>
        <w:t>). Pokémon GO. Retrieved January 17, 2018, from https://pokemongo.nianticlabs.com/de/</w:t>
      </w:r>
    </w:p>
    <w:p w14:paraId="1F86B80F" w14:textId="77777777" w:rsidR="003C6C2F" w:rsidRPr="001914C4" w:rsidRDefault="003C6C2F" w:rsidP="00D32EFA">
      <w:pPr>
        <w:pStyle w:val="QuelleimLiteraturverzeichnis"/>
        <w:rPr>
          <w:lang w:val="en-US"/>
        </w:rPr>
      </w:pPr>
    </w:p>
    <w:p w14:paraId="03CB292C" w14:textId="205B56FF" w:rsidR="00942335" w:rsidRPr="001914C4" w:rsidRDefault="00942335" w:rsidP="00D32EFA">
      <w:pPr>
        <w:pStyle w:val="QuelleimLiteraturverzeichnis"/>
        <w:rPr>
          <w:lang w:val="en-US"/>
        </w:rPr>
      </w:pPr>
      <w:r w:rsidRPr="001914C4">
        <w:rPr>
          <w:lang w:val="en-US"/>
        </w:rPr>
        <w:t xml:space="preserve">Nintendo. (2017). </w:t>
      </w:r>
      <w:r w:rsidRPr="001914C4">
        <w:rPr>
          <w:i/>
          <w:lang w:val="en-US"/>
        </w:rPr>
        <w:t xml:space="preserve">What is Wii U? </w:t>
      </w:r>
      <w:r w:rsidRPr="001914C4">
        <w:rPr>
          <w:lang w:val="en-US"/>
        </w:rPr>
        <w:t xml:space="preserve">- Wii U from Nintendo - Info, Details. Retrieved November 3, 2017, from </w:t>
      </w:r>
      <w:hyperlink r:id="rId84" w:history="1">
        <w:r w:rsidR="00E923E2" w:rsidRPr="001914C4">
          <w:rPr>
            <w:rStyle w:val="Hyperlink"/>
            <w:color w:val="auto"/>
            <w:u w:val="none"/>
            <w:lang w:val="en-US"/>
          </w:rPr>
          <w:t>https://www.nintendo.com/wiiu/what-is-wiiu</w:t>
        </w:r>
      </w:hyperlink>
    </w:p>
    <w:p w14:paraId="4900C6C7" w14:textId="624F175E" w:rsidR="00E923E2" w:rsidRPr="001914C4" w:rsidRDefault="00E923E2" w:rsidP="00D32EFA">
      <w:pPr>
        <w:pStyle w:val="QuelleimLiteraturverzeichnis"/>
        <w:rPr>
          <w:lang w:val="en-US"/>
        </w:rPr>
      </w:pPr>
      <w:r w:rsidRPr="001914C4">
        <w:rPr>
          <w:lang w:val="en-US"/>
        </w:rPr>
        <w:t xml:space="preserve">Oh, Y., &amp; Yang, S. (2010). </w:t>
      </w:r>
      <w:r w:rsidRPr="001914C4">
        <w:rPr>
          <w:i/>
          <w:lang w:val="en-US"/>
        </w:rPr>
        <w:t>Defining Exergames &amp;amp; Exergaming</w:t>
      </w:r>
      <w:r w:rsidRPr="001914C4">
        <w:rPr>
          <w:lang w:val="en-US"/>
        </w:rPr>
        <w:t xml:space="preserve">. In Meaningful Play 2010 Conference Proceedings. Retrieved from </w:t>
      </w:r>
      <w:hyperlink r:id="rId85" w:history="1">
        <w:r w:rsidR="00ED4627" w:rsidRPr="001914C4">
          <w:rPr>
            <w:rStyle w:val="Hyperlink"/>
            <w:color w:val="auto"/>
            <w:u w:val="none"/>
            <w:lang w:val="en-US"/>
          </w:rPr>
          <w:t>http://meaningfulplay.msu.edu/proceedings2010/mp2010_paper_63.pdf</w:t>
        </w:r>
      </w:hyperlink>
    </w:p>
    <w:p w14:paraId="0F15AF5E" w14:textId="77777777" w:rsidR="00ED4627" w:rsidRPr="001914C4" w:rsidRDefault="00ED4627" w:rsidP="00D32EFA">
      <w:pPr>
        <w:pStyle w:val="QuelleimLiteraturverzeichnis"/>
        <w:rPr>
          <w:lang w:val="en-US"/>
        </w:rPr>
      </w:pPr>
      <w:r w:rsidRPr="001914C4">
        <w:rPr>
          <w:lang w:val="en-US"/>
        </w:rPr>
        <w:t xml:space="preserve">Papastergiou, M. (2009). </w:t>
      </w:r>
      <w:r w:rsidRPr="001914C4">
        <w:rPr>
          <w:i/>
          <w:lang w:val="en-US"/>
        </w:rPr>
        <w:t>Exploring the potential of computer and video games for health and physical education: A literature review</w:t>
      </w:r>
      <w:r w:rsidRPr="001914C4">
        <w:rPr>
          <w:lang w:val="en-US"/>
        </w:rPr>
        <w:t>. Computers &amp; Education, 53(3), 603–622. https://doi.org/10.1016/J.COMPEDU.2009.04.001</w:t>
      </w:r>
    </w:p>
    <w:p w14:paraId="5810AB8F" w14:textId="12926FEF" w:rsidR="00761BD0" w:rsidRPr="001914C4" w:rsidRDefault="00942335" w:rsidP="00D32EFA">
      <w:pPr>
        <w:pStyle w:val="QuelleimLiteraturverzeichnis"/>
        <w:rPr>
          <w:rStyle w:val="Hyperlink"/>
          <w:color w:val="auto"/>
          <w:u w:val="none"/>
          <w:lang w:val="en-US"/>
        </w:rPr>
      </w:pPr>
      <w:r w:rsidRPr="001914C4">
        <w:rPr>
          <w:lang w:val="en-US"/>
        </w:rPr>
        <w:t xml:space="preserve">Patrick, E., Cosgrove, D., Slavkovic, A., Rode, J. A., Verratti, T., &amp; Chiselko, G. (2000). </w:t>
      </w:r>
      <w:r w:rsidRPr="001914C4">
        <w:rPr>
          <w:i/>
          <w:lang w:val="en-US"/>
        </w:rPr>
        <w:t>Using a large projection screen as an alternative to head-mounted displays for virtual environments</w:t>
      </w:r>
      <w:r w:rsidRPr="001914C4">
        <w:rPr>
          <w:lang w:val="en-US"/>
        </w:rPr>
        <w:t xml:space="preserve">. Proceedings of the SIGCHI Conference on Human Factors in Computing Systems - CHI ’00, 2(1), 478–485. </w:t>
      </w:r>
      <w:hyperlink r:id="rId86" w:history="1">
        <w:r w:rsidRPr="001914C4">
          <w:rPr>
            <w:rStyle w:val="Hyperlink"/>
            <w:color w:val="auto"/>
            <w:u w:val="none"/>
            <w:lang w:val="en-US"/>
          </w:rPr>
          <w:t>https://doi.org/10.1145/332040.332479</w:t>
        </w:r>
      </w:hyperlink>
    </w:p>
    <w:p w14:paraId="1CB7BF7B" w14:textId="07FC6460" w:rsidR="00ED4627" w:rsidRPr="001914C4" w:rsidRDefault="00ED4627" w:rsidP="00D32EFA">
      <w:pPr>
        <w:pStyle w:val="QuelleimLiteraturverzeichnis"/>
        <w:rPr>
          <w:lang w:val="en-US"/>
        </w:rPr>
      </w:pPr>
      <w:r w:rsidRPr="001914C4">
        <w:rPr>
          <w:lang w:val="en-US"/>
        </w:rPr>
        <w:t xml:space="preserve">Peng, W., Lin, J.-H., &amp; Crouse, J. (2011). </w:t>
      </w:r>
      <w:r w:rsidRPr="001914C4">
        <w:rPr>
          <w:i/>
          <w:lang w:val="en-US"/>
        </w:rPr>
        <w:t>Is Playing Exergames Really Exercising? A Meta-Analysis of Energy Expenditure in Active Video Games. Cyberpsychology, Behavior, and Social Networking,</w:t>
      </w:r>
      <w:r w:rsidRPr="001914C4">
        <w:rPr>
          <w:lang w:val="en-US"/>
        </w:rPr>
        <w:t xml:space="preserve"> 14(11), 681–688. </w:t>
      </w:r>
      <w:hyperlink r:id="rId87" w:history="1">
        <w:r w:rsidRPr="001914C4">
          <w:rPr>
            <w:rStyle w:val="Hyperlink"/>
            <w:color w:val="auto"/>
            <w:u w:val="none"/>
            <w:lang w:val="en-US"/>
          </w:rPr>
          <w:t>https://doi.org/10.1089/cyber.2010.0578</w:t>
        </w:r>
      </w:hyperlink>
    </w:p>
    <w:p w14:paraId="1725A37D" w14:textId="77777777" w:rsidR="00ED4627" w:rsidRPr="00231433" w:rsidRDefault="00ED4627" w:rsidP="001914C4">
      <w:pPr>
        <w:pStyle w:val="QuelleimLiteraturverzeichnis"/>
        <w:rPr>
          <w:lang w:val="en-US"/>
        </w:rPr>
      </w:pPr>
      <w:r w:rsidRPr="00231433">
        <w:rPr>
          <w:lang w:val="en-US"/>
        </w:rPr>
        <w:t xml:space="preserve">Peng, W., Crouse, J. C., &amp; Lin, J.-H. (2013). </w:t>
      </w:r>
      <w:r w:rsidRPr="00231433">
        <w:rPr>
          <w:i/>
          <w:lang w:val="en-US"/>
        </w:rPr>
        <w:t>Using Active Video Games for Physical Activity Promotion. Health Education &amp; Behavior</w:t>
      </w:r>
      <w:r w:rsidRPr="00231433">
        <w:rPr>
          <w:lang w:val="en-US"/>
        </w:rPr>
        <w:t>, 40(2), 171–192. https://doi.org/10.1177/1090198112444956</w:t>
      </w:r>
    </w:p>
    <w:p w14:paraId="5B9DE0F6" w14:textId="77777777" w:rsidR="00942335" w:rsidRPr="00DD741D" w:rsidRDefault="00942335" w:rsidP="001914C4">
      <w:pPr>
        <w:pStyle w:val="QuelleimLiteraturverzeichnis"/>
        <w:rPr>
          <w:lang w:val="en-US"/>
        </w:rPr>
      </w:pPr>
      <w:r w:rsidRPr="00DD741D">
        <w:rPr>
          <w:lang w:val="en-US"/>
        </w:rPr>
        <w:t xml:space="preserve">Porteck, S. (2017). </w:t>
      </w:r>
      <w:r w:rsidRPr="001914C4">
        <w:rPr>
          <w:i/>
          <w:lang w:val="en-US"/>
        </w:rPr>
        <w:t xml:space="preserve">SenseGlove: Exoskelett-Datenhandschuh mit haptischem Feedback. </w:t>
      </w:r>
      <w:r w:rsidRPr="00DD741D">
        <w:rPr>
          <w:lang w:val="en-US"/>
        </w:rPr>
        <w:t xml:space="preserve">Retrieved January 4, 2017, from </w:t>
      </w:r>
      <w:hyperlink r:id="rId88" w:tgtFrame="_blank" w:history="1">
        <w:r w:rsidRPr="00DD741D">
          <w:rPr>
            <w:rStyle w:val="Hyperlink"/>
            <w:color w:val="auto"/>
            <w:u w:val="none"/>
            <w:lang w:val="en-US"/>
          </w:rPr>
          <w:t>www.heise.de/newsticker/meldung/Ausprobiert-Exoskelett-Datenhandschuh-mit-haptischem-Feedback-3663278.html</w:t>
        </w:r>
      </w:hyperlink>
      <w:r w:rsidRPr="00DD741D">
        <w:rPr>
          <w:lang w:val="en-US"/>
        </w:rPr>
        <w:t xml:space="preserve"> </w:t>
      </w:r>
    </w:p>
    <w:p w14:paraId="30EEDA23" w14:textId="77777777" w:rsidR="00761BD0" w:rsidRPr="00231433" w:rsidRDefault="00761BD0" w:rsidP="001914C4">
      <w:pPr>
        <w:pStyle w:val="QuelleimLiteraturverzeichnis"/>
        <w:rPr>
          <w:rStyle w:val="Hyperlink"/>
          <w:color w:val="auto"/>
          <w:u w:val="none"/>
          <w:lang w:val="en-US"/>
        </w:rPr>
      </w:pPr>
      <w:r w:rsidRPr="00231433">
        <w:rPr>
          <w:lang w:val="en-US"/>
        </w:rPr>
        <w:t xml:space="preserve">Preist, C., &amp; Jones, R. (2015). </w:t>
      </w:r>
      <w:r w:rsidRPr="00231433">
        <w:rPr>
          <w:i/>
          <w:lang w:val="en-US"/>
        </w:rPr>
        <w:t>The Use of Games as Extrinisic Motivation in Education.</w:t>
      </w:r>
      <w:r w:rsidRPr="00231433">
        <w:rPr>
          <w:lang w:val="en-US"/>
        </w:rPr>
        <w:t xml:space="preserve"> Proceedings of the 33rd Annual ACM Conference on Human Factors in Computing Systems - CHI ’15, 3735–3738. </w:t>
      </w:r>
      <w:hyperlink r:id="rId89" w:history="1">
        <w:r w:rsidRPr="00231433">
          <w:rPr>
            <w:rStyle w:val="Hyperlink"/>
            <w:color w:val="auto"/>
            <w:u w:val="none"/>
            <w:lang w:val="en-US"/>
          </w:rPr>
          <w:t>https://doi.org/10.1145/2702123.2702282</w:t>
        </w:r>
      </w:hyperlink>
    </w:p>
    <w:p w14:paraId="3A695899" w14:textId="77777777" w:rsidR="00761BD0" w:rsidRPr="00231433" w:rsidRDefault="00761BD0" w:rsidP="001914C4">
      <w:pPr>
        <w:pStyle w:val="QuelleimLiteraturverzeichnis"/>
        <w:rPr>
          <w:lang w:val="en-US"/>
        </w:rPr>
      </w:pPr>
      <w:r w:rsidRPr="00231433">
        <w:rPr>
          <w:lang w:val="en-US"/>
        </w:rPr>
        <w:t xml:space="preserve">Prensky M (2007) </w:t>
      </w:r>
      <w:r w:rsidRPr="00231433">
        <w:rPr>
          <w:i/>
          <w:lang w:val="en-US"/>
        </w:rPr>
        <w:t>Digital game-based learning</w:t>
      </w:r>
      <w:r w:rsidRPr="00231433">
        <w:rPr>
          <w:lang w:val="en-US"/>
        </w:rPr>
        <w:t xml:space="preserve">. Paragon House, St Paul, MN, USA Retrieved from: </w:t>
      </w:r>
      <w:hyperlink r:id="rId90" w:history="1">
        <w:r w:rsidRPr="00231433">
          <w:rPr>
            <w:rStyle w:val="Hyperlink"/>
            <w:color w:val="auto"/>
            <w:u w:val="none"/>
            <w:lang w:val="en-US"/>
          </w:rPr>
          <w:t>http://marcprensky.com/digital-game-based-learning/</w:t>
        </w:r>
      </w:hyperlink>
    </w:p>
    <w:p w14:paraId="52CC2F68" w14:textId="77777777" w:rsidR="00942335" w:rsidRPr="00231433" w:rsidRDefault="00942335" w:rsidP="001914C4">
      <w:pPr>
        <w:pStyle w:val="QuelleimLiteraturverzeichnis"/>
        <w:rPr>
          <w:rStyle w:val="Hyperlink"/>
          <w:color w:val="auto"/>
          <w:u w:val="none"/>
          <w:lang w:val="en-US"/>
        </w:rPr>
      </w:pPr>
      <w:r w:rsidRPr="00231433">
        <w:rPr>
          <w:lang w:val="en-US"/>
        </w:rPr>
        <w:t xml:space="preserve">Radford, A. (2000). </w:t>
      </w:r>
      <w:r w:rsidRPr="00231433">
        <w:rPr>
          <w:i/>
          <w:lang w:val="en-US"/>
        </w:rPr>
        <w:t>Games and learning about form in architecture</w:t>
      </w:r>
      <w:r w:rsidRPr="00231433">
        <w:rPr>
          <w:lang w:val="en-US"/>
        </w:rPr>
        <w:t xml:space="preserve">. Automation in Construction, 9(4), 379–385. </w:t>
      </w:r>
      <w:hyperlink r:id="rId91" w:history="1">
        <w:r w:rsidRPr="00231433">
          <w:rPr>
            <w:rStyle w:val="Hyperlink"/>
            <w:color w:val="auto"/>
            <w:u w:val="none"/>
            <w:lang w:val="en-US"/>
          </w:rPr>
          <w:t>https://doi.org/10.1016/S0926-5805(99)00021-7</w:t>
        </w:r>
      </w:hyperlink>
    </w:p>
    <w:p w14:paraId="5BE9913C" w14:textId="2F51D424" w:rsidR="008554F6" w:rsidRPr="00231433" w:rsidRDefault="008554F6" w:rsidP="001914C4">
      <w:pPr>
        <w:pStyle w:val="QuelleimLiteraturverzeichnis"/>
        <w:rPr>
          <w:lang w:val="en-US"/>
        </w:rPr>
      </w:pPr>
      <w:r w:rsidRPr="00231433">
        <w:rPr>
          <w:lang w:val="en-US"/>
        </w:rPr>
        <w:t xml:space="preserve">Ryan, M.-L. (2001). </w:t>
      </w:r>
      <w:r w:rsidRPr="00231433">
        <w:rPr>
          <w:i/>
          <w:lang w:val="en-US"/>
        </w:rPr>
        <w:t>Narrative as virtual reality</w:t>
      </w:r>
      <w:r w:rsidRPr="00231433">
        <w:rPr>
          <w:rFonts w:ascii="Times New Roman" w:hAnsi="Times New Roman"/>
          <w:i/>
          <w:lang w:val="en-US"/>
        </w:rPr>
        <w:t> </w:t>
      </w:r>
      <w:r w:rsidRPr="00231433">
        <w:rPr>
          <w:i/>
          <w:lang w:val="en-US"/>
        </w:rPr>
        <w:t>: immersion and interactivity in literature and electronic media</w:t>
      </w:r>
      <w:r w:rsidRPr="00231433">
        <w:rPr>
          <w:lang w:val="en-US"/>
        </w:rPr>
        <w:t>. Johns Hopkins University Press.</w:t>
      </w:r>
    </w:p>
    <w:p w14:paraId="359F650A" w14:textId="272DE31E" w:rsidR="00A77032" w:rsidRDefault="00A77032" w:rsidP="001914C4">
      <w:pPr>
        <w:pStyle w:val="QuelleimLiteraturverzeichnis"/>
        <w:rPr>
          <w:lang w:val="en-US"/>
        </w:rPr>
      </w:pPr>
      <w:r w:rsidRPr="008554F6">
        <w:rPr>
          <w:lang w:val="en-US"/>
        </w:rPr>
        <w:t xml:space="preserve">Salen, K., Zimmerman, E. (2004) </w:t>
      </w:r>
      <w:r w:rsidRPr="008554F6">
        <w:rPr>
          <w:i/>
          <w:lang w:val="en-US"/>
        </w:rPr>
        <w:t>Rules of Play: Game Design Fundamentals</w:t>
      </w:r>
      <w:r w:rsidRPr="008554F6">
        <w:rPr>
          <w:lang w:val="en-US"/>
        </w:rPr>
        <w:t xml:space="preserve"> (MIT Press, Cambridge, MA). </w:t>
      </w:r>
      <w:r w:rsidRPr="00231433">
        <w:rPr>
          <w:lang w:val="en-US"/>
        </w:rPr>
        <w:t>ISBN 9780262240451</w:t>
      </w:r>
    </w:p>
    <w:p w14:paraId="144E3C43" w14:textId="4D9441CD" w:rsidR="003C6C2F" w:rsidRPr="001914C4" w:rsidRDefault="003C6C2F" w:rsidP="003C6C2F">
      <w:pPr>
        <w:pStyle w:val="QuelleimLiteraturverzeichnis"/>
        <w:rPr>
          <w:rStyle w:val="Hyperlink"/>
          <w:color w:val="auto"/>
          <w:u w:val="none"/>
          <w:lang w:val="en-US"/>
        </w:rPr>
      </w:pPr>
      <w:r>
        <w:rPr>
          <w:lang w:val="en-US"/>
        </w:rPr>
        <w:t>Segar</w:t>
      </w:r>
      <w:r>
        <w:rPr>
          <w:lang w:val="en-US"/>
        </w:rPr>
        <w:t>etro</w:t>
      </w:r>
      <w:r w:rsidRPr="001914C4">
        <w:rPr>
          <w:lang w:val="en-US"/>
        </w:rPr>
        <w:t xml:space="preserve"> (2017). </w:t>
      </w:r>
      <w:r w:rsidRPr="001914C4">
        <w:rPr>
          <w:i/>
          <w:lang w:val="en-US"/>
        </w:rPr>
        <w:t>Sega VR</w:t>
      </w:r>
      <w:r w:rsidRPr="001914C4">
        <w:rPr>
          <w:lang w:val="en-US"/>
        </w:rPr>
        <w:t xml:space="preserve">. Retrieved November 3, 2017, from </w:t>
      </w:r>
      <w:hyperlink r:id="rId92" w:anchor="History" w:history="1">
        <w:r w:rsidRPr="001914C4">
          <w:rPr>
            <w:rStyle w:val="Hyperlink"/>
            <w:color w:val="auto"/>
            <w:u w:val="none"/>
            <w:lang w:val="en-US"/>
          </w:rPr>
          <w:t>http://segaretro.org/Sega_VR#History</w:t>
        </w:r>
      </w:hyperlink>
    </w:p>
    <w:p w14:paraId="2C434921" w14:textId="77777777" w:rsidR="00942335" w:rsidRPr="00231433" w:rsidRDefault="00942335" w:rsidP="000E5D4D">
      <w:pPr>
        <w:pStyle w:val="QuelleimLiteraturverzeichnis"/>
        <w:rPr>
          <w:rStyle w:val="Hyperlink"/>
          <w:color w:val="auto"/>
          <w:u w:val="none"/>
          <w:lang w:val="en-US"/>
        </w:rPr>
      </w:pPr>
      <w:r w:rsidRPr="00231433">
        <w:rPr>
          <w:lang w:val="en-US"/>
        </w:rPr>
        <w:t xml:space="preserve">Sheridan, T. B., &amp; B., T. (1992). </w:t>
      </w:r>
      <w:r w:rsidRPr="00231433">
        <w:rPr>
          <w:i/>
          <w:lang w:val="en-US"/>
        </w:rPr>
        <w:t xml:space="preserve">Musings on Telepresence and Virtual Presence. </w:t>
      </w:r>
      <w:r w:rsidRPr="00231433">
        <w:rPr>
          <w:lang w:val="en-US"/>
        </w:rPr>
        <w:t xml:space="preserve">Presence: Teleoperators and Virtual Environments, 1(1), 120–126. </w:t>
      </w:r>
      <w:hyperlink r:id="rId93" w:history="1">
        <w:r w:rsidRPr="00231433">
          <w:rPr>
            <w:rStyle w:val="Hyperlink"/>
            <w:color w:val="auto"/>
            <w:u w:val="none"/>
            <w:lang w:val="en-US"/>
          </w:rPr>
          <w:t>https://doi.org/10.1162/pres.1992.1.1.120</w:t>
        </w:r>
      </w:hyperlink>
    </w:p>
    <w:p w14:paraId="2C595028" w14:textId="77777777" w:rsidR="00942335" w:rsidRPr="000E5D4D" w:rsidRDefault="00942335" w:rsidP="000E5D4D">
      <w:pPr>
        <w:pStyle w:val="QuelleimLiteraturverzeichnis"/>
        <w:rPr>
          <w:rStyle w:val="Hyperlink"/>
          <w:color w:val="auto"/>
          <w:szCs w:val="24"/>
          <w:u w:val="none"/>
          <w:lang w:val="en-US"/>
        </w:rPr>
      </w:pPr>
      <w:r w:rsidRPr="000E5D4D">
        <w:rPr>
          <w:rStyle w:val="Hyperlink"/>
          <w:color w:val="auto"/>
          <w:szCs w:val="24"/>
          <w:u w:val="none"/>
          <w:lang w:val="en-US"/>
        </w:rPr>
        <w:t xml:space="preserve">Shneiderman B., Plaisant, C. (2009) </w:t>
      </w:r>
      <w:r w:rsidRPr="000E5D4D">
        <w:rPr>
          <w:rStyle w:val="Hyperlink"/>
          <w:i/>
          <w:color w:val="auto"/>
          <w:szCs w:val="24"/>
          <w:u w:val="none"/>
          <w:lang w:val="en-US"/>
        </w:rPr>
        <w:t>Designing the user interface: strategies for effective human-computer-interaction (5</w:t>
      </w:r>
      <w:r w:rsidRPr="000E5D4D">
        <w:rPr>
          <w:rStyle w:val="Hyperlink"/>
          <w:i/>
          <w:color w:val="auto"/>
          <w:szCs w:val="24"/>
          <w:u w:val="none"/>
          <w:vertAlign w:val="superscript"/>
          <w:lang w:val="en-US"/>
        </w:rPr>
        <w:t>th</w:t>
      </w:r>
      <w:r w:rsidRPr="000E5D4D">
        <w:rPr>
          <w:rStyle w:val="Hyperlink"/>
          <w:i/>
          <w:color w:val="auto"/>
          <w:szCs w:val="24"/>
          <w:u w:val="none"/>
          <w:lang w:val="en-US"/>
        </w:rPr>
        <w:t xml:space="preserve"> revised version).</w:t>
      </w:r>
      <w:r w:rsidRPr="000E5D4D">
        <w:rPr>
          <w:rStyle w:val="Hyperlink"/>
          <w:color w:val="auto"/>
          <w:szCs w:val="24"/>
          <w:u w:val="none"/>
          <w:lang w:val="en-US"/>
        </w:rPr>
        <w:t xml:space="preserve"> Addison-Wesley Longman, Amsterdam – Standardwerk der Mensch-Computer-Interaktion</w:t>
      </w:r>
    </w:p>
    <w:p w14:paraId="7964D35A" w14:textId="4E09781B" w:rsidR="00942335" w:rsidRPr="00231433" w:rsidRDefault="00942335" w:rsidP="000E5D4D">
      <w:pPr>
        <w:pStyle w:val="QuelleimLiteraturverzeichnis"/>
        <w:rPr>
          <w:rStyle w:val="Hyperlink"/>
          <w:color w:val="auto"/>
          <w:u w:val="none"/>
          <w:lang w:val="en-US"/>
        </w:rPr>
      </w:pPr>
      <w:r w:rsidRPr="000E5D4D">
        <w:rPr>
          <w:lang w:val="en-US"/>
        </w:rPr>
        <w:lastRenderedPageBreak/>
        <w:t>Sierra, J. C., Haynes, S. N., Eysenck, M. W., Buela-Casal, G., Castr</w:t>
      </w:r>
      <w:r w:rsidR="000E5D4D" w:rsidRPr="000E5D4D">
        <w:rPr>
          <w:lang w:val="en-US"/>
        </w:rPr>
        <w:t>o, W. P., Roca Sánchez, M. J.</w:t>
      </w:r>
      <w:r w:rsidR="000E5D4D">
        <w:rPr>
          <w:lang w:val="en-US"/>
        </w:rPr>
        <w:t>,</w:t>
      </w:r>
      <w:r w:rsidRPr="000E5D4D">
        <w:rPr>
          <w:lang w:val="en-US"/>
        </w:rPr>
        <w:t xml:space="preserve"> Marco, R. G. (2014). </w:t>
      </w:r>
      <w:r w:rsidRPr="000E5D4D">
        <w:rPr>
          <w:i/>
          <w:lang w:val="en-US"/>
        </w:rPr>
        <w:t>Cognitive-behavioral treatment and antidepressants combined with virtual reality exposure for patients with chronic agoraphobia</w:t>
      </w:r>
      <w:r w:rsidRPr="000E5D4D">
        <w:rPr>
          <w:lang w:val="en-US"/>
        </w:rPr>
        <w:t xml:space="preserve">. </w:t>
      </w:r>
      <w:r w:rsidR="000E5D4D">
        <w:rPr>
          <w:lang w:val="en-US"/>
        </w:rPr>
        <w:t>International Journal of Clinical and Health Psych</w:t>
      </w:r>
      <w:r w:rsidR="00DD6CFA">
        <w:rPr>
          <w:lang w:val="en-US"/>
        </w:rPr>
        <w:t>ology</w:t>
      </w:r>
      <w:r w:rsidRPr="000E5D4D">
        <w:rPr>
          <w:lang w:val="en-US"/>
        </w:rPr>
        <w:t xml:space="preserve">, 14(1), 9–17. </w:t>
      </w:r>
      <w:hyperlink r:id="rId94" w:history="1">
        <w:r w:rsidRPr="00231433">
          <w:rPr>
            <w:rStyle w:val="Hyperlink"/>
            <w:color w:val="auto"/>
            <w:u w:val="none"/>
            <w:lang w:val="en-US"/>
          </w:rPr>
          <w:t>https://doi.org/10.1016/S1697-2600(14)70032-8</w:t>
        </w:r>
      </w:hyperlink>
    </w:p>
    <w:p w14:paraId="4D21427B" w14:textId="77777777" w:rsidR="002033A6" w:rsidRPr="00231433" w:rsidRDefault="002033A6" w:rsidP="00DD6CFA">
      <w:pPr>
        <w:pStyle w:val="QuelleimLiteraturverzeichnis"/>
        <w:rPr>
          <w:lang w:val="en-US"/>
        </w:rPr>
      </w:pPr>
      <w:r w:rsidRPr="00231433">
        <w:rPr>
          <w:lang w:val="en-US"/>
        </w:rPr>
        <w:t xml:space="preserve">Silva, J. M., &amp; Saddik, A. El. (2011). </w:t>
      </w:r>
      <w:r w:rsidRPr="00231433">
        <w:rPr>
          <w:i/>
          <w:lang w:val="en-US"/>
        </w:rPr>
        <w:t>An adaptive game-based exercising framework</w:t>
      </w:r>
      <w:r w:rsidRPr="00231433">
        <w:rPr>
          <w:lang w:val="en-US"/>
        </w:rPr>
        <w:t>. In 2011 IEEE International Conference on Virtual Environments, Human-Computer Interfaces and Measurement Systems Proceedings (pp. 1–6). IEEE. https://doi.org/10.1109/VECIMS.2011.6053847</w:t>
      </w:r>
    </w:p>
    <w:p w14:paraId="77B151CE" w14:textId="10003749" w:rsidR="00E923E2" w:rsidRPr="00231433" w:rsidRDefault="002033A6" w:rsidP="00DD6CFA">
      <w:pPr>
        <w:pStyle w:val="QuelleimLiteraturverzeichnis"/>
        <w:rPr>
          <w:lang w:val="en-US"/>
        </w:rPr>
      </w:pPr>
      <w:r w:rsidRPr="00231433">
        <w:rPr>
          <w:lang w:val="en-US"/>
        </w:rPr>
        <w:t xml:space="preserve"> </w:t>
      </w:r>
      <w:r w:rsidR="00E923E2" w:rsidRPr="00231433">
        <w:rPr>
          <w:lang w:val="en-US"/>
        </w:rPr>
        <w:t xml:space="preserve">Sinclair, J., Hingston, P., &amp; Masek, M. (2007). </w:t>
      </w:r>
      <w:r w:rsidR="00E923E2" w:rsidRPr="00231433">
        <w:rPr>
          <w:i/>
          <w:lang w:val="en-US"/>
        </w:rPr>
        <w:t xml:space="preserve">Considerations for the design of exergames. </w:t>
      </w:r>
      <w:r w:rsidR="00E923E2" w:rsidRPr="00231433">
        <w:rPr>
          <w:lang w:val="en-US"/>
        </w:rPr>
        <w:t>Proceedings of the 5th International Conference on Computer Graphics and Interactive Techniques in Australia and Southeast Asia, ACM</w:t>
      </w:r>
      <w:r w:rsidRPr="00231433">
        <w:rPr>
          <w:lang w:val="en-US"/>
        </w:rPr>
        <w:t xml:space="preserve"> </w:t>
      </w:r>
      <w:r w:rsidR="00E923E2" w:rsidRPr="00231433">
        <w:rPr>
          <w:lang w:val="en-US"/>
        </w:rPr>
        <w:t xml:space="preserve">(December), 289–295. </w:t>
      </w:r>
      <w:hyperlink r:id="rId95" w:history="1">
        <w:r w:rsidR="00E923E2" w:rsidRPr="00231433">
          <w:rPr>
            <w:rStyle w:val="Hyperlink"/>
            <w:color w:val="auto"/>
            <w:u w:val="none"/>
            <w:lang w:val="en-US"/>
          </w:rPr>
          <w:t>https://doi.org/10.1145/1321261.1321313</w:t>
        </w:r>
      </w:hyperlink>
    </w:p>
    <w:p w14:paraId="2C0D0A76" w14:textId="09C1C5A1" w:rsidR="00942335" w:rsidRPr="00231433" w:rsidRDefault="00942335" w:rsidP="00DD6CFA">
      <w:pPr>
        <w:pStyle w:val="QuelleimLiteraturverzeichnis"/>
        <w:rPr>
          <w:lang w:val="en-US"/>
        </w:rPr>
      </w:pPr>
      <w:r w:rsidRPr="00231433">
        <w:rPr>
          <w:lang w:val="en-US"/>
        </w:rPr>
        <w:t xml:space="preserve">Skalski, P., Tamborini, R., Shelton, A., Buncher, M., &amp; Lindmark, P. (2011). </w:t>
      </w:r>
      <w:r w:rsidRPr="00231433">
        <w:rPr>
          <w:i/>
          <w:lang w:val="en-US"/>
        </w:rPr>
        <w:t>Mapping the road to fun: Natural video game controllers, presence, and game enjoyment.</w:t>
      </w:r>
      <w:r w:rsidRPr="00231433">
        <w:rPr>
          <w:lang w:val="en-US"/>
        </w:rPr>
        <w:t xml:space="preserve"> New Media &amp; Society, 13(2), 224–242. </w:t>
      </w:r>
      <w:hyperlink r:id="rId96" w:history="1">
        <w:r w:rsidR="0079615C" w:rsidRPr="00231433">
          <w:rPr>
            <w:rStyle w:val="Hyperlink"/>
            <w:color w:val="auto"/>
            <w:u w:val="none"/>
            <w:lang w:val="en-US"/>
          </w:rPr>
          <w:t>https://doi.org/10.1177/1461444810370949</w:t>
        </w:r>
      </w:hyperlink>
    </w:p>
    <w:p w14:paraId="6A6DBA6B" w14:textId="77777777" w:rsidR="0079615C" w:rsidRPr="00231433" w:rsidRDefault="0079615C" w:rsidP="00DD6CFA">
      <w:pPr>
        <w:pStyle w:val="QuelleimLiteraturverzeichnis"/>
        <w:rPr>
          <w:lang w:val="en-US"/>
        </w:rPr>
      </w:pPr>
      <w:r w:rsidRPr="00231433">
        <w:rPr>
          <w:lang w:val="en-US"/>
        </w:rPr>
        <w:t xml:space="preserve">Spitzer, M. (2014). </w:t>
      </w:r>
      <w:r w:rsidRPr="00231433">
        <w:rPr>
          <w:i/>
          <w:lang w:val="en-US"/>
        </w:rPr>
        <w:t xml:space="preserve">Information technology in education: Risks and side effects. </w:t>
      </w:r>
      <w:r w:rsidRPr="00231433">
        <w:rPr>
          <w:lang w:val="en-US"/>
        </w:rPr>
        <w:t>Trends in Neuroscience and Education, 3(3–4), 81–85. https://doi.org/10.1016/j.tine.2014.09.002</w:t>
      </w:r>
    </w:p>
    <w:p w14:paraId="0B571C2C" w14:textId="124A9F58" w:rsidR="00942335" w:rsidRPr="00DD741D" w:rsidRDefault="00942335" w:rsidP="00DD6CFA">
      <w:pPr>
        <w:pStyle w:val="QuelleimLiteraturverzeichnis"/>
        <w:rPr>
          <w:lang w:val="en-US"/>
        </w:rPr>
      </w:pPr>
      <w:r w:rsidRPr="00DD741D">
        <w:rPr>
          <w:lang w:val="en-US"/>
        </w:rPr>
        <w:t xml:space="preserve">Slater, M. (2009). </w:t>
      </w:r>
      <w:r w:rsidRPr="00DD6CFA">
        <w:rPr>
          <w:i/>
          <w:lang w:val="en-US"/>
        </w:rPr>
        <w:t>Place illusion and plausibility can lead to realistic behaviour in immersive virtual environments</w:t>
      </w:r>
      <w:r w:rsidRPr="00DD741D">
        <w:rPr>
          <w:lang w:val="en-US"/>
        </w:rPr>
        <w:t xml:space="preserve">. </w:t>
      </w:r>
      <w:hyperlink r:id="rId97" w:history="1">
        <w:r w:rsidR="00B2273D" w:rsidRPr="00DD741D">
          <w:rPr>
            <w:rStyle w:val="Hyperlink"/>
            <w:color w:val="auto"/>
            <w:u w:val="none"/>
            <w:lang w:val="en-US"/>
          </w:rPr>
          <w:t>https://doi.org/10.1098/rstb.2009.0138</w:t>
        </w:r>
      </w:hyperlink>
    </w:p>
    <w:p w14:paraId="097D4940" w14:textId="77777777" w:rsidR="00ED4627" w:rsidRPr="00231433" w:rsidRDefault="00ED4627" w:rsidP="00DD6CFA">
      <w:pPr>
        <w:pStyle w:val="QuelleimLiteraturverzeichnis"/>
        <w:rPr>
          <w:lang w:val="en-US"/>
        </w:rPr>
      </w:pPr>
      <w:r w:rsidRPr="00231433">
        <w:rPr>
          <w:lang w:val="en-US"/>
        </w:rPr>
        <w:t xml:space="preserve">Staiano, A. E., &amp; Flynn, R. (2014). </w:t>
      </w:r>
      <w:r w:rsidRPr="00231433">
        <w:rPr>
          <w:i/>
          <w:lang w:val="en-US"/>
        </w:rPr>
        <w:t xml:space="preserve">Therapeutic Uses of Active Videogames: A Systematic Review. </w:t>
      </w:r>
      <w:r w:rsidRPr="00231433">
        <w:rPr>
          <w:lang w:val="en-US"/>
        </w:rPr>
        <w:t>Games for Health Journal, 3(6), 351–365. https://doi.org/10.1089/g4h.2013.0100</w:t>
      </w:r>
    </w:p>
    <w:p w14:paraId="27E08C84" w14:textId="77777777" w:rsidR="00942335" w:rsidRPr="00231433" w:rsidRDefault="00942335" w:rsidP="00DD6CFA">
      <w:pPr>
        <w:pStyle w:val="QuelleimLiteraturverzeichnis"/>
        <w:rPr>
          <w:lang w:val="en-US"/>
        </w:rPr>
      </w:pPr>
      <w:r w:rsidRPr="00231433">
        <w:rPr>
          <w:lang w:val="en-US"/>
        </w:rPr>
        <w:t xml:space="preserve">Steuer, J. (1993). </w:t>
      </w:r>
      <w:r w:rsidRPr="00231433">
        <w:rPr>
          <w:i/>
          <w:lang w:val="en-US"/>
        </w:rPr>
        <w:t xml:space="preserve">Defining Virtual Reality: Dimensions Determining Telepresence. </w:t>
      </w:r>
      <w:r w:rsidRPr="00231433">
        <w:rPr>
          <w:lang w:val="en-US"/>
        </w:rPr>
        <w:t>Journal of Communication, 42 (4) (Autumn, 1992), 73-93., 1–25.</w:t>
      </w:r>
    </w:p>
    <w:p w14:paraId="6C7B7732" w14:textId="77777777" w:rsidR="00942335" w:rsidRPr="00231433" w:rsidRDefault="00942335" w:rsidP="00DD6CFA">
      <w:pPr>
        <w:pStyle w:val="QuelleimLiteraturverzeichnis"/>
        <w:rPr>
          <w:rStyle w:val="Hyperlink"/>
          <w:color w:val="auto"/>
          <w:u w:val="none"/>
          <w:lang w:val="en-US"/>
        </w:rPr>
      </w:pPr>
      <w:r w:rsidRPr="00231433">
        <w:rPr>
          <w:lang w:val="en-US"/>
        </w:rPr>
        <w:t>Stoakley, R., Conway, M. J., &amp; Pausch, R. (1995</w:t>
      </w:r>
      <w:r w:rsidRPr="00231433">
        <w:rPr>
          <w:i/>
          <w:lang w:val="en-US"/>
        </w:rPr>
        <w:t>). Virtual reality on a WIM.</w:t>
      </w:r>
      <w:r w:rsidRPr="00231433">
        <w:rPr>
          <w:lang w:val="en-US"/>
        </w:rPr>
        <w:t xml:space="preserve"> In Proceedings of the SIGCHI conference on Human factors in computing systems - CHI ’95 (pp. 265–272). New York, New York, USA: ACM Press. </w:t>
      </w:r>
      <w:hyperlink r:id="rId98" w:history="1">
        <w:r w:rsidRPr="00231433">
          <w:rPr>
            <w:rStyle w:val="Hyperlink"/>
            <w:color w:val="auto"/>
            <w:u w:val="none"/>
            <w:lang w:val="en-US"/>
          </w:rPr>
          <w:t>https://doi.org/10.1145/223904.223938</w:t>
        </w:r>
      </w:hyperlink>
    </w:p>
    <w:p w14:paraId="3C2A20A0" w14:textId="010500C8" w:rsidR="002033A6" w:rsidRPr="00DD741D" w:rsidRDefault="002033A6" w:rsidP="00DD6CFA">
      <w:pPr>
        <w:pStyle w:val="QuelleimLiteraturverzeichnis"/>
        <w:rPr>
          <w:lang w:val="en-US"/>
        </w:rPr>
      </w:pPr>
      <w:r w:rsidRPr="00DD741D">
        <w:rPr>
          <w:lang w:val="en-US"/>
        </w:rPr>
        <w:t>Squire, K. D.</w:t>
      </w:r>
      <w:r w:rsidR="00761BD0" w:rsidRPr="00DD741D">
        <w:rPr>
          <w:lang w:val="en-US"/>
        </w:rPr>
        <w:t xml:space="preserve"> </w:t>
      </w:r>
      <w:r w:rsidRPr="00DD741D">
        <w:rPr>
          <w:lang w:val="en-US"/>
        </w:rPr>
        <w:t xml:space="preserve">(2004) </w:t>
      </w:r>
      <w:r w:rsidRPr="00DD6CFA">
        <w:rPr>
          <w:i/>
          <w:lang w:val="en-US"/>
        </w:rPr>
        <w:t>Replaying history: learning world history through playing civilization III.</w:t>
      </w:r>
      <w:r w:rsidRPr="00DD741D">
        <w:rPr>
          <w:lang w:val="en-US"/>
        </w:rPr>
        <w:t xml:space="preserve"> Indiana University, Bloomington, IN, USA</w:t>
      </w:r>
    </w:p>
    <w:p w14:paraId="6718D9B0" w14:textId="77777777" w:rsidR="00ED4627" w:rsidRPr="00231433" w:rsidRDefault="00ED4627" w:rsidP="00DD6CFA">
      <w:pPr>
        <w:pStyle w:val="QuelleimLiteraturverzeichnis"/>
        <w:rPr>
          <w:lang w:val="en-US"/>
        </w:rPr>
      </w:pPr>
      <w:r w:rsidRPr="00231433">
        <w:rPr>
          <w:lang w:val="en-US"/>
        </w:rPr>
        <w:t xml:space="preserve">Suits, B. (1978). </w:t>
      </w:r>
      <w:r w:rsidRPr="00231433">
        <w:rPr>
          <w:i/>
          <w:lang w:val="en-US"/>
        </w:rPr>
        <w:t>The grasshopper</w:t>
      </w:r>
      <w:r w:rsidRPr="00231433">
        <w:rPr>
          <w:rFonts w:ascii="Times New Roman" w:hAnsi="Times New Roman"/>
          <w:i/>
          <w:lang w:val="en-US"/>
        </w:rPr>
        <w:t> </w:t>
      </w:r>
      <w:r w:rsidRPr="00231433">
        <w:rPr>
          <w:i/>
          <w:lang w:val="en-US"/>
        </w:rPr>
        <w:t>: games, life and utopia</w:t>
      </w:r>
      <w:r w:rsidRPr="00231433">
        <w:rPr>
          <w:lang w:val="en-US"/>
        </w:rPr>
        <w:t>. Broadview Press.</w:t>
      </w:r>
    </w:p>
    <w:p w14:paraId="5798B1CC" w14:textId="77777777" w:rsidR="00942335" w:rsidRPr="00231433" w:rsidRDefault="00942335" w:rsidP="00DD6CFA">
      <w:pPr>
        <w:pStyle w:val="QuelleimLiteraturverzeichnis"/>
        <w:rPr>
          <w:rStyle w:val="Hyperlink"/>
          <w:color w:val="auto"/>
          <w:u w:val="none"/>
          <w:lang w:val="en-US"/>
        </w:rPr>
      </w:pPr>
      <w:r w:rsidRPr="00231433">
        <w:rPr>
          <w:lang w:val="en-US"/>
        </w:rPr>
        <w:t xml:space="preserve">Sutherland, I. E. (1965). </w:t>
      </w:r>
      <w:r w:rsidRPr="00231433">
        <w:rPr>
          <w:i/>
          <w:lang w:val="en-US"/>
        </w:rPr>
        <w:t>The Ultimate Display</w:t>
      </w:r>
      <w:r w:rsidRPr="00231433">
        <w:rPr>
          <w:lang w:val="en-US"/>
        </w:rPr>
        <w:t xml:space="preserve">. Retrieved from </w:t>
      </w:r>
      <w:hyperlink r:id="rId99" w:history="1">
        <w:r w:rsidRPr="00231433">
          <w:rPr>
            <w:rStyle w:val="Hyperlink"/>
            <w:color w:val="auto"/>
            <w:u w:val="none"/>
            <w:lang w:val="en-US"/>
          </w:rPr>
          <w:t>http://worrydream.com/refs/Sutherland - The Ultimate Display.pdf</w:t>
        </w:r>
      </w:hyperlink>
    </w:p>
    <w:p w14:paraId="17E9CA09" w14:textId="77777777" w:rsidR="00942335" w:rsidRPr="00231433" w:rsidRDefault="00942335" w:rsidP="00DD6CFA">
      <w:pPr>
        <w:pStyle w:val="QuelleimLiteraturverzeichnis"/>
        <w:rPr>
          <w:rStyle w:val="Hyperlink"/>
          <w:color w:val="auto"/>
          <w:u w:val="none"/>
          <w:lang w:val="en-US"/>
        </w:rPr>
      </w:pPr>
      <w:r w:rsidRPr="00DD6CFA">
        <w:t xml:space="preserve">Tang, J. K. T., Leung, G. Y. Y., Ng, B. K. L., Hui, J. H.-K., Kong, A., &amp; Pang, W.-M. (2016). </w:t>
      </w:r>
      <w:r w:rsidRPr="00231433">
        <w:rPr>
          <w:i/>
          <w:lang w:val="en-US"/>
        </w:rPr>
        <w:t>VR-MMA: A Virtual Reality Motion and Muscle Sensing Action Game for Personal Sport</w:t>
      </w:r>
      <w:r w:rsidRPr="00231433">
        <w:rPr>
          <w:lang w:val="en-US"/>
        </w:rPr>
        <w:t xml:space="preserve">. In ACE2016. Osaka, Japan. </w:t>
      </w:r>
      <w:hyperlink r:id="rId100" w:history="1">
        <w:r w:rsidRPr="00231433">
          <w:rPr>
            <w:rStyle w:val="Hyperlink"/>
            <w:color w:val="auto"/>
            <w:u w:val="none"/>
            <w:lang w:val="en-US"/>
          </w:rPr>
          <w:t>https://doi.org/10.1145/3001773.3001814</w:t>
        </w:r>
      </w:hyperlink>
    </w:p>
    <w:p w14:paraId="12ED8D3F" w14:textId="029BB1D1" w:rsidR="00ED4627" w:rsidRPr="00231433" w:rsidRDefault="00ED4627" w:rsidP="00DD6CFA">
      <w:pPr>
        <w:pStyle w:val="QuelleimLiteraturverzeichnis"/>
        <w:rPr>
          <w:lang w:val="en-US"/>
        </w:rPr>
      </w:pPr>
      <w:r w:rsidRPr="00231433">
        <w:rPr>
          <w:lang w:val="en-US"/>
        </w:rPr>
        <w:t xml:space="preserve">The Kaiser Family Foundation. (2008). </w:t>
      </w:r>
      <w:r w:rsidRPr="00231433">
        <w:rPr>
          <w:i/>
          <w:lang w:val="en-US"/>
        </w:rPr>
        <w:t>How Healthy is Prime Time? An Analysis of Health Content in Popular Prime Time Television Programs</w:t>
      </w:r>
      <w:r w:rsidRPr="00231433">
        <w:rPr>
          <w:lang w:val="en-US"/>
        </w:rPr>
        <w:t xml:space="preserve">. Retrieved from </w:t>
      </w:r>
      <w:hyperlink r:id="rId101" w:history="1">
        <w:r w:rsidR="00530971" w:rsidRPr="00231433">
          <w:rPr>
            <w:rStyle w:val="Hyperlink"/>
            <w:color w:val="auto"/>
            <w:u w:val="none"/>
            <w:lang w:val="en-US"/>
          </w:rPr>
          <w:t>https://kaiserfamilyfoundation.files.wordpress.com/2013/01/7764.pdf</w:t>
        </w:r>
      </w:hyperlink>
    </w:p>
    <w:p w14:paraId="2A01631D" w14:textId="37F65143" w:rsidR="00530971" w:rsidRPr="001914C4" w:rsidRDefault="00530971" w:rsidP="00DD6CFA">
      <w:pPr>
        <w:pStyle w:val="QuelleimLiteraturverzeichnis"/>
        <w:rPr>
          <w:lang w:val="en-US"/>
        </w:rPr>
      </w:pPr>
      <w:r w:rsidRPr="001914C4">
        <w:rPr>
          <w:lang w:val="en-US"/>
        </w:rPr>
        <w:t xml:space="preserve">Tremper, L.L. (2015) </w:t>
      </w:r>
      <w:r w:rsidRPr="00DD6CFA">
        <w:rPr>
          <w:i/>
          <w:lang w:val="en-US"/>
        </w:rPr>
        <w:t>Narrative Exergames (MSc thesis)</w:t>
      </w:r>
      <w:r w:rsidRPr="001914C4">
        <w:rPr>
          <w:lang w:val="en-US"/>
        </w:rPr>
        <w:t>, Technische Universität Darmstadt</w:t>
      </w:r>
    </w:p>
    <w:p w14:paraId="71575CF2" w14:textId="77777777" w:rsidR="00761BD0" w:rsidRPr="00231433" w:rsidRDefault="00761BD0" w:rsidP="00DD6CFA">
      <w:pPr>
        <w:pStyle w:val="QuelleimLiteraturverzeichnis"/>
        <w:rPr>
          <w:lang w:val="en-US"/>
        </w:rPr>
      </w:pPr>
      <w:r w:rsidRPr="00231433">
        <w:rPr>
          <w:lang w:val="en-US"/>
        </w:rPr>
        <w:lastRenderedPageBreak/>
        <w:t xml:space="preserve">Tillmann, N., de Halleux, J., Xie, T., &amp; Bishop, J. (2014). </w:t>
      </w:r>
      <w:r w:rsidRPr="00231433">
        <w:rPr>
          <w:i/>
          <w:lang w:val="en-US"/>
        </w:rPr>
        <w:t>Code hunt: Gamifying teaching and learning of computer science at scale</w:t>
      </w:r>
      <w:r w:rsidRPr="00231433">
        <w:rPr>
          <w:lang w:val="en-US"/>
        </w:rPr>
        <w:t>. Proceedings of the First ACM Conference on Learning @ Scale Conference - L@S ’14, 221–222. https://doi.org/10.1145/2556325.2567870</w:t>
      </w:r>
    </w:p>
    <w:p w14:paraId="12235A99" w14:textId="77777777" w:rsidR="00761BD0" w:rsidRPr="00DD741D" w:rsidRDefault="00761BD0" w:rsidP="00761BD0">
      <w:pPr>
        <w:pStyle w:val="Folgeabsatz"/>
        <w:rPr>
          <w:lang w:val="en-US"/>
        </w:rPr>
      </w:pPr>
    </w:p>
    <w:p w14:paraId="1CE579BE" w14:textId="77777777" w:rsidR="00942335" w:rsidRPr="00231433" w:rsidRDefault="00942335" w:rsidP="00DD6CFA">
      <w:pPr>
        <w:pStyle w:val="QuelleimLiteraturverzeichnis"/>
        <w:rPr>
          <w:lang w:val="en-US"/>
        </w:rPr>
      </w:pPr>
      <w:r w:rsidRPr="00231433">
        <w:rPr>
          <w:lang w:val="en-US"/>
        </w:rPr>
        <w:t xml:space="preserve">Ullmer, B., &amp; Ishii, H. (2001). </w:t>
      </w:r>
      <w:r w:rsidRPr="00231433">
        <w:rPr>
          <w:i/>
          <w:lang w:val="en-US"/>
        </w:rPr>
        <w:t>Emerging Frameworks for Tangible User Interfaces</w:t>
      </w:r>
      <w:r w:rsidRPr="00231433">
        <w:rPr>
          <w:lang w:val="en-US"/>
        </w:rPr>
        <w:t>. Human-Computer Interaction in the New Millenium, 579–601. Retrieved from https://wiki.inf.ed.ac.uk/pub/ECHOES/TangibleInterfaces/tui-millenium-chapter-1.pdf</w:t>
      </w:r>
    </w:p>
    <w:p w14:paraId="2A7C1EA7" w14:textId="77777777" w:rsidR="00942335" w:rsidRDefault="00942335" w:rsidP="00DD6CFA">
      <w:pPr>
        <w:pStyle w:val="QuelleimLiteraturverzeichnis"/>
        <w:rPr>
          <w:rStyle w:val="Hyperlink"/>
          <w:color w:val="auto"/>
          <w:u w:val="none"/>
          <w:lang w:val="en-US"/>
        </w:rPr>
      </w:pPr>
      <w:r w:rsidRPr="00231433">
        <w:rPr>
          <w:lang w:val="en-US"/>
        </w:rPr>
        <w:t xml:space="preserve">van Dam, A., &amp; Andries. (1997). </w:t>
      </w:r>
      <w:r w:rsidRPr="00231433">
        <w:rPr>
          <w:i/>
          <w:lang w:val="en-US"/>
        </w:rPr>
        <w:t>Post-WIMP user interfaces</w:t>
      </w:r>
      <w:r w:rsidRPr="00231433">
        <w:rPr>
          <w:lang w:val="en-US"/>
        </w:rPr>
        <w:t xml:space="preserve">. Communications of the ACM, 40(2), 63–67. </w:t>
      </w:r>
      <w:hyperlink r:id="rId102" w:history="1">
        <w:r w:rsidRPr="00231433">
          <w:rPr>
            <w:rStyle w:val="Hyperlink"/>
            <w:color w:val="auto"/>
            <w:u w:val="none"/>
            <w:lang w:val="en-US"/>
          </w:rPr>
          <w:t>https://doi.org/10.1145/253671.253708</w:t>
        </w:r>
      </w:hyperlink>
    </w:p>
    <w:p w14:paraId="0BD70264" w14:textId="209C218C" w:rsidR="00990A13" w:rsidRPr="00990A13" w:rsidRDefault="00990A13" w:rsidP="00990A13">
      <w:pPr>
        <w:pStyle w:val="QuelleimLiteraturverzeichnis"/>
        <w:rPr>
          <w:rStyle w:val="Hyperlink"/>
          <w:color w:val="auto"/>
          <w:u w:val="none"/>
          <w:lang w:val="en-US"/>
        </w:rPr>
      </w:pPr>
      <w:r>
        <w:t>Vive.com. (2017</w:t>
      </w:r>
      <w:r w:rsidRPr="00990A13">
        <w:t>). </w:t>
      </w:r>
      <w:r w:rsidRPr="00990A13">
        <w:rPr>
          <w:i/>
        </w:rPr>
        <w:t xml:space="preserve">VIVE™ Deutschland | VIVE Hardware kaufen. </w:t>
      </w:r>
      <w:r w:rsidRPr="00990A13">
        <w:rPr>
          <w:lang w:val="en-US"/>
        </w:rPr>
        <w:t>Retrieved</w:t>
      </w:r>
      <w:r>
        <w:rPr>
          <w:lang w:val="en-US"/>
        </w:rPr>
        <w:t xml:space="preserve"> November 8, 2017 from</w:t>
      </w:r>
      <w:r w:rsidRPr="00990A13">
        <w:rPr>
          <w:lang w:val="en-US"/>
        </w:rPr>
        <w:t xml:space="preserve"> ht</w:t>
      </w:r>
      <w:r>
        <w:rPr>
          <w:lang w:val="en-US"/>
        </w:rPr>
        <w:t xml:space="preserve">tps://www.vive.com/de/product/ </w:t>
      </w:r>
    </w:p>
    <w:p w14:paraId="6D4C7429" w14:textId="77777777" w:rsidR="007346A4" w:rsidRPr="00231433" w:rsidRDefault="007346A4" w:rsidP="00DD6CFA">
      <w:pPr>
        <w:pStyle w:val="QuelleimLiteraturverzeichnis"/>
        <w:rPr>
          <w:rStyle w:val="Hyperlink"/>
          <w:color w:val="auto"/>
          <w:u w:val="none"/>
          <w:lang w:val="en-US"/>
        </w:rPr>
      </w:pPr>
      <w:r w:rsidRPr="00231433">
        <w:rPr>
          <w:lang w:val="en-US"/>
        </w:rPr>
        <w:t xml:space="preserve">Wardrip-Fruin, N., &amp; Harrigan, P. (2004). </w:t>
      </w:r>
      <w:r w:rsidRPr="00231433">
        <w:rPr>
          <w:i/>
          <w:lang w:val="en-US"/>
        </w:rPr>
        <w:t>First Person: New Media as Story, Performance, and Game.</w:t>
      </w:r>
      <w:r w:rsidRPr="00231433">
        <w:rPr>
          <w:lang w:val="en-US"/>
        </w:rPr>
        <w:t xml:space="preserve"> Booksgooglecom. </w:t>
      </w:r>
      <w:hyperlink r:id="rId103" w:history="1">
        <w:r w:rsidRPr="00231433">
          <w:rPr>
            <w:rStyle w:val="Hyperlink"/>
            <w:color w:val="auto"/>
            <w:u w:val="none"/>
            <w:lang w:val="en-US"/>
          </w:rPr>
          <w:t>https://doi.org/computerspiel</w:t>
        </w:r>
      </w:hyperlink>
    </w:p>
    <w:p w14:paraId="5824A2AF" w14:textId="77777777" w:rsidR="00DD6CFA" w:rsidRPr="00231433" w:rsidRDefault="00DD6CFA" w:rsidP="00DD6CFA">
      <w:pPr>
        <w:pStyle w:val="QuelleimLiteraturverzeichnis"/>
        <w:rPr>
          <w:lang w:val="en-US"/>
        </w:rPr>
      </w:pPr>
      <w:r w:rsidRPr="00231433">
        <w:rPr>
          <w:lang w:val="en-US"/>
        </w:rPr>
        <w:t xml:space="preserve">World Health Organization (WHO). (2006). </w:t>
      </w:r>
      <w:r w:rsidRPr="00231433">
        <w:rPr>
          <w:i/>
          <w:lang w:val="en-US"/>
        </w:rPr>
        <w:t>Constitution of the World Health Organization.</w:t>
      </w:r>
      <w:r w:rsidRPr="00231433">
        <w:rPr>
          <w:lang w:val="en-US"/>
        </w:rPr>
        <w:t xml:space="preserve"> Retrieved January 15, 2018, from http://www.who.int/governance/eb/who_constitution_en.pdf</w:t>
      </w:r>
    </w:p>
    <w:p w14:paraId="7CB08AAE" w14:textId="1081EE9E" w:rsidR="00ED4627" w:rsidRPr="00231433" w:rsidRDefault="00DD6CFA" w:rsidP="00DD6CFA">
      <w:pPr>
        <w:pStyle w:val="QuelleimLiteraturverzeichnis"/>
        <w:rPr>
          <w:lang w:val="en-US"/>
        </w:rPr>
      </w:pPr>
      <w:r w:rsidRPr="00231433">
        <w:rPr>
          <w:lang w:val="en-US"/>
        </w:rPr>
        <w:t xml:space="preserve"> </w:t>
      </w:r>
      <w:r w:rsidR="00ED4627" w:rsidRPr="00231433">
        <w:rPr>
          <w:lang w:val="en-US"/>
        </w:rPr>
        <w:t xml:space="preserve">Wiemeyer, J., &amp; Schneider, P. (2012). </w:t>
      </w:r>
      <w:r w:rsidR="00ED4627" w:rsidRPr="00231433">
        <w:rPr>
          <w:i/>
          <w:lang w:val="en-US"/>
        </w:rPr>
        <w:t>Applying Serious Games to Motor Learning in Sport.</w:t>
      </w:r>
      <w:r w:rsidR="00ED4627" w:rsidRPr="00231433">
        <w:rPr>
          <w:lang w:val="en-US"/>
        </w:rPr>
        <w:t xml:space="preserve"> International Journal of Game-Based Learning, 2(4), 61–73. https://doi.org/10.4018/ijgbl.2012100104</w:t>
      </w:r>
    </w:p>
    <w:p w14:paraId="7612A287" w14:textId="7D50F909" w:rsidR="00942335" w:rsidRPr="00231433" w:rsidRDefault="00942335" w:rsidP="00DD6CFA">
      <w:pPr>
        <w:pStyle w:val="QuelleimLiteraturverzeichnis"/>
        <w:rPr>
          <w:lang w:val="en-US"/>
        </w:rPr>
      </w:pPr>
      <w:r w:rsidRPr="00DD6CFA">
        <w:t xml:space="preserve">Wiemeyer, J., Deutsch, J., Malone, L. A., Rowland, J. L., Swartz, M. C., Xiong, J., &amp; Zhang, F. F. (2015). </w:t>
      </w:r>
      <w:r w:rsidRPr="00231433">
        <w:rPr>
          <w:i/>
          <w:lang w:val="en-US"/>
        </w:rPr>
        <w:t>Recommendations for the Optimal Design of Exergame Interventions for Persons with Disabilities: Challenges, Best Practices, and Future Research.</w:t>
      </w:r>
      <w:r w:rsidRPr="00231433">
        <w:rPr>
          <w:lang w:val="en-US"/>
        </w:rPr>
        <w:t xml:space="preserve"> Games for Health Journal, 4(1), 58–62. https://doi.org/10.1089/g4h.2014.0078</w:t>
      </w:r>
    </w:p>
    <w:p w14:paraId="43F1FB78" w14:textId="77777777" w:rsidR="00942335" w:rsidRPr="00231433" w:rsidRDefault="00942335" w:rsidP="00DD6CFA">
      <w:pPr>
        <w:pStyle w:val="QuelleimLiteraturverzeichnis"/>
        <w:rPr>
          <w:lang w:val="en-US"/>
        </w:rPr>
      </w:pPr>
      <w:r w:rsidRPr="00231433">
        <w:rPr>
          <w:lang w:val="en-US"/>
        </w:rPr>
        <w:t xml:space="preserve">Wigdor, D., &amp; Wixon, D. (2011). </w:t>
      </w:r>
      <w:r w:rsidRPr="00231433">
        <w:rPr>
          <w:i/>
          <w:lang w:val="en-US"/>
        </w:rPr>
        <w:t>The Natural User Interface</w:t>
      </w:r>
      <w:r w:rsidRPr="00231433">
        <w:rPr>
          <w:lang w:val="en-US"/>
        </w:rPr>
        <w:t>. In D. Wigdor &amp; D. Wixon (Eds.), Brave NUI World: Designing Natural User Interfaces for Touch and Gesture (p. 9-14). Elsevier. Retrieved from https://books.google.de/books?hl=de&amp;lr=&amp;id=ID0L0EI79-YC&amp;oi=fnd&amp;pg=PP1&amp;dq=natural+user+interaction&amp;ots=08_BGebS6Y&amp;sig=5XN-UW6TugjsCDaksulva6Yqabs#v=onepage&amp;q=natural user interaction&amp;f=false</w:t>
      </w:r>
    </w:p>
    <w:p w14:paraId="61D523E7" w14:textId="77777777" w:rsidR="002033A6" w:rsidRPr="00231433" w:rsidRDefault="002033A6" w:rsidP="00DD6CFA">
      <w:pPr>
        <w:pStyle w:val="QuelleimLiteraturverzeichnis"/>
        <w:rPr>
          <w:lang w:val="en-US"/>
        </w:rPr>
      </w:pPr>
      <w:r w:rsidRPr="00231433">
        <w:rPr>
          <w:lang w:val="en-US"/>
        </w:rPr>
        <w:t xml:space="preserve">Witkowski, E. (2013). </w:t>
      </w:r>
      <w:r w:rsidRPr="00231433">
        <w:rPr>
          <w:i/>
          <w:lang w:val="en-US"/>
        </w:rPr>
        <w:t>Running from zombies</w:t>
      </w:r>
      <w:r w:rsidRPr="00231433">
        <w:rPr>
          <w:lang w:val="en-US"/>
        </w:rPr>
        <w:t xml:space="preserve">. Proceedings of The 9th Australasian Conference on Interactive Entertainment Matters of Life and Death - IE ’13, 1–8. </w:t>
      </w:r>
      <w:hyperlink r:id="rId104" w:history="1">
        <w:r w:rsidRPr="00231433">
          <w:rPr>
            <w:rStyle w:val="Hyperlink"/>
            <w:color w:val="auto"/>
            <w:u w:val="none"/>
            <w:lang w:val="en-US"/>
          </w:rPr>
          <w:t>https://doi.org/10.1145/2513002.2513573</w:t>
        </w:r>
      </w:hyperlink>
    </w:p>
    <w:p w14:paraId="3549101F" w14:textId="77777777" w:rsidR="00942335" w:rsidRPr="00231433" w:rsidRDefault="00942335" w:rsidP="00DD6CFA">
      <w:pPr>
        <w:pStyle w:val="QuelleimLiteraturverzeichnis"/>
        <w:rPr>
          <w:lang w:val="en-US"/>
        </w:rPr>
      </w:pPr>
      <w:r w:rsidRPr="00231433">
        <w:rPr>
          <w:lang w:val="en-US"/>
        </w:rPr>
        <w:t xml:space="preserve">Witmer, B. G., &amp; Singer, M. J. (1998). </w:t>
      </w:r>
      <w:r w:rsidRPr="00231433">
        <w:rPr>
          <w:i/>
          <w:lang w:val="en-US"/>
        </w:rPr>
        <w:t>Measuring Presence in Virtual Environments: A Presence Questionnaire</w:t>
      </w:r>
      <w:r w:rsidRPr="00231433">
        <w:rPr>
          <w:lang w:val="en-US"/>
        </w:rPr>
        <w:t xml:space="preserve">. Presence: Teleoperators and Virtual Environments, 7(3), 225–240. </w:t>
      </w:r>
      <w:hyperlink r:id="rId105" w:history="1">
        <w:r w:rsidRPr="00231433">
          <w:rPr>
            <w:rStyle w:val="Hyperlink"/>
            <w:color w:val="auto"/>
            <w:u w:val="none"/>
            <w:lang w:val="en-US"/>
          </w:rPr>
          <w:t>https://doi.org/10.1162/105474698565686</w:t>
        </w:r>
      </w:hyperlink>
    </w:p>
    <w:p w14:paraId="4EFC53D2" w14:textId="77777777" w:rsidR="00942335" w:rsidRPr="00231433" w:rsidRDefault="00942335" w:rsidP="00DD6CFA">
      <w:pPr>
        <w:pStyle w:val="QuelleimLiteraturverzeichnis"/>
        <w:rPr>
          <w:lang w:val="en-US"/>
        </w:rPr>
      </w:pPr>
      <w:r w:rsidRPr="00231433">
        <w:rPr>
          <w:lang w:val="en-US"/>
        </w:rPr>
        <w:t xml:space="preserve">Yoo, S., Ackad, C., Heywood, T., &amp; Kay, J. (2017). </w:t>
      </w:r>
      <w:r w:rsidRPr="00231433">
        <w:rPr>
          <w:i/>
          <w:lang w:val="en-US"/>
        </w:rPr>
        <w:t>Evaluating the Actual and Perceived Exertion Provided by Virtual Reality Games</w:t>
      </w:r>
      <w:r w:rsidRPr="00231433">
        <w:rPr>
          <w:lang w:val="en-US"/>
        </w:rPr>
        <w:t>. In CHI EA ’17 Proceedings of the 2017 CHI Conference Extended Abstracts on Human Factors in Computing Systems (pp. 3050–3057). Denver, CO, USA.</w:t>
      </w:r>
    </w:p>
    <w:p w14:paraId="412881F8" w14:textId="77777777" w:rsidR="00942335" w:rsidRPr="00231433" w:rsidRDefault="00942335" w:rsidP="00DD6CFA">
      <w:pPr>
        <w:pStyle w:val="QuelleimLiteraturverzeichnis"/>
        <w:rPr>
          <w:lang w:val="en-US"/>
        </w:rPr>
      </w:pPr>
      <w:r w:rsidRPr="00231433">
        <w:rPr>
          <w:lang w:val="en-US"/>
        </w:rPr>
        <w:lastRenderedPageBreak/>
        <w:t xml:space="preserve">Yoo, S., Parker, C., &amp; Kay, J. (2017). </w:t>
      </w:r>
      <w:r w:rsidRPr="00231433">
        <w:rPr>
          <w:i/>
          <w:lang w:val="en-US"/>
        </w:rPr>
        <w:t>Designing a Personalized VR Exergame.</w:t>
      </w:r>
      <w:r w:rsidRPr="00231433">
        <w:rPr>
          <w:lang w:val="en-US"/>
        </w:rPr>
        <w:t xml:space="preserve"> In WPPG: Fifty Shades of Personalization - Workshop on Personalization in Serious and Persuasive Games and Gameful Interaction. https://doi.org/10.1145/3099023.3099115</w:t>
      </w:r>
    </w:p>
    <w:p w14:paraId="44A5FB9C" w14:textId="77777777" w:rsidR="002033A6" w:rsidRPr="00231433" w:rsidRDefault="002033A6" w:rsidP="008554F6">
      <w:pPr>
        <w:pStyle w:val="QuelleimLiteraturverzeichnis"/>
        <w:rPr>
          <w:lang w:val="en-US"/>
        </w:rPr>
      </w:pPr>
      <w:r w:rsidRPr="00231433">
        <w:rPr>
          <w:lang w:val="en-US"/>
        </w:rPr>
        <w:t xml:space="preserve">Yasumoto, M. (2015). </w:t>
      </w:r>
      <w:r w:rsidRPr="00231433">
        <w:rPr>
          <w:i/>
          <w:lang w:val="en-US"/>
        </w:rPr>
        <w:t>Shadow Shooter</w:t>
      </w:r>
      <w:r w:rsidRPr="00231433">
        <w:rPr>
          <w:lang w:val="en-US"/>
        </w:rPr>
        <w:t>, 1–2. https://doi.org/10.1145/2806173.2806193</w:t>
      </w:r>
    </w:p>
    <w:p w14:paraId="2823C906" w14:textId="0E724DA9" w:rsidR="007346A4" w:rsidRPr="00231433" w:rsidRDefault="002033A6" w:rsidP="008554F6">
      <w:pPr>
        <w:pStyle w:val="QuelleimLiteraturverzeichnis"/>
        <w:rPr>
          <w:rStyle w:val="Hyperlink"/>
          <w:color w:val="auto"/>
          <w:u w:val="none"/>
          <w:lang w:val="en-US"/>
        </w:rPr>
      </w:pPr>
      <w:r w:rsidRPr="00231433">
        <w:rPr>
          <w:lang w:val="en-US"/>
        </w:rPr>
        <w:t>Z</w:t>
      </w:r>
      <w:r w:rsidR="007346A4" w:rsidRPr="00231433">
        <w:rPr>
          <w:lang w:val="en-US"/>
        </w:rPr>
        <w:t xml:space="preserve">immerman, E., (2004). </w:t>
      </w:r>
      <w:r w:rsidR="007346A4" w:rsidRPr="00231433">
        <w:rPr>
          <w:i/>
          <w:lang w:val="en-US"/>
        </w:rPr>
        <w:t>Narrative, Interactivity, Play, and Games</w:t>
      </w:r>
      <w:r w:rsidR="007346A4" w:rsidRPr="00231433">
        <w:rPr>
          <w:lang w:val="en-US"/>
        </w:rPr>
        <w:t xml:space="preserve">. In Wardrip-Fruin, N. &amp; Harrigan, P. (eds), First Person, MIT Press, 2004. Retrieved from: </w:t>
      </w:r>
      <w:hyperlink r:id="rId106" w:history="1">
        <w:r w:rsidR="007346A4" w:rsidRPr="00231433">
          <w:rPr>
            <w:rStyle w:val="Hyperlink"/>
            <w:color w:val="auto"/>
            <w:u w:val="none"/>
            <w:lang w:val="en-US"/>
          </w:rPr>
          <w:t>http://www.electronicbookreview.com/v3/servlet/ebr?essay_id=zimmerman&amp;command=view_essay</w:t>
        </w:r>
      </w:hyperlink>
    </w:p>
    <w:p w14:paraId="73F52895" w14:textId="77777777" w:rsidR="00F05908" w:rsidRPr="00DD741D" w:rsidRDefault="00F05908" w:rsidP="007346A4">
      <w:pPr>
        <w:pStyle w:val="StandardWeb"/>
        <w:ind w:left="480" w:hanging="480"/>
        <w:rPr>
          <w:rFonts w:ascii="Palatino Linotype" w:hAnsi="Palatino Linotype"/>
          <w:sz w:val="22"/>
          <w:szCs w:val="22"/>
          <w:lang w:val="en-US"/>
        </w:rPr>
      </w:pPr>
    </w:p>
    <w:p w14:paraId="393101EE" w14:textId="77777777" w:rsidR="007346A4" w:rsidRPr="00DD741D" w:rsidRDefault="007346A4" w:rsidP="007346A4">
      <w:pPr>
        <w:pStyle w:val="Folgeabsatz"/>
        <w:rPr>
          <w:lang w:val="en-US"/>
        </w:rPr>
      </w:pPr>
    </w:p>
    <w:p w14:paraId="391CD3E2" w14:textId="77777777" w:rsidR="00942335" w:rsidRPr="00DD741D" w:rsidRDefault="001322CA" w:rsidP="00942335">
      <w:pPr>
        <w:rPr>
          <w:lang w:val="en-US"/>
        </w:rPr>
      </w:pPr>
      <w:hyperlink r:id="rId107" w:history="1">
        <w:r w:rsidR="00942335" w:rsidRPr="00DD741D">
          <w:rPr>
            <w:rStyle w:val="Hyperlink"/>
            <w:color w:val="auto"/>
            <w:u w:val="none"/>
            <w:lang w:val="en-US"/>
          </w:rPr>
          <w:t>https://www.vive.com/de/product/</w:t>
        </w:r>
      </w:hyperlink>
      <w:r w:rsidR="00942335" w:rsidRPr="00DD741D">
        <w:rPr>
          <w:lang w:val="en-US"/>
        </w:rPr>
        <w:t xml:space="preserve"> (06.10.2017)</w:t>
      </w:r>
    </w:p>
    <w:p w14:paraId="21F9592C" w14:textId="77777777" w:rsidR="00942335" w:rsidRPr="001A0614" w:rsidRDefault="00942335" w:rsidP="00942335">
      <w:pPr>
        <w:rPr>
          <w:lang w:val="en-US"/>
        </w:rPr>
      </w:pPr>
    </w:p>
    <w:p w14:paraId="03F4BD56" w14:textId="77777777" w:rsidR="00B32511" w:rsidRPr="00491830" w:rsidRDefault="00B32511" w:rsidP="00491830">
      <w:pPr>
        <w:pStyle w:val="QuelleimLiteraturverzeichnis"/>
        <w:rPr>
          <w:lang w:val="en-US"/>
        </w:rPr>
      </w:pPr>
    </w:p>
    <w:p w14:paraId="1E5A4A8B" w14:textId="77777777" w:rsidR="001E05C0" w:rsidRPr="00731355" w:rsidRDefault="001E05C0" w:rsidP="00731355">
      <w:pPr>
        <w:pStyle w:val="QuelleimLiteraturverzeichnis"/>
        <w:rPr>
          <w:lang w:val="en-US"/>
        </w:rPr>
      </w:pPr>
    </w:p>
    <w:p w14:paraId="23CA6B0C" w14:textId="77777777" w:rsidR="00561EB4" w:rsidRPr="006C169F" w:rsidRDefault="00561EB4" w:rsidP="00D74A2A">
      <w:pPr>
        <w:pStyle w:val="QuelleimLiteraturverzeichnis"/>
        <w:rPr>
          <w:lang w:val="en-US"/>
        </w:rPr>
      </w:pPr>
    </w:p>
    <w:p w14:paraId="7B587F14" w14:textId="77777777" w:rsidR="00D74A2A" w:rsidRPr="000D4AF9" w:rsidRDefault="00D74A2A" w:rsidP="00D74A2A">
      <w:pPr>
        <w:pStyle w:val="QuelleimLiteraturverzeichnis"/>
        <w:rPr>
          <w:lang w:val="en-US"/>
        </w:rPr>
      </w:pPr>
    </w:p>
    <w:p w14:paraId="56AADF98" w14:textId="77777777" w:rsidR="000D4AF9" w:rsidRPr="006D4015" w:rsidRDefault="000D4AF9" w:rsidP="006D4015">
      <w:pPr>
        <w:pStyle w:val="Folgeabsatz"/>
        <w:ind w:firstLine="0"/>
        <w:rPr>
          <w:lang w:val="en-US"/>
        </w:rPr>
      </w:pPr>
    </w:p>
    <w:p w14:paraId="59C0CD05" w14:textId="77777777" w:rsidR="00EA29EB" w:rsidRPr="006D4015" w:rsidRDefault="00EA29EB" w:rsidP="00205F7D">
      <w:pPr>
        <w:pStyle w:val="KeinLeerraum"/>
        <w:rPr>
          <w:rFonts w:ascii="Palatino Linotype" w:hAnsi="Palatino Linotype"/>
          <w:color w:val="000000" w:themeColor="text1"/>
          <w:lang w:val="en-US"/>
        </w:rPr>
      </w:pPr>
    </w:p>
    <w:p w14:paraId="00AF42E2" w14:textId="77777777" w:rsidR="00205F7D" w:rsidRPr="006D4015" w:rsidRDefault="00205F7D" w:rsidP="00205F7D">
      <w:pPr>
        <w:pStyle w:val="StandardWeb"/>
        <w:ind w:left="480" w:hanging="480"/>
        <w:rPr>
          <w:b/>
          <w:lang w:val="en-US"/>
        </w:rPr>
      </w:pPr>
    </w:p>
    <w:p w14:paraId="50499716" w14:textId="77777777" w:rsidR="00037E37" w:rsidRPr="006D4015" w:rsidRDefault="00037E37" w:rsidP="00037E37">
      <w:pPr>
        <w:pStyle w:val="Folgeabsatz"/>
        <w:rPr>
          <w:lang w:val="en-US"/>
        </w:rPr>
      </w:pPr>
    </w:p>
    <w:p w14:paraId="3C2E9958" w14:textId="77777777" w:rsidR="00411E8B" w:rsidRPr="006D4015" w:rsidRDefault="00411E8B" w:rsidP="0064259A">
      <w:pPr>
        <w:pStyle w:val="StandardWeb"/>
        <w:ind w:left="480" w:hanging="480"/>
        <w:rPr>
          <w:rFonts w:ascii="Palatino Linotype" w:hAnsi="Palatino Linotype"/>
          <w:sz w:val="22"/>
          <w:szCs w:val="22"/>
          <w:lang w:val="en-US"/>
        </w:rPr>
      </w:pPr>
    </w:p>
    <w:p w14:paraId="1725B186" w14:textId="59CC84D7" w:rsidR="00FD1028" w:rsidRPr="006D4015" w:rsidRDefault="00F105F7" w:rsidP="005A6E9D">
      <w:pPr>
        <w:pStyle w:val="Inhaltsverzeichnisberschrift"/>
        <w:rPr>
          <w:lang w:val="en-US"/>
        </w:rPr>
      </w:pPr>
      <w:r w:rsidRPr="006D4015">
        <w:rPr>
          <w:lang w:val="en-US"/>
        </w:rPr>
        <w:br w:type="page"/>
      </w:r>
    </w:p>
    <w:p w14:paraId="1C181E00" w14:textId="77777777" w:rsidR="00B021AD" w:rsidRPr="008E7D87" w:rsidRDefault="00B021AD" w:rsidP="00A21E3C">
      <w:pPr>
        <w:pStyle w:val="Inhaltsverzeichnisberschrift"/>
        <w:outlineLvl w:val="0"/>
      </w:pPr>
      <w:bookmarkStart w:id="721" w:name="_Toc361142779"/>
      <w:bookmarkStart w:id="722" w:name="_Toc361143712"/>
      <w:bookmarkStart w:id="723" w:name="_Toc503809857"/>
      <w:r w:rsidRPr="008E7D87">
        <w:lastRenderedPageBreak/>
        <w:t>Anhang A</w:t>
      </w:r>
      <w:r w:rsidR="009C51E2" w:rsidRPr="008E7D87">
        <w:t>:</w:t>
      </w:r>
      <w:r w:rsidR="008A5B62" w:rsidRPr="008E7D87">
        <w:t xml:space="preserve"> Bausteine wissenschaftlicher Arbeiten</w:t>
      </w:r>
      <w:bookmarkEnd w:id="721"/>
      <w:bookmarkEnd w:id="722"/>
      <w:bookmarkEnd w:id="723"/>
      <w:r w:rsidR="00DD675E" w:rsidRPr="008E7D87">
        <w:fldChar w:fldCharType="begin"/>
      </w:r>
      <w:r w:rsidR="00C21265" w:rsidRPr="008E7D87">
        <w:instrText xml:space="preserve"> XE "Bausteine wissenschaftlicher Arbeiten" </w:instrText>
      </w:r>
      <w:r w:rsidR="00DD675E" w:rsidRPr="008E7D87">
        <w:fldChar w:fldCharType="end"/>
      </w:r>
    </w:p>
    <w:p w14:paraId="6443A1F1" w14:textId="7762A8FD" w:rsidR="008A5B62" w:rsidRPr="008E7D87" w:rsidRDefault="008A5B62" w:rsidP="008A5B62">
      <w:pPr>
        <w:pStyle w:val="berschrift2"/>
        <w:numPr>
          <w:ilvl w:val="0"/>
          <w:numId w:val="0"/>
        </w:numPr>
        <w:rPr>
          <w:lang w:eastAsia="en-US"/>
        </w:rPr>
      </w:pPr>
      <w:bookmarkStart w:id="724" w:name="_Toc354659193"/>
      <w:bookmarkStart w:id="725" w:name="_Toc354660372"/>
      <w:bookmarkStart w:id="726" w:name="_Toc354660422"/>
      <w:bookmarkStart w:id="727" w:name="_Toc354660483"/>
      <w:bookmarkStart w:id="728" w:name="_Toc361142780"/>
      <w:bookmarkStart w:id="729" w:name="_Toc361143713"/>
      <w:bookmarkStart w:id="730" w:name="_Toc503809858"/>
      <w:r w:rsidRPr="008E7D87">
        <w:rPr>
          <w:lang w:eastAsia="en-US"/>
        </w:rPr>
        <w:t>A1 Theoretische Arbeit</w:t>
      </w:r>
      <w:bookmarkEnd w:id="724"/>
      <w:bookmarkEnd w:id="725"/>
      <w:bookmarkEnd w:id="726"/>
      <w:bookmarkEnd w:id="727"/>
      <w:bookmarkEnd w:id="728"/>
      <w:bookmarkEnd w:id="729"/>
      <w:bookmarkEnd w:id="730"/>
    </w:p>
    <w:p w14:paraId="11A88062" w14:textId="77777777" w:rsidR="008A5B62" w:rsidRPr="008E7D87" w:rsidRDefault="008A5B62" w:rsidP="005A15FA">
      <w:pPr>
        <w:pStyle w:val="Listenabsatz"/>
        <w:numPr>
          <w:ilvl w:val="0"/>
          <w:numId w:val="2"/>
        </w:numPr>
      </w:pPr>
      <w:r w:rsidRPr="008E7D87">
        <w:t>Fragestellung (Ziele, Motivation)</w:t>
      </w:r>
    </w:p>
    <w:p w14:paraId="0851DD50" w14:textId="77777777" w:rsidR="008A5B62" w:rsidRPr="008E7D87" w:rsidRDefault="008A5B62" w:rsidP="005A15FA">
      <w:pPr>
        <w:pStyle w:val="Listenabsatz"/>
        <w:numPr>
          <w:ilvl w:val="0"/>
          <w:numId w:val="2"/>
        </w:numPr>
      </w:pPr>
      <w:r w:rsidRPr="008E7D87">
        <w:t>Überblick über St</w:t>
      </w:r>
      <w:r w:rsidR="00EE6C6E" w:rsidRPr="008E7D87">
        <w:t>and der Forschung und Technik (</w:t>
      </w:r>
      <w:r w:rsidRPr="008E7D87">
        <w:t xml:space="preserve">dabei Bewertung der Ansätze, </w:t>
      </w:r>
      <w:r w:rsidR="00A654F8" w:rsidRPr="008E7D87">
        <w:t>Beispiele, Identifikation</w:t>
      </w:r>
      <w:r w:rsidRPr="008E7D87">
        <w:t xml:space="preserve"> von Defiziten</w:t>
      </w:r>
      <w:r w:rsidR="002656C2" w:rsidRPr="008E7D87">
        <w:t>)</w:t>
      </w:r>
    </w:p>
    <w:p w14:paraId="47A3F1E5" w14:textId="77777777" w:rsidR="008A5B62" w:rsidRPr="008E7D87" w:rsidRDefault="008A5B62" w:rsidP="005A15FA">
      <w:pPr>
        <w:pStyle w:val="Listenabsatz"/>
        <w:numPr>
          <w:ilvl w:val="0"/>
          <w:numId w:val="2"/>
        </w:numPr>
      </w:pPr>
      <w:r w:rsidRPr="008E7D87">
        <w:t>Synthese</w:t>
      </w:r>
      <w:r w:rsidR="00A654F8" w:rsidRPr="008E7D87">
        <w:t>: Erstellung einer Gesamtschau (</w:t>
      </w:r>
      <w:r w:rsidRPr="008E7D87">
        <w:t xml:space="preserve">allgemeine Prinzipien, Beschreibung einer eigenen Sicht auf das Problem, </w:t>
      </w:r>
      <w:r w:rsidR="009E22F8" w:rsidRPr="008E7D87">
        <w:t>Formulierung von Empfehlungen )</w:t>
      </w:r>
    </w:p>
    <w:p w14:paraId="7783C1FE" w14:textId="77777777" w:rsidR="008A5B62" w:rsidRPr="008E7D87" w:rsidRDefault="008A5B62" w:rsidP="005A15FA">
      <w:pPr>
        <w:pStyle w:val="Listenabsatz"/>
        <w:numPr>
          <w:ilvl w:val="0"/>
          <w:numId w:val="2"/>
        </w:numPr>
      </w:pPr>
      <w:r w:rsidRPr="008E7D87">
        <w:t>Zusammenfassung (</w:t>
      </w:r>
      <w:r w:rsidR="002656C2" w:rsidRPr="008E7D87">
        <w:t xml:space="preserve">Was wurde in der Arbeit erreicht, </w:t>
      </w:r>
      <w:r w:rsidRPr="008E7D87">
        <w:t>Erklärung des Nutzens</w:t>
      </w:r>
      <w:r w:rsidR="002656C2" w:rsidRPr="008E7D87">
        <w:t xml:space="preserve"> für andere</w:t>
      </w:r>
      <w:r w:rsidR="00EE6C6E" w:rsidRPr="008E7D87">
        <w:t>)</w:t>
      </w:r>
    </w:p>
    <w:p w14:paraId="14B62B61" w14:textId="77777777" w:rsidR="008A5B62" w:rsidRPr="008E7D87" w:rsidRDefault="008A5B62" w:rsidP="005A15FA">
      <w:pPr>
        <w:pStyle w:val="Listenabsatz"/>
        <w:numPr>
          <w:ilvl w:val="0"/>
          <w:numId w:val="2"/>
        </w:numPr>
      </w:pPr>
      <w:r w:rsidRPr="008E7D87">
        <w:t>Ausblick</w:t>
      </w:r>
      <w:r w:rsidR="002656C2" w:rsidRPr="008E7D87">
        <w:t xml:space="preserve"> (optional)</w:t>
      </w:r>
    </w:p>
    <w:p w14:paraId="2BAAF6B1" w14:textId="19C9745F" w:rsidR="008A5B62" w:rsidRPr="008E7D87" w:rsidRDefault="008A5B62" w:rsidP="008A5B62">
      <w:pPr>
        <w:pStyle w:val="berschrift2"/>
        <w:numPr>
          <w:ilvl w:val="0"/>
          <w:numId w:val="0"/>
        </w:numPr>
        <w:ind w:left="576" w:hanging="576"/>
        <w:rPr>
          <w:lang w:eastAsia="en-US"/>
        </w:rPr>
      </w:pPr>
      <w:bookmarkStart w:id="731" w:name="_Toc354659194"/>
      <w:bookmarkStart w:id="732" w:name="_Toc354660373"/>
      <w:bookmarkStart w:id="733" w:name="_Toc354660423"/>
      <w:bookmarkStart w:id="734" w:name="_Toc354660484"/>
      <w:bookmarkStart w:id="735" w:name="_Toc361142781"/>
      <w:bookmarkStart w:id="736" w:name="_Toc361143714"/>
      <w:bookmarkStart w:id="737" w:name="_Toc503809859"/>
      <w:r w:rsidRPr="008E7D87">
        <w:rPr>
          <w:lang w:eastAsia="en-US"/>
        </w:rPr>
        <w:t>A2 Konstruktive Arbeit</w:t>
      </w:r>
      <w:bookmarkEnd w:id="731"/>
      <w:bookmarkEnd w:id="732"/>
      <w:bookmarkEnd w:id="733"/>
      <w:bookmarkEnd w:id="734"/>
      <w:bookmarkEnd w:id="735"/>
      <w:bookmarkEnd w:id="736"/>
      <w:bookmarkEnd w:id="737"/>
    </w:p>
    <w:p w14:paraId="58C69E98" w14:textId="77777777" w:rsidR="008A5B62" w:rsidRPr="008E7D87" w:rsidRDefault="008A5B62" w:rsidP="005A15FA">
      <w:pPr>
        <w:pStyle w:val="Listenabsatz"/>
        <w:numPr>
          <w:ilvl w:val="0"/>
          <w:numId w:val="3"/>
        </w:numPr>
      </w:pPr>
      <w:r w:rsidRPr="008E7D87">
        <w:t>Problemstellung (Ziele, Ausgangspunkt, Vorgesehener Benutzerkreis, Bedürfnisse der Benutzer)</w:t>
      </w:r>
    </w:p>
    <w:p w14:paraId="56BF1332" w14:textId="77777777" w:rsidR="008A5B62" w:rsidRPr="008E7D87" w:rsidRDefault="00A654F8" w:rsidP="005A15FA">
      <w:pPr>
        <w:pStyle w:val="Listenabsatz"/>
        <w:numPr>
          <w:ilvl w:val="0"/>
          <w:numId w:val="3"/>
        </w:numPr>
      </w:pPr>
      <w:r w:rsidRPr="008E7D87">
        <w:t>Stand</w:t>
      </w:r>
      <w:r w:rsidR="008A5B62" w:rsidRPr="008E7D87">
        <w:t xml:space="preserve"> der Forschung und Technik (</w:t>
      </w:r>
      <w:r w:rsidRPr="008E7D87">
        <w:t>Bisherige Lösungen, Defizite</w:t>
      </w:r>
      <w:r w:rsidR="008A5B62" w:rsidRPr="008E7D87">
        <w:t>)</w:t>
      </w:r>
    </w:p>
    <w:p w14:paraId="7B50472B" w14:textId="77777777" w:rsidR="008A5B62" w:rsidRPr="008E7D87" w:rsidRDefault="008A5B62" w:rsidP="005A15FA">
      <w:pPr>
        <w:pStyle w:val="Listenabsatz"/>
        <w:numPr>
          <w:ilvl w:val="0"/>
          <w:numId w:val="3"/>
        </w:numPr>
      </w:pPr>
      <w:r w:rsidRPr="008E7D87">
        <w:t>Eigenes Konzept (Lösungsansatz</w:t>
      </w:r>
      <w:r w:rsidR="00A654F8" w:rsidRPr="008E7D87">
        <w:t>, allgemeines Prinzip, Werkzeuge</w:t>
      </w:r>
      <w:r w:rsidRPr="008E7D87">
        <w:t xml:space="preserve"> z.B. Programmiersprachen</w:t>
      </w:r>
      <w:r w:rsidR="00A654F8" w:rsidRPr="008E7D87">
        <w:t xml:space="preserve"> </w:t>
      </w:r>
      <w:r w:rsidRPr="008E7D87">
        <w:t>)</w:t>
      </w:r>
    </w:p>
    <w:p w14:paraId="51C72CF0" w14:textId="77777777" w:rsidR="008A5B62" w:rsidRPr="008E7D87" w:rsidRDefault="00461939" w:rsidP="005A15FA">
      <w:pPr>
        <w:pStyle w:val="Listenabsatz"/>
        <w:numPr>
          <w:ilvl w:val="0"/>
          <w:numId w:val="3"/>
        </w:numPr>
      </w:pPr>
      <w:r w:rsidRPr="008E7D87">
        <w:t>Vorgehensweise</w:t>
      </w:r>
      <w:r w:rsidR="00A654F8" w:rsidRPr="008E7D87">
        <w:t xml:space="preserve"> </w:t>
      </w:r>
      <w:r w:rsidRPr="008E7D87">
        <w:t>(</w:t>
      </w:r>
      <w:r w:rsidR="008A5B62" w:rsidRPr="008E7D87">
        <w:t>Beschrei</w:t>
      </w:r>
      <w:r w:rsidR="00A654F8" w:rsidRPr="008E7D87">
        <w:t>bung der durchgeführten Arbeitsschritte</w:t>
      </w:r>
      <w:r w:rsidRPr="008E7D87">
        <w:t>)</w:t>
      </w:r>
    </w:p>
    <w:p w14:paraId="6113D7D1" w14:textId="77777777" w:rsidR="008A5B62" w:rsidRPr="008E7D87" w:rsidRDefault="008A5B62" w:rsidP="005A15FA">
      <w:pPr>
        <w:pStyle w:val="Listenabsatz"/>
        <w:numPr>
          <w:ilvl w:val="0"/>
          <w:numId w:val="3"/>
        </w:numPr>
      </w:pPr>
      <w:r w:rsidRPr="008E7D87">
        <w:t>Ergebnis (</w:t>
      </w:r>
      <w:r w:rsidR="00461939" w:rsidRPr="008E7D87">
        <w:t xml:space="preserve">Vorstellung des System </w:t>
      </w:r>
      <w:r w:rsidRPr="008E7D87">
        <w:t>z.B. Screenshots mit Erläuterungen)</w:t>
      </w:r>
    </w:p>
    <w:p w14:paraId="514B4497" w14:textId="77777777" w:rsidR="00461939" w:rsidRPr="008E7D87" w:rsidRDefault="00461939" w:rsidP="005A15FA">
      <w:pPr>
        <w:pStyle w:val="Listenabsatz"/>
        <w:numPr>
          <w:ilvl w:val="0"/>
          <w:numId w:val="3"/>
        </w:numPr>
      </w:pPr>
      <w:r w:rsidRPr="008E7D87">
        <w:t>Evaluation des System (optional, was soll evaluiert werden, wel</w:t>
      </w:r>
      <w:r w:rsidR="00EE6C6E" w:rsidRPr="008E7D87">
        <w:t>che Methode, Ablauf, Ergebnisse</w:t>
      </w:r>
      <w:r w:rsidRPr="008E7D87">
        <w:t>)</w:t>
      </w:r>
    </w:p>
    <w:p w14:paraId="4F9342A0" w14:textId="77777777" w:rsidR="00461939" w:rsidRPr="008E7D87" w:rsidRDefault="008A5B62" w:rsidP="005A15FA">
      <w:pPr>
        <w:pStyle w:val="Listenabsatz"/>
        <w:numPr>
          <w:ilvl w:val="0"/>
          <w:numId w:val="3"/>
        </w:numPr>
      </w:pPr>
      <w:r w:rsidRPr="008E7D87">
        <w:t>Zusammenfassung (</w:t>
      </w:r>
      <w:r w:rsidR="002656C2" w:rsidRPr="008E7D87">
        <w:t>Was wurde in der Arbeit erreicht; Erklärung</w:t>
      </w:r>
      <w:r w:rsidRPr="008E7D87">
        <w:t xml:space="preserve"> des Nutzens</w:t>
      </w:r>
      <w:r w:rsidR="002656C2" w:rsidRPr="008E7D87">
        <w:t xml:space="preserve"> für andere</w:t>
      </w:r>
      <w:r w:rsidR="00EE6C6E" w:rsidRPr="008E7D87">
        <w:t>)</w:t>
      </w:r>
    </w:p>
    <w:p w14:paraId="5F6FD1EF" w14:textId="77777777" w:rsidR="008A5B62" w:rsidRPr="008E7D87" w:rsidRDefault="008A5B62" w:rsidP="005A15FA">
      <w:pPr>
        <w:pStyle w:val="Listenabsatz"/>
        <w:numPr>
          <w:ilvl w:val="0"/>
          <w:numId w:val="3"/>
        </w:numPr>
      </w:pPr>
      <w:r w:rsidRPr="008E7D87">
        <w:t>Ausblick</w:t>
      </w:r>
      <w:r w:rsidR="002656C2" w:rsidRPr="008E7D87">
        <w:t xml:space="preserve"> (optional)</w:t>
      </w:r>
    </w:p>
    <w:p w14:paraId="5FD5A78C" w14:textId="7964996D" w:rsidR="002656C2" w:rsidRPr="008E7D87" w:rsidRDefault="009E22F8" w:rsidP="009E22F8">
      <w:pPr>
        <w:pStyle w:val="berschrift2"/>
        <w:numPr>
          <w:ilvl w:val="0"/>
          <w:numId w:val="0"/>
        </w:numPr>
        <w:ind w:left="576" w:hanging="576"/>
      </w:pPr>
      <w:bookmarkStart w:id="738" w:name="_Toc354659195"/>
      <w:bookmarkStart w:id="739" w:name="_Toc354660374"/>
      <w:bookmarkStart w:id="740" w:name="_Toc354660424"/>
      <w:bookmarkStart w:id="741" w:name="_Toc354660485"/>
      <w:bookmarkStart w:id="742" w:name="_Toc361142782"/>
      <w:bookmarkStart w:id="743" w:name="_Toc361143715"/>
      <w:bookmarkStart w:id="744" w:name="_Toc503809860"/>
      <w:r w:rsidRPr="008E7D87">
        <w:t>A3 Empirische A</w:t>
      </w:r>
      <w:r w:rsidR="002656C2" w:rsidRPr="008E7D87">
        <w:t>rbeit</w:t>
      </w:r>
      <w:bookmarkEnd w:id="738"/>
      <w:bookmarkEnd w:id="739"/>
      <w:bookmarkEnd w:id="740"/>
      <w:bookmarkEnd w:id="741"/>
      <w:bookmarkEnd w:id="742"/>
      <w:bookmarkEnd w:id="743"/>
      <w:bookmarkEnd w:id="744"/>
    </w:p>
    <w:p w14:paraId="22898B04" w14:textId="77777777" w:rsidR="002656C2" w:rsidRPr="008E7D87" w:rsidRDefault="002656C2" w:rsidP="005A15FA">
      <w:pPr>
        <w:pStyle w:val="Listenabsatz"/>
        <w:numPr>
          <w:ilvl w:val="0"/>
          <w:numId w:val="4"/>
        </w:numPr>
      </w:pPr>
      <w:r w:rsidRPr="008E7D87">
        <w:t>Fragestellung der Arbeit (Was soll untersucht werden, warum)</w:t>
      </w:r>
    </w:p>
    <w:p w14:paraId="11A6D42D" w14:textId="77777777" w:rsidR="002656C2" w:rsidRPr="008E7D87" w:rsidRDefault="002656C2" w:rsidP="005A15FA">
      <w:pPr>
        <w:pStyle w:val="Listenabsatz"/>
        <w:numPr>
          <w:ilvl w:val="0"/>
          <w:numId w:val="4"/>
        </w:numPr>
      </w:pPr>
      <w:r w:rsidRPr="008E7D87">
        <w:t>Stand der Forschung</w:t>
      </w:r>
      <w:r w:rsidR="009E22F8" w:rsidRPr="008E7D87">
        <w:t xml:space="preserve"> und Technik</w:t>
      </w:r>
      <w:r w:rsidRPr="008E7D87">
        <w:t xml:space="preserve"> (Bewertung der </w:t>
      </w:r>
      <w:r w:rsidR="009E22F8" w:rsidRPr="008E7D87">
        <w:t>Untersuchungs-</w:t>
      </w:r>
      <w:r w:rsidRPr="008E7D87">
        <w:t>Ansätze</w:t>
      </w:r>
      <w:r w:rsidR="009E22F8" w:rsidRPr="008E7D87">
        <w:t xml:space="preserve"> und Ergebnisse</w:t>
      </w:r>
      <w:r w:rsidRPr="008E7D87">
        <w:t>, Identifikation von Defiziten)</w:t>
      </w:r>
    </w:p>
    <w:p w14:paraId="48266CE8" w14:textId="77777777" w:rsidR="009E22F8" w:rsidRPr="008E7D87" w:rsidRDefault="009E22F8" w:rsidP="005A15FA">
      <w:pPr>
        <w:pStyle w:val="Listenabsatz"/>
        <w:numPr>
          <w:ilvl w:val="0"/>
          <w:numId w:val="4"/>
        </w:numPr>
      </w:pPr>
      <w:r w:rsidRPr="008E7D87">
        <w:t>Präzisierung der Fragestellung (Hypothesen)</w:t>
      </w:r>
    </w:p>
    <w:p w14:paraId="052CE0B8" w14:textId="77777777" w:rsidR="009E22F8" w:rsidRPr="008E7D87" w:rsidRDefault="009E22F8" w:rsidP="005A15FA">
      <w:pPr>
        <w:pStyle w:val="Listenabsatz"/>
        <w:numPr>
          <w:ilvl w:val="0"/>
          <w:numId w:val="4"/>
        </w:numPr>
      </w:pPr>
      <w:r w:rsidRPr="008E7D87">
        <w:t xml:space="preserve">Untersuchungsmethodik </w:t>
      </w:r>
    </w:p>
    <w:p w14:paraId="25B59D8E" w14:textId="77777777" w:rsidR="009E22F8" w:rsidRPr="008E7D87" w:rsidRDefault="009E22F8" w:rsidP="005A15FA">
      <w:pPr>
        <w:pStyle w:val="Listenabsatz"/>
        <w:numPr>
          <w:ilvl w:val="0"/>
          <w:numId w:val="4"/>
        </w:numPr>
      </w:pPr>
      <w:r w:rsidRPr="008E7D87">
        <w:lastRenderedPageBreak/>
        <w:t>Untersuchungsablauf (Untersuchungsmaterial, Raum, Probandenrekrutierung etc.)</w:t>
      </w:r>
    </w:p>
    <w:p w14:paraId="436A1898" w14:textId="77777777" w:rsidR="009E22F8" w:rsidRPr="008E7D87" w:rsidRDefault="009E22F8" w:rsidP="005A15FA">
      <w:pPr>
        <w:pStyle w:val="Listenabsatz"/>
        <w:numPr>
          <w:ilvl w:val="0"/>
          <w:numId w:val="4"/>
        </w:numPr>
      </w:pPr>
      <w:r w:rsidRPr="008E7D87">
        <w:t>Ergebnisse (Darstellung</w:t>
      </w:r>
      <w:r w:rsidR="00EE6C6E" w:rsidRPr="008E7D87">
        <w:t xml:space="preserve"> der Ergebnisse in sinnvoller </w:t>
      </w:r>
      <w:r w:rsidRPr="008E7D87">
        <w:t xml:space="preserve"> Reihenfolge</w:t>
      </w:r>
      <w:r w:rsidR="00A654F8" w:rsidRPr="008E7D87">
        <w:t>, Gesamtüberblick, Einzelergebnisse</w:t>
      </w:r>
      <w:r w:rsidRPr="008E7D87">
        <w:t xml:space="preserve"> z. B. geordnet nach </w:t>
      </w:r>
      <w:r w:rsidR="00A654F8" w:rsidRPr="008E7D87">
        <w:t>Testcases</w:t>
      </w:r>
      <w:r w:rsidRPr="008E7D87">
        <w:t>)</w:t>
      </w:r>
    </w:p>
    <w:p w14:paraId="583E480C" w14:textId="77777777" w:rsidR="009E22F8" w:rsidRPr="008E7D87" w:rsidRDefault="009E22F8" w:rsidP="005A15FA">
      <w:pPr>
        <w:pStyle w:val="Listenabsatz"/>
        <w:numPr>
          <w:ilvl w:val="0"/>
          <w:numId w:val="4"/>
        </w:numPr>
      </w:pPr>
      <w:r w:rsidRPr="008E7D87">
        <w:t>Zusammenfassung (Was wurde erreicht, Rückbezug zu Zielen, Hypothesen, Nutzen, Erkenntnisse für weitere Untersuchungen)</w:t>
      </w:r>
    </w:p>
    <w:p w14:paraId="685EE37A" w14:textId="77777777" w:rsidR="009E22F8" w:rsidRPr="008E7D87" w:rsidRDefault="009E22F8" w:rsidP="005A15FA">
      <w:pPr>
        <w:pStyle w:val="Listenabsatz"/>
        <w:numPr>
          <w:ilvl w:val="0"/>
          <w:numId w:val="4"/>
        </w:numPr>
      </w:pPr>
      <w:r w:rsidRPr="008E7D87">
        <w:t>Ausblick (optional)</w:t>
      </w:r>
    </w:p>
    <w:p w14:paraId="1B49A779" w14:textId="77777777" w:rsidR="009E22F8" w:rsidRPr="008E7D87" w:rsidRDefault="009E22F8" w:rsidP="009E22F8">
      <w:pPr>
        <w:pStyle w:val="Listenabsatz"/>
      </w:pPr>
    </w:p>
    <w:p w14:paraId="73AA92DD" w14:textId="77777777" w:rsidR="002656C2" w:rsidRPr="008E7D87" w:rsidRDefault="002656C2" w:rsidP="002656C2">
      <w:pPr>
        <w:ind w:left="360"/>
      </w:pPr>
    </w:p>
    <w:p w14:paraId="71D1142E" w14:textId="77777777" w:rsidR="008A5B62" w:rsidRPr="008E7D87" w:rsidRDefault="008A5B62" w:rsidP="008A5B62">
      <w:pPr>
        <w:rPr>
          <w:lang w:eastAsia="en-US"/>
        </w:rPr>
      </w:pPr>
    </w:p>
    <w:p w14:paraId="7D001820" w14:textId="77777777" w:rsidR="00B021AD" w:rsidRPr="008E7D87" w:rsidRDefault="00B021AD" w:rsidP="00F105F7">
      <w:pPr>
        <w:pStyle w:val="Folgeabsatz"/>
      </w:pPr>
    </w:p>
    <w:p w14:paraId="07AA87BA" w14:textId="77777777" w:rsidR="00B021AD" w:rsidRPr="008E7D87" w:rsidRDefault="00B021AD">
      <w:pPr>
        <w:spacing w:after="200" w:line="276" w:lineRule="auto"/>
        <w:jc w:val="left"/>
      </w:pPr>
      <w:r w:rsidRPr="008E7D87">
        <w:br w:type="page"/>
      </w:r>
    </w:p>
    <w:p w14:paraId="2385F484" w14:textId="169A9D08" w:rsidR="00E9080A" w:rsidRPr="008E7D87" w:rsidRDefault="00E24ECC" w:rsidP="00A21E3C">
      <w:pPr>
        <w:pStyle w:val="Inhaltsverzeichnisberschrift"/>
        <w:outlineLvl w:val="0"/>
      </w:pPr>
      <w:bookmarkStart w:id="745" w:name="_Toc503809861"/>
      <w:r w:rsidRPr="008E7D87">
        <w:lastRenderedPageBreak/>
        <w:t xml:space="preserve">Erklärung zur </w:t>
      </w:r>
      <w:r w:rsidR="00760407" w:rsidRPr="008E7D87">
        <w:t>Urheberschaft</w:t>
      </w:r>
      <w:bookmarkEnd w:id="745"/>
    </w:p>
    <w:p w14:paraId="0A5FF7BA" w14:textId="77777777" w:rsidR="00AF2D7B" w:rsidRPr="008E7D87" w:rsidRDefault="00E9080A" w:rsidP="00E24ECC">
      <w:pPr>
        <w:rPr>
          <w:rStyle w:val="Hervorhebung"/>
          <w:i w:val="0"/>
        </w:rPr>
      </w:pPr>
      <w:r w:rsidRPr="008E7D87">
        <w:rPr>
          <w:rStyle w:val="Hervorhebung"/>
          <w:i w:val="0"/>
        </w:rPr>
        <w:t>Ich habe die Arbeit selbständig verfasst, keine anderen als die angegebenen Quellen und Hilfsmittel benutzt</w:t>
      </w:r>
      <w:r w:rsidR="00E24ECC" w:rsidRPr="008E7D87">
        <w:rPr>
          <w:rStyle w:val="Hervorhebung"/>
          <w:i w:val="0"/>
        </w:rPr>
        <w:t>,</w:t>
      </w:r>
      <w:r w:rsidR="00AF2D7B" w:rsidRPr="008E7D87">
        <w:rPr>
          <w:rStyle w:val="Hervorhebung"/>
          <w:i w:val="0"/>
        </w:rPr>
        <w:t xml:space="preserve"> sowie alle Zitate und Übernahmen von fremden Aussagen kenntlich gemacht.</w:t>
      </w:r>
      <w:r w:rsidRPr="008E7D87">
        <w:rPr>
          <w:rStyle w:val="Hervorhebung"/>
          <w:i w:val="0"/>
        </w:rPr>
        <w:t xml:space="preserve"> </w:t>
      </w:r>
    </w:p>
    <w:p w14:paraId="1724CBCE" w14:textId="40B624E1" w:rsidR="00E24ECC" w:rsidRPr="008E7D87" w:rsidRDefault="00AF2D7B" w:rsidP="00E24ECC">
      <w:pPr>
        <w:rPr>
          <w:rStyle w:val="Hervorhebung"/>
          <w:i w:val="0"/>
        </w:rPr>
      </w:pPr>
      <w:r w:rsidRPr="008E7D87">
        <w:rPr>
          <w:rStyle w:val="Hervorhebung"/>
          <w:i w:val="0"/>
        </w:rPr>
        <w:t xml:space="preserve">Die </w:t>
      </w:r>
      <w:r w:rsidR="00E24ECC" w:rsidRPr="008E7D87">
        <w:rPr>
          <w:rStyle w:val="Hervorhebung"/>
          <w:i w:val="0"/>
        </w:rPr>
        <w:t xml:space="preserve">Arbeit </w:t>
      </w:r>
      <w:r w:rsidRPr="008E7D87">
        <w:rPr>
          <w:rStyle w:val="Hervorhebung"/>
          <w:i w:val="0"/>
        </w:rPr>
        <w:t xml:space="preserve">wurde </w:t>
      </w:r>
      <w:r w:rsidR="00E9080A" w:rsidRPr="008E7D87">
        <w:rPr>
          <w:rStyle w:val="Hervorhebung"/>
          <w:i w:val="0"/>
        </w:rPr>
        <w:t>bisher keiner anderen Prüfungsbehörde vorgelegt.</w:t>
      </w:r>
      <w:r w:rsidR="00E24ECC" w:rsidRPr="008E7D87">
        <w:rPr>
          <w:rStyle w:val="Hervorhebung"/>
          <w:i w:val="0"/>
        </w:rPr>
        <w:t xml:space="preserve"> </w:t>
      </w:r>
    </w:p>
    <w:p w14:paraId="1197E120" w14:textId="77777777" w:rsidR="00E24ECC" w:rsidRPr="008E7D87" w:rsidRDefault="00E24ECC" w:rsidP="00E24ECC">
      <w:r w:rsidRPr="008E7D87">
        <w:t>Die vorgelegten Druckexemplare und die vorgelegte digitale Version sind identisch.</w:t>
      </w:r>
    </w:p>
    <w:p w14:paraId="578A95E6" w14:textId="5859A029" w:rsidR="00E24ECC" w:rsidRPr="008E7D87" w:rsidRDefault="00E24ECC" w:rsidP="00E24ECC">
      <w:r w:rsidRPr="008E7D87">
        <w:rPr>
          <w:rStyle w:val="Hervorhebung"/>
          <w:i w:val="0"/>
        </w:rPr>
        <w:t xml:space="preserve">[Nur für Masterarbeiten:] </w:t>
      </w:r>
      <w:r w:rsidRPr="008E7D87">
        <w:t>Von den zu § 27 Abs. 5 der Prüfungsordnung vorgesehenen Rechtsfolgen habe ich Kenntnis.</w:t>
      </w:r>
    </w:p>
    <w:p w14:paraId="58861EC6" w14:textId="77777777" w:rsidR="00E9080A" w:rsidRPr="008E7D87" w:rsidRDefault="00E9080A" w:rsidP="00E9080A">
      <w:pPr>
        <w:pStyle w:val="Folgeabsatz"/>
        <w:ind w:firstLine="0"/>
        <w:rPr>
          <w:rFonts w:ascii="Frutiger Next LT W1G Medium" w:hAnsi="Frutiger Next LT W1G Medium"/>
          <w:sz w:val="28"/>
          <w:lang w:eastAsia="en-US"/>
        </w:rPr>
      </w:pPr>
    </w:p>
    <w:p w14:paraId="44D3B88D" w14:textId="77777777" w:rsidR="00D1185F" w:rsidRPr="008E7D87" w:rsidRDefault="00D1185F" w:rsidP="00E9080A">
      <w:pPr>
        <w:pStyle w:val="Folgeabsatz"/>
        <w:ind w:firstLine="0"/>
        <w:rPr>
          <w:rFonts w:ascii="Frutiger Next LT W1G Medium" w:hAnsi="Frutiger Next LT W1G Medium"/>
          <w:sz w:val="28"/>
          <w:lang w:eastAsia="en-US"/>
        </w:rPr>
      </w:pPr>
    </w:p>
    <w:tbl>
      <w:tblPr>
        <w:tblStyle w:val="Tabellenraster"/>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1867"/>
        <w:gridCol w:w="2908"/>
      </w:tblGrid>
      <w:tr w:rsidR="00D1185F" w:rsidRPr="008E7D87" w14:paraId="7B4E3ACA" w14:textId="77777777" w:rsidTr="00D1185F">
        <w:tc>
          <w:tcPr>
            <w:tcW w:w="3258" w:type="dxa"/>
          </w:tcPr>
          <w:p w14:paraId="175FAC52" w14:textId="0332611B" w:rsidR="00D1185F" w:rsidRPr="008E7D87" w:rsidRDefault="00D1185F" w:rsidP="00D1185F">
            <w:pPr>
              <w:rPr>
                <w:lang w:eastAsia="en-US"/>
              </w:rPr>
            </w:pPr>
            <w:r w:rsidRPr="008E7D87">
              <w:rPr>
                <w:lang w:eastAsia="en-US"/>
              </w:rPr>
              <w:t>Ort, Datum</w:t>
            </w:r>
          </w:p>
        </w:tc>
        <w:tc>
          <w:tcPr>
            <w:tcW w:w="1867" w:type="dxa"/>
            <w:tcBorders>
              <w:top w:val="nil"/>
            </w:tcBorders>
          </w:tcPr>
          <w:p w14:paraId="0B31A06E" w14:textId="77777777" w:rsidR="00D1185F" w:rsidRPr="008E7D87" w:rsidRDefault="00D1185F" w:rsidP="00D1185F">
            <w:pPr>
              <w:jc w:val="right"/>
              <w:rPr>
                <w:lang w:eastAsia="en-US"/>
              </w:rPr>
            </w:pPr>
          </w:p>
        </w:tc>
        <w:tc>
          <w:tcPr>
            <w:tcW w:w="2908" w:type="dxa"/>
          </w:tcPr>
          <w:p w14:paraId="4C6289D3" w14:textId="00745D72" w:rsidR="00D1185F" w:rsidRPr="008E7D87" w:rsidRDefault="00D1185F" w:rsidP="00D1185F">
            <w:pPr>
              <w:jc w:val="right"/>
              <w:rPr>
                <w:lang w:eastAsia="en-US"/>
              </w:rPr>
            </w:pPr>
            <w:r w:rsidRPr="008E7D87">
              <w:rPr>
                <w:lang w:eastAsia="en-US"/>
              </w:rPr>
              <w:t>Unterschrift</w:t>
            </w:r>
          </w:p>
        </w:tc>
      </w:tr>
    </w:tbl>
    <w:p w14:paraId="1283A04F" w14:textId="55FB20DE" w:rsidR="00F9029C" w:rsidRPr="008E7D87" w:rsidRDefault="009B7D85" w:rsidP="00D1185F">
      <w:pPr>
        <w:pStyle w:val="Inhaltsverzeichnisberschrift"/>
        <w:ind w:left="0" w:firstLine="0"/>
      </w:pPr>
      <w:r w:rsidRPr="008E7D87">
        <w:br w:type="page"/>
      </w:r>
      <w:r w:rsidR="00F9029C" w:rsidRPr="008E7D87">
        <w:lastRenderedPageBreak/>
        <w:t>Erklärung zur Lizenzierung</w:t>
      </w:r>
      <w:r w:rsidR="0015588A" w:rsidRPr="008E7D87">
        <w:t xml:space="preserve"> und Publikation</w:t>
      </w:r>
      <w:r w:rsidR="00F9029C" w:rsidRPr="008E7D87">
        <w:t xml:space="preserve"> dieser Arbeit</w:t>
      </w:r>
    </w:p>
    <w:p w14:paraId="7C309E20" w14:textId="5CEAEB85" w:rsidR="00F615BF" w:rsidRPr="008E7D87" w:rsidRDefault="00F615BF" w:rsidP="0015588A">
      <w:pPr>
        <w:spacing w:after="200" w:line="276" w:lineRule="auto"/>
        <w:rPr>
          <w:lang w:eastAsia="en-US"/>
        </w:rPr>
      </w:pPr>
      <w:r w:rsidRPr="008E7D87">
        <w:rPr>
          <w:b/>
          <w:lang w:eastAsia="en-US"/>
        </w:rPr>
        <w:t>Name:</w:t>
      </w:r>
      <w:r w:rsidRPr="008E7D87">
        <w:rPr>
          <w:lang w:eastAsia="en-US"/>
        </w:rPr>
        <w:t xml:space="preserve"> (eigener Name)</w:t>
      </w:r>
    </w:p>
    <w:p w14:paraId="702F2D54" w14:textId="1C4888BB" w:rsidR="00F615BF" w:rsidRPr="008E7D87" w:rsidRDefault="00F615BF" w:rsidP="00F615BF">
      <w:pPr>
        <w:pStyle w:val="Folgeabsatz"/>
        <w:ind w:firstLine="0"/>
        <w:rPr>
          <w:lang w:eastAsia="en-US"/>
        </w:rPr>
      </w:pPr>
      <w:r w:rsidRPr="008E7D87">
        <w:rPr>
          <w:b/>
          <w:lang w:eastAsia="en-US"/>
        </w:rPr>
        <w:t>Titel der Arbeit:</w:t>
      </w:r>
      <w:r w:rsidRPr="008E7D87">
        <w:rPr>
          <w:lang w:eastAsia="en-US"/>
        </w:rPr>
        <w:t xml:space="preserve"> (Titel wie auf dem Deckblatt)</w:t>
      </w:r>
    </w:p>
    <w:p w14:paraId="0651362C" w14:textId="3E92DEB2" w:rsidR="0015588A" w:rsidRPr="008E7D87" w:rsidRDefault="00F9029C" w:rsidP="0015588A">
      <w:pPr>
        <w:spacing w:after="200" w:line="276" w:lineRule="auto"/>
        <w:rPr>
          <w:lang w:eastAsia="en-US"/>
        </w:rPr>
      </w:pPr>
      <w:r w:rsidRPr="008E7D87">
        <w:rPr>
          <w:lang w:eastAsia="en-US"/>
        </w:rPr>
        <w:t>In der Regel räumen Sie mit Abgabe der Arbeit de</w:t>
      </w:r>
      <w:r w:rsidR="00F635D9" w:rsidRPr="008E7D87">
        <w:rPr>
          <w:lang w:eastAsia="en-US"/>
        </w:rPr>
        <w:t>m Lehrstuhl für Medieninformatik</w:t>
      </w:r>
      <w:r w:rsidRPr="008E7D87">
        <w:rPr>
          <w:lang w:eastAsia="en-US"/>
        </w:rPr>
        <w:t xml:space="preserve"> nur zwingend das Recht ein, dass die Arbeit zur Bewertung gelesen, gespeichert und vervielfältigt werden darf. Idealerweise liefern Seminararbeiten, Projektdokumentationen und Abschlussarbeiten aber einen Erkenntnisgewinn, von dem auch andere profitieren können. Wir möchten Sie deshalb bitten, </w:t>
      </w:r>
      <w:r w:rsidR="00F57E94" w:rsidRPr="008E7D87">
        <w:rPr>
          <w:lang w:eastAsia="en-US"/>
        </w:rPr>
        <w:t>uns weitere Rechte einzuräumen, bzw. idealerweise Ihre Arbeit unter eine freie Lizenz zu stellen.</w:t>
      </w:r>
      <w:r w:rsidR="0015588A" w:rsidRPr="008E7D87">
        <w:rPr>
          <w:lang w:eastAsia="en-US"/>
        </w:rPr>
        <w:t xml:space="preserve"> </w:t>
      </w:r>
    </w:p>
    <w:p w14:paraId="1C4D1E5E" w14:textId="03430146" w:rsidR="00D1185F" w:rsidRPr="008E7D87" w:rsidRDefault="003F45CF" w:rsidP="0015588A">
      <w:pPr>
        <w:spacing w:after="200" w:line="276" w:lineRule="auto"/>
        <w:rPr>
          <w:lang w:eastAsia="en-US"/>
        </w:rPr>
      </w:pPr>
      <w:r w:rsidRPr="008E7D87">
        <w:rPr>
          <w:lang w:eastAsia="en-US"/>
        </w:rPr>
        <w:t>Die in unseren Augen praktikabelsten Lösungen sind vorselektiert.</w:t>
      </w:r>
    </w:p>
    <w:p w14:paraId="6A5D44C3" w14:textId="397D0DD0" w:rsidR="00F57E94" w:rsidRPr="008E7D87" w:rsidRDefault="00F57E94" w:rsidP="00F57E94">
      <w:pPr>
        <w:pStyle w:val="Folgeabsatz"/>
        <w:ind w:firstLine="0"/>
        <w:rPr>
          <w:lang w:eastAsia="en-US"/>
        </w:rPr>
      </w:pPr>
      <w:r w:rsidRPr="008E7D87">
        <w:rPr>
          <w:lang w:eastAsia="en-US"/>
        </w:rPr>
        <w:t xml:space="preserve">Hiermit gestatte ich (gestatten wir) die Verwendung der </w:t>
      </w:r>
      <w:r w:rsidRPr="008E7D87">
        <w:rPr>
          <w:b/>
          <w:lang w:eastAsia="en-US"/>
        </w:rPr>
        <w:t>schriftlichen Ausarbeitung</w:t>
      </w:r>
      <w:r w:rsidRPr="008E7D87">
        <w:rPr>
          <w:lang w:eastAsia="en-US"/>
        </w:rPr>
        <w:t xml:space="preserve"> zeitlich unbegrenzt und nicht-exklusiv unter folgenden Bedingungen:</w:t>
      </w:r>
    </w:p>
    <w:p w14:paraId="06809891" w14:textId="77777777" w:rsidR="003F45CF" w:rsidRPr="008E7D87" w:rsidRDefault="001322CA" w:rsidP="00D1185F">
      <w:pPr>
        <w:pStyle w:val="Folgeabsatz"/>
        <w:spacing w:line="240" w:lineRule="auto"/>
        <w:ind w:left="420" w:firstLine="0"/>
        <w:rPr>
          <w:lang w:eastAsia="en-US"/>
        </w:rPr>
      </w:pPr>
      <w:sdt>
        <w:sdtPr>
          <w:rPr>
            <w:lang w:eastAsia="en-US"/>
          </w:rPr>
          <w:id w:val="-747807506"/>
          <w14:checkbox>
            <w14:checked w14:val="0"/>
            <w14:checkedState w14:val="2612" w14:font="MS Gothic"/>
            <w14:uncheckedState w14:val="2610" w14:font="MS Gothic"/>
          </w14:checkbox>
        </w:sdtPr>
        <w:sdtContent>
          <w:r w:rsidR="003F45CF" w:rsidRPr="008E7D87">
            <w:rPr>
              <w:rFonts w:ascii="MS Gothic" w:eastAsia="MS Gothic" w:hint="eastAsia"/>
              <w:lang w:eastAsia="en-US"/>
            </w:rPr>
            <w:t>☐</w:t>
          </w:r>
        </w:sdtContent>
      </w:sdt>
      <w:r w:rsidR="003F45CF" w:rsidRPr="008E7D87">
        <w:rPr>
          <w:lang w:eastAsia="en-US"/>
        </w:rPr>
        <w:t xml:space="preserve"> </w:t>
      </w:r>
      <w:r w:rsidR="00F57E94" w:rsidRPr="008E7D87">
        <w:rPr>
          <w:lang w:eastAsia="en-US"/>
        </w:rPr>
        <w:t>Nur zur</w:t>
      </w:r>
      <w:r w:rsidR="003F45CF" w:rsidRPr="008E7D87">
        <w:rPr>
          <w:lang w:eastAsia="en-US"/>
        </w:rPr>
        <w:t xml:space="preserve"> Bewertung dieser Arbeit</w:t>
      </w:r>
    </w:p>
    <w:p w14:paraId="556A561E" w14:textId="764CD92F" w:rsidR="00F57E94" w:rsidRPr="008E7D87" w:rsidRDefault="001322CA" w:rsidP="00D1185F">
      <w:pPr>
        <w:pStyle w:val="Folgeabsatz"/>
        <w:spacing w:line="240" w:lineRule="auto"/>
        <w:ind w:left="420" w:firstLine="0"/>
        <w:rPr>
          <w:lang w:eastAsia="en-US"/>
        </w:rPr>
      </w:pPr>
      <w:sdt>
        <w:sdtPr>
          <w:rPr>
            <w:lang w:eastAsia="en-US"/>
          </w:rPr>
          <w:id w:val="-1656600759"/>
          <w14:checkbox>
            <w14:checked w14:val="0"/>
            <w14:checkedState w14:val="2612" w14:font="MS Gothic"/>
            <w14:uncheckedState w14:val="2610" w14:font="MS Gothic"/>
          </w14:checkbox>
        </w:sdtPr>
        <w:sdtContent>
          <w:r w:rsidR="003F45CF" w:rsidRPr="008E7D87">
            <w:rPr>
              <w:rFonts w:ascii="MS Gothic" w:eastAsia="MS Gothic" w:hint="eastAsia"/>
              <w:lang w:eastAsia="en-US"/>
            </w:rPr>
            <w:t>☐</w:t>
          </w:r>
        </w:sdtContent>
      </w:sdt>
      <w:r w:rsidR="003F45CF" w:rsidRPr="008E7D87">
        <w:rPr>
          <w:lang w:eastAsia="en-US"/>
        </w:rPr>
        <w:t xml:space="preserve"> </w:t>
      </w:r>
      <w:r w:rsidR="00F57E94" w:rsidRPr="008E7D87">
        <w:rPr>
          <w:lang w:eastAsia="en-US"/>
        </w:rPr>
        <w:t>Nur innerhalb des Lehrstuhls im Rahmen von Forschung und Lehre</w:t>
      </w:r>
    </w:p>
    <w:p w14:paraId="5563145C" w14:textId="710A6E2C" w:rsidR="00F57E94" w:rsidRPr="008E7D87" w:rsidRDefault="001322CA" w:rsidP="00D1185F">
      <w:pPr>
        <w:pStyle w:val="Folgeabsatz"/>
        <w:spacing w:line="240" w:lineRule="auto"/>
        <w:ind w:left="420" w:firstLine="0"/>
        <w:rPr>
          <w:lang w:eastAsia="en-US"/>
        </w:rPr>
      </w:pPr>
      <w:sdt>
        <w:sdtPr>
          <w:rPr>
            <w:lang w:eastAsia="en-US"/>
          </w:rPr>
          <w:id w:val="1124816064"/>
          <w14:checkbox>
            <w14:checked w14:val="1"/>
            <w14:checkedState w14:val="2612" w14:font="MS Gothic"/>
            <w14:uncheckedState w14:val="2610" w14:font="MS Gothic"/>
          </w14:checkbox>
        </w:sdtPr>
        <w:sdtContent>
          <w:r w:rsidR="003F45CF" w:rsidRPr="008E7D87">
            <w:rPr>
              <w:rFonts w:ascii="MS Gothic" w:eastAsia="MS Gothic" w:hint="eastAsia"/>
              <w:lang w:eastAsia="en-US"/>
            </w:rPr>
            <w:t>☒</w:t>
          </w:r>
        </w:sdtContent>
      </w:sdt>
      <w:r w:rsidR="003F45CF" w:rsidRPr="008E7D87">
        <w:rPr>
          <w:lang w:eastAsia="en-US"/>
        </w:rPr>
        <w:t xml:space="preserve"> </w:t>
      </w:r>
      <w:r w:rsidR="00F57E94" w:rsidRPr="008E7D87">
        <w:rPr>
          <w:lang w:eastAsia="en-US"/>
        </w:rPr>
        <w:t>Unter einer Creative-Commons-Lizenz mit den folgenden Einschränkungen:</w:t>
      </w:r>
    </w:p>
    <w:p w14:paraId="599197DF" w14:textId="4CF09D9D" w:rsidR="00F57E94" w:rsidRPr="008E7D87" w:rsidRDefault="001322CA" w:rsidP="00D1185F">
      <w:pPr>
        <w:pStyle w:val="Folgeabsatz"/>
        <w:spacing w:line="240" w:lineRule="auto"/>
        <w:ind w:left="1140" w:firstLine="0"/>
        <w:rPr>
          <w:lang w:eastAsia="en-US"/>
        </w:rPr>
      </w:pPr>
      <w:sdt>
        <w:sdtPr>
          <w:rPr>
            <w:lang w:eastAsia="en-US"/>
          </w:rPr>
          <w:id w:val="-1366132613"/>
          <w14:checkbox>
            <w14:checked w14:val="1"/>
            <w14:checkedState w14:val="2612" w14:font="MS Gothic"/>
            <w14:uncheckedState w14:val="2610" w14:font="MS Gothic"/>
          </w14:checkbox>
        </w:sdtPr>
        <w:sdtContent>
          <w:r w:rsidR="003F45CF" w:rsidRPr="008E7D87">
            <w:rPr>
              <w:rFonts w:ascii="MS Gothic" w:eastAsia="MS Gothic" w:hint="eastAsia"/>
              <w:lang w:eastAsia="en-US"/>
            </w:rPr>
            <w:t>☒</w:t>
          </w:r>
        </w:sdtContent>
      </w:sdt>
      <w:r w:rsidR="003F45CF" w:rsidRPr="008E7D87">
        <w:rPr>
          <w:lang w:eastAsia="en-US"/>
        </w:rPr>
        <w:t xml:space="preserve"> </w:t>
      </w:r>
      <w:r w:rsidR="00F57E94" w:rsidRPr="008E7D87">
        <w:rPr>
          <w:lang w:eastAsia="en-US"/>
        </w:rPr>
        <w:t>BY – Namensnennung des Autors</w:t>
      </w:r>
    </w:p>
    <w:p w14:paraId="0BB2A1FF" w14:textId="2B85DC0D" w:rsidR="00F57E94" w:rsidRPr="008E7D87" w:rsidRDefault="001322CA" w:rsidP="00D1185F">
      <w:pPr>
        <w:pStyle w:val="Folgeabsatz"/>
        <w:spacing w:line="240" w:lineRule="auto"/>
        <w:ind w:left="1140" w:firstLine="0"/>
        <w:rPr>
          <w:lang w:eastAsia="en-US"/>
        </w:rPr>
      </w:pPr>
      <w:sdt>
        <w:sdtPr>
          <w:rPr>
            <w:lang w:eastAsia="en-US"/>
          </w:rPr>
          <w:id w:val="-1396199586"/>
          <w14:checkbox>
            <w14:checked w14:val="0"/>
            <w14:checkedState w14:val="2612" w14:font="MS Gothic"/>
            <w14:uncheckedState w14:val="2610" w14:font="MS Gothic"/>
          </w14:checkbox>
        </w:sdtPr>
        <w:sdtContent>
          <w:r w:rsidR="004B069A">
            <w:rPr>
              <w:rFonts w:ascii="MS Gothic" w:eastAsia="MS Gothic" w:hAnsi="MS Gothic" w:hint="eastAsia"/>
              <w:lang w:eastAsia="en-US"/>
            </w:rPr>
            <w:t>☐</w:t>
          </w:r>
        </w:sdtContent>
      </w:sdt>
      <w:r w:rsidR="003F45CF" w:rsidRPr="008E7D87">
        <w:rPr>
          <w:lang w:eastAsia="en-US"/>
        </w:rPr>
        <w:t xml:space="preserve"> </w:t>
      </w:r>
      <w:r w:rsidR="00F57E94" w:rsidRPr="008E7D87">
        <w:rPr>
          <w:lang w:eastAsia="en-US"/>
        </w:rPr>
        <w:t>NC – Nichtkommerziell</w:t>
      </w:r>
    </w:p>
    <w:p w14:paraId="5B686AA6" w14:textId="3B847C22" w:rsidR="00D1185F" w:rsidRPr="008E7D87" w:rsidRDefault="001322CA" w:rsidP="00D1185F">
      <w:pPr>
        <w:pStyle w:val="Folgeabsatz"/>
        <w:spacing w:line="240" w:lineRule="auto"/>
        <w:ind w:left="1140" w:firstLine="0"/>
        <w:rPr>
          <w:lang w:eastAsia="en-US"/>
        </w:rPr>
      </w:pPr>
      <w:sdt>
        <w:sdtPr>
          <w:rPr>
            <w:lang w:eastAsia="en-US"/>
          </w:rPr>
          <w:id w:val="1652566083"/>
          <w14:checkbox>
            <w14:checked w14:val="0"/>
            <w14:checkedState w14:val="2612" w14:font="MS Gothic"/>
            <w14:uncheckedState w14:val="2610" w14:font="MS Gothic"/>
          </w14:checkbox>
        </w:sdtPr>
        <w:sdtContent>
          <w:r w:rsidR="003F45CF" w:rsidRPr="008E7D87">
            <w:rPr>
              <w:rFonts w:ascii="MS Gothic" w:eastAsia="MS Gothic" w:hint="eastAsia"/>
              <w:lang w:eastAsia="en-US"/>
            </w:rPr>
            <w:t>☐</w:t>
          </w:r>
        </w:sdtContent>
      </w:sdt>
      <w:r w:rsidR="003F45CF" w:rsidRPr="008E7D87">
        <w:rPr>
          <w:lang w:eastAsia="en-US"/>
        </w:rPr>
        <w:t xml:space="preserve"> </w:t>
      </w:r>
      <w:r w:rsidR="00F57E94" w:rsidRPr="008E7D87">
        <w:rPr>
          <w:lang w:eastAsia="en-US"/>
        </w:rPr>
        <w:t>SA – Share-Alike, d.h. alle Änderungen müssen unter die gleiche Lizenz gestellt werden.</w:t>
      </w:r>
    </w:p>
    <w:p w14:paraId="0A316351" w14:textId="77777777" w:rsidR="00D1185F" w:rsidRPr="008E7D87" w:rsidRDefault="00D1185F" w:rsidP="00F57E94">
      <w:pPr>
        <w:pStyle w:val="Folgeabsatz"/>
        <w:ind w:firstLine="0"/>
        <w:rPr>
          <w:lang w:eastAsia="en-US"/>
        </w:rPr>
      </w:pPr>
    </w:p>
    <w:p w14:paraId="6AE31B91" w14:textId="2F019D59" w:rsidR="00D1185F" w:rsidRPr="008E7D87" w:rsidRDefault="00D1185F" w:rsidP="00F57E94">
      <w:pPr>
        <w:pStyle w:val="Folgeabsatz"/>
        <w:ind w:firstLine="0"/>
        <w:rPr>
          <w:sz w:val="16"/>
          <w:szCs w:val="16"/>
          <w:lang w:eastAsia="en-US"/>
        </w:rPr>
      </w:pPr>
      <w:r w:rsidRPr="008E7D87">
        <w:rPr>
          <w:sz w:val="16"/>
          <w:szCs w:val="16"/>
          <w:lang w:eastAsia="en-US"/>
        </w:rPr>
        <w:t>(An Zitaten und Abbildungen aus fremden Quellen werden keine weiteren Rechte eingeräumt.)</w:t>
      </w:r>
    </w:p>
    <w:p w14:paraId="6BFE399E" w14:textId="77777777" w:rsidR="00DF20D7" w:rsidRPr="008E7D87" w:rsidRDefault="00DF20D7" w:rsidP="00F57E94">
      <w:pPr>
        <w:pStyle w:val="Folgeabsatz"/>
        <w:ind w:firstLine="0"/>
        <w:rPr>
          <w:lang w:eastAsia="en-US"/>
        </w:rPr>
      </w:pPr>
    </w:p>
    <w:p w14:paraId="0615E628" w14:textId="68DCA558" w:rsidR="00F57E94" w:rsidRPr="008E7D87" w:rsidRDefault="00F57E94" w:rsidP="00F57E94">
      <w:pPr>
        <w:pStyle w:val="Folgeabsatz"/>
        <w:ind w:firstLine="0"/>
        <w:rPr>
          <w:lang w:eastAsia="en-US"/>
        </w:rPr>
      </w:pPr>
      <w:r w:rsidRPr="008E7D87">
        <w:rPr>
          <w:lang w:eastAsia="en-US"/>
        </w:rPr>
        <w:t xml:space="preserve">Außerdem gestatte ich (gestatten wir) die Verwendung des im Rahmen dieser Arbeit erstellen </w:t>
      </w:r>
      <w:r w:rsidRPr="008E7D87">
        <w:rPr>
          <w:b/>
          <w:lang w:eastAsia="en-US"/>
        </w:rPr>
        <w:t>Quellcodes</w:t>
      </w:r>
      <w:r w:rsidRPr="008E7D87">
        <w:rPr>
          <w:lang w:eastAsia="en-US"/>
        </w:rPr>
        <w:t xml:space="preserve"> unter folgender Lizenz:</w:t>
      </w:r>
    </w:p>
    <w:p w14:paraId="730393E9" w14:textId="01162AAE" w:rsidR="003F45CF" w:rsidRPr="008E7D87" w:rsidRDefault="001322CA" w:rsidP="00D1185F">
      <w:pPr>
        <w:pStyle w:val="Folgeabsatz"/>
        <w:spacing w:line="240" w:lineRule="auto"/>
        <w:ind w:left="420" w:firstLine="0"/>
        <w:rPr>
          <w:lang w:eastAsia="en-US"/>
        </w:rPr>
      </w:pPr>
      <w:sdt>
        <w:sdtPr>
          <w:rPr>
            <w:lang w:eastAsia="en-US"/>
          </w:rPr>
          <w:id w:val="1543868538"/>
          <w14:checkbox>
            <w14:checked w14:val="0"/>
            <w14:checkedState w14:val="2612" w14:font="MS Gothic"/>
            <w14:uncheckedState w14:val="2610" w14:font="MS Gothic"/>
          </w14:checkbox>
        </w:sdtPr>
        <w:sdtContent>
          <w:r w:rsidR="00D1185F" w:rsidRPr="008E7D87">
            <w:rPr>
              <w:rFonts w:ascii="MS Gothic" w:eastAsia="MS Gothic" w:hint="eastAsia"/>
              <w:lang w:eastAsia="en-US"/>
            </w:rPr>
            <w:t>☐</w:t>
          </w:r>
        </w:sdtContent>
      </w:sdt>
      <w:r w:rsidR="003F45CF" w:rsidRPr="008E7D87">
        <w:rPr>
          <w:lang w:eastAsia="en-US"/>
        </w:rPr>
        <w:t xml:space="preserve"> Nur zur Bewertung dieser Arbeit</w:t>
      </w:r>
    </w:p>
    <w:p w14:paraId="6B4E4974" w14:textId="77777777" w:rsidR="003F45CF" w:rsidRPr="008E7D87" w:rsidRDefault="001322CA" w:rsidP="00D1185F">
      <w:pPr>
        <w:pStyle w:val="Folgeabsatz"/>
        <w:spacing w:line="240" w:lineRule="auto"/>
        <w:ind w:left="420" w:firstLine="0"/>
        <w:rPr>
          <w:lang w:eastAsia="en-US"/>
        </w:rPr>
      </w:pPr>
      <w:sdt>
        <w:sdtPr>
          <w:rPr>
            <w:lang w:eastAsia="en-US"/>
          </w:rPr>
          <w:id w:val="-374536766"/>
          <w14:checkbox>
            <w14:checked w14:val="0"/>
            <w14:checkedState w14:val="2612" w14:font="MS Gothic"/>
            <w14:uncheckedState w14:val="2610" w14:font="MS Gothic"/>
          </w14:checkbox>
        </w:sdtPr>
        <w:sdtContent>
          <w:r w:rsidR="003F45CF" w:rsidRPr="008E7D87">
            <w:rPr>
              <w:rFonts w:ascii="MS Gothic" w:eastAsia="MS Gothic" w:hint="eastAsia"/>
              <w:lang w:eastAsia="en-US"/>
            </w:rPr>
            <w:t>☐</w:t>
          </w:r>
        </w:sdtContent>
      </w:sdt>
      <w:r w:rsidR="003F45CF" w:rsidRPr="008E7D87">
        <w:rPr>
          <w:lang w:eastAsia="en-US"/>
        </w:rPr>
        <w:t xml:space="preserve"> Nur innerhalb des Lehrstuhls im Rahmen von Forschung und Lehre</w:t>
      </w:r>
    </w:p>
    <w:p w14:paraId="1FA33C09" w14:textId="58603108" w:rsidR="00DF20D7" w:rsidRPr="008E7D87" w:rsidRDefault="001322CA" w:rsidP="00DF20D7">
      <w:pPr>
        <w:pStyle w:val="Folgeabsatz"/>
        <w:spacing w:line="240" w:lineRule="auto"/>
        <w:ind w:left="420" w:firstLine="0"/>
        <w:rPr>
          <w:lang w:eastAsia="en-US"/>
        </w:rPr>
      </w:pPr>
      <w:sdt>
        <w:sdtPr>
          <w:rPr>
            <w:lang w:eastAsia="en-US"/>
          </w:rPr>
          <w:id w:val="1665506772"/>
          <w14:checkbox>
            <w14:checked w14:val="0"/>
            <w14:checkedState w14:val="2612" w14:font="MS Gothic"/>
            <w14:uncheckedState w14:val="2610" w14:font="MS Gothic"/>
          </w14:checkbox>
        </w:sdtPr>
        <w:sdtContent>
          <w:r w:rsidR="00DF20D7" w:rsidRPr="008E7D87">
            <w:rPr>
              <w:rFonts w:ascii="MS Gothic" w:eastAsia="MS Gothic" w:hint="eastAsia"/>
              <w:lang w:eastAsia="en-US"/>
            </w:rPr>
            <w:t>☐</w:t>
          </w:r>
        </w:sdtContent>
      </w:sdt>
      <w:r w:rsidR="00DF20D7" w:rsidRPr="008E7D87">
        <w:rPr>
          <w:lang w:eastAsia="en-US"/>
        </w:rPr>
        <w:t xml:space="preserve"> Unter der CC-0-Lizenz (= beliebige Nutzung)</w:t>
      </w:r>
    </w:p>
    <w:p w14:paraId="3564D210" w14:textId="51DC9AAD" w:rsidR="003F45CF" w:rsidRPr="008E7D87" w:rsidRDefault="001322CA" w:rsidP="00D1185F">
      <w:pPr>
        <w:pStyle w:val="Folgeabsatz"/>
        <w:spacing w:line="240" w:lineRule="auto"/>
        <w:ind w:left="420" w:firstLine="0"/>
        <w:rPr>
          <w:lang w:eastAsia="en-US"/>
        </w:rPr>
      </w:pPr>
      <w:sdt>
        <w:sdtPr>
          <w:rPr>
            <w:lang w:eastAsia="en-US"/>
          </w:rPr>
          <w:id w:val="542175214"/>
          <w14:checkbox>
            <w14:checked w14:val="1"/>
            <w14:checkedState w14:val="2612" w14:font="MS Gothic"/>
            <w14:uncheckedState w14:val="2610" w14:font="MS Gothic"/>
          </w14:checkbox>
        </w:sdtPr>
        <w:sdtContent>
          <w:r w:rsidR="003F45CF" w:rsidRPr="008E7D87">
            <w:rPr>
              <w:rFonts w:ascii="MS Gothic" w:eastAsia="MS Gothic" w:hint="eastAsia"/>
              <w:lang w:eastAsia="en-US"/>
            </w:rPr>
            <w:t>☒</w:t>
          </w:r>
        </w:sdtContent>
      </w:sdt>
      <w:r w:rsidR="0015588A" w:rsidRPr="008E7D87">
        <w:rPr>
          <w:lang w:eastAsia="en-US"/>
        </w:rPr>
        <w:t xml:space="preserve"> Unter der MIT-Lizenz</w:t>
      </w:r>
      <w:r w:rsidR="00DF20D7" w:rsidRPr="008E7D87">
        <w:rPr>
          <w:lang w:eastAsia="en-US"/>
        </w:rPr>
        <w:t xml:space="preserve"> (= Namensnennung)</w:t>
      </w:r>
    </w:p>
    <w:p w14:paraId="1E35CF1B" w14:textId="7D45F205" w:rsidR="0015588A" w:rsidRPr="008E7D87" w:rsidRDefault="001322CA" w:rsidP="0015588A">
      <w:pPr>
        <w:pStyle w:val="Folgeabsatz"/>
        <w:spacing w:line="240" w:lineRule="auto"/>
        <w:ind w:left="420" w:firstLine="0"/>
        <w:rPr>
          <w:lang w:eastAsia="en-US"/>
        </w:rPr>
      </w:pPr>
      <w:sdt>
        <w:sdtPr>
          <w:rPr>
            <w:lang w:eastAsia="en-US"/>
          </w:rPr>
          <w:id w:val="-1850636546"/>
          <w14:checkbox>
            <w14:checked w14:val="0"/>
            <w14:checkedState w14:val="2612" w14:font="MS Gothic"/>
            <w14:uncheckedState w14:val="2610" w14:font="MS Gothic"/>
          </w14:checkbox>
        </w:sdtPr>
        <w:sdtContent>
          <w:r w:rsidR="00D1185F" w:rsidRPr="008E7D87">
            <w:rPr>
              <w:rFonts w:ascii="MS Gothic" w:eastAsia="MS Gothic" w:hint="eastAsia"/>
              <w:lang w:eastAsia="en-US"/>
            </w:rPr>
            <w:t>☐</w:t>
          </w:r>
        </w:sdtContent>
      </w:sdt>
      <w:r w:rsidR="003F45CF" w:rsidRPr="008E7D87">
        <w:rPr>
          <w:lang w:eastAsia="en-US"/>
        </w:rPr>
        <w:t xml:space="preserve"> Unter der GPLv3-Lizenz </w:t>
      </w:r>
      <w:r w:rsidR="0015588A" w:rsidRPr="008E7D87">
        <w:rPr>
          <w:lang w:eastAsia="en-US"/>
        </w:rPr>
        <w:t>(oder neuere Versionen)</w:t>
      </w:r>
      <w:r w:rsidR="00DF20D7" w:rsidRPr="008E7D87">
        <w:rPr>
          <w:lang w:eastAsia="en-US"/>
        </w:rPr>
        <w:t xml:space="preserve"> </w:t>
      </w:r>
    </w:p>
    <w:p w14:paraId="54AE795C" w14:textId="77777777" w:rsidR="0015588A" w:rsidRPr="008E7D87" w:rsidRDefault="0015588A" w:rsidP="0015588A">
      <w:pPr>
        <w:pStyle w:val="Folgeabsatz"/>
        <w:spacing w:line="240" w:lineRule="auto"/>
        <w:ind w:left="420" w:firstLine="0"/>
        <w:rPr>
          <w:lang w:eastAsia="en-US"/>
        </w:rPr>
      </w:pPr>
    </w:p>
    <w:p w14:paraId="56E8C420" w14:textId="6F53D22A" w:rsidR="0015588A" w:rsidRPr="008E7D87" w:rsidRDefault="00DF20D7" w:rsidP="0015588A">
      <w:pPr>
        <w:pStyle w:val="Folgeabsatz"/>
        <w:ind w:firstLine="0"/>
        <w:rPr>
          <w:sz w:val="16"/>
          <w:szCs w:val="16"/>
          <w:lang w:eastAsia="en-US"/>
        </w:rPr>
      </w:pPr>
      <w:r w:rsidRPr="008E7D87">
        <w:rPr>
          <w:sz w:val="16"/>
          <w:szCs w:val="16"/>
          <w:lang w:eastAsia="en-US"/>
        </w:rPr>
        <w:t>(An explizit mit einer anderen Lizenz gekennzeichneten Bibliotheken und Daten werden keine weiteren Rechte eingeräumt.)</w:t>
      </w:r>
    </w:p>
    <w:p w14:paraId="7DB27C95" w14:textId="77777777" w:rsidR="00DF20D7" w:rsidRPr="008E7D87" w:rsidRDefault="00DF20D7" w:rsidP="0015588A">
      <w:pPr>
        <w:pStyle w:val="Folgeabsatz"/>
        <w:ind w:firstLine="0"/>
        <w:rPr>
          <w:lang w:eastAsia="en-US"/>
        </w:rPr>
      </w:pPr>
    </w:p>
    <w:p w14:paraId="3AB8F6E9" w14:textId="17ED19D9" w:rsidR="0015588A" w:rsidRPr="008E7D87" w:rsidRDefault="0015588A" w:rsidP="0015588A">
      <w:pPr>
        <w:pStyle w:val="Folgeabsatz"/>
        <w:ind w:firstLine="0"/>
        <w:rPr>
          <w:lang w:eastAsia="en-US"/>
        </w:rPr>
      </w:pPr>
      <w:r w:rsidRPr="008E7D87">
        <w:rPr>
          <w:lang w:eastAsia="en-US"/>
        </w:rPr>
        <w:t>Ich willige ein</w:t>
      </w:r>
      <w:r w:rsidR="00676652" w:rsidRPr="008E7D87">
        <w:rPr>
          <w:lang w:eastAsia="en-US"/>
        </w:rPr>
        <w:t xml:space="preserve"> (wir willigen ein)</w:t>
      </w:r>
      <w:r w:rsidRPr="008E7D87">
        <w:rPr>
          <w:lang w:eastAsia="en-US"/>
        </w:rPr>
        <w:t>, dass der Lehrstuhl  für Medieninformatik diese Arbeit</w:t>
      </w:r>
      <w:r w:rsidR="00676652" w:rsidRPr="008E7D87">
        <w:rPr>
          <w:lang w:eastAsia="en-US"/>
        </w:rPr>
        <w:t xml:space="preserve"> – </w:t>
      </w:r>
      <w:r w:rsidR="00DF20D7" w:rsidRPr="008E7D87">
        <w:rPr>
          <w:lang w:eastAsia="en-US"/>
        </w:rPr>
        <w:t>falls sie besonders gut ausfällt</w:t>
      </w:r>
      <w:r w:rsidR="00676652" w:rsidRPr="008E7D87">
        <w:rPr>
          <w:lang w:eastAsia="en-US"/>
        </w:rPr>
        <w:t xml:space="preserve"> -</w:t>
      </w:r>
      <w:r w:rsidRPr="008E7D87">
        <w:rPr>
          <w:lang w:eastAsia="en-US"/>
        </w:rPr>
        <w:t xml:space="preserve"> auf dem Publikationsserver der Universität Regensburg veröffentlichen lässt.</w:t>
      </w:r>
    </w:p>
    <w:p w14:paraId="5C48FB34" w14:textId="7E054A02" w:rsidR="0015588A" w:rsidRPr="008E7D87" w:rsidRDefault="0015588A" w:rsidP="0015588A">
      <w:pPr>
        <w:pStyle w:val="Folgeabsatz"/>
        <w:ind w:firstLine="0"/>
        <w:rPr>
          <w:lang w:eastAsia="en-US"/>
        </w:rPr>
      </w:pPr>
      <w:r w:rsidRPr="008E7D87">
        <w:rPr>
          <w:lang w:eastAsia="en-US"/>
        </w:rPr>
        <w:lastRenderedPageBreak/>
        <w:t xml:space="preserve">Ich übertrage </w:t>
      </w:r>
      <w:r w:rsidR="00676652" w:rsidRPr="008E7D87">
        <w:rPr>
          <w:lang w:eastAsia="en-US"/>
        </w:rPr>
        <w:t xml:space="preserve">(wir übertragen) </w:t>
      </w:r>
      <w:r w:rsidR="00DF20D7" w:rsidRPr="008E7D87">
        <w:rPr>
          <w:lang w:eastAsia="en-US"/>
        </w:rPr>
        <w:t xml:space="preserve">deshalb </w:t>
      </w:r>
      <w:r w:rsidRPr="008E7D87">
        <w:rPr>
          <w:lang w:eastAsia="en-US"/>
        </w:rPr>
        <w:t>der Universität Regensburg das Recht, die Arbeit elektronisch zu speichern und in Datennetzen öffentlich zugänglich zu machen. Ich übertrage</w:t>
      </w:r>
      <w:r w:rsidR="00676652" w:rsidRPr="008E7D87">
        <w:rPr>
          <w:lang w:eastAsia="en-US"/>
        </w:rPr>
        <w:t xml:space="preserve"> (wir übertragen)</w:t>
      </w:r>
      <w:r w:rsidRPr="008E7D87">
        <w:rPr>
          <w:lang w:eastAsia="en-US"/>
        </w:rPr>
        <w:t xml:space="preserve"> der Universität Regensburg ferner das Recht zur Konvertierung zum Zwecke der Langzeitarchivierung unter Beachtung der Bewahrung des Inhalts (die Originalarchivierung bleibt erhalten). </w:t>
      </w:r>
      <w:r w:rsidR="00676652" w:rsidRPr="008E7D87">
        <w:rPr>
          <w:lang w:eastAsia="en-US"/>
        </w:rPr>
        <w:br/>
      </w:r>
      <w:r w:rsidRPr="008E7D87">
        <w:rPr>
          <w:lang w:eastAsia="en-US"/>
        </w:rPr>
        <w:t xml:space="preserve">Ich erkläre </w:t>
      </w:r>
      <w:r w:rsidR="00676652" w:rsidRPr="008E7D87">
        <w:rPr>
          <w:lang w:eastAsia="en-US"/>
        </w:rPr>
        <w:t xml:space="preserve">(wir erklären) </w:t>
      </w:r>
      <w:r w:rsidRPr="008E7D87">
        <w:rPr>
          <w:lang w:eastAsia="en-US"/>
        </w:rPr>
        <w:t>außerdem, dass von mir</w:t>
      </w:r>
      <w:r w:rsidR="00676652" w:rsidRPr="008E7D87">
        <w:rPr>
          <w:lang w:eastAsia="en-US"/>
        </w:rPr>
        <w:t xml:space="preserve"> (uns)</w:t>
      </w:r>
      <w:r w:rsidRPr="008E7D87">
        <w:rPr>
          <w:lang w:eastAsia="en-US"/>
        </w:rPr>
        <w:t xml:space="preserve"> die urheber- und lizenzrechtliche Seite (Copyright) geklärt wurde und Rechte Dritter der Publikation nicht entgegenstehen.</w:t>
      </w:r>
    </w:p>
    <w:p w14:paraId="02A57259" w14:textId="6C98D451" w:rsidR="0015588A" w:rsidRPr="008E7D87" w:rsidRDefault="001322CA" w:rsidP="00031B2E">
      <w:pPr>
        <w:pStyle w:val="Folgeabsatz"/>
        <w:spacing w:line="240" w:lineRule="auto"/>
        <w:ind w:left="420" w:firstLine="0"/>
        <w:jc w:val="left"/>
        <w:rPr>
          <w:lang w:eastAsia="en-US"/>
        </w:rPr>
      </w:pPr>
      <w:sdt>
        <w:sdtPr>
          <w:rPr>
            <w:lang w:eastAsia="en-US"/>
          </w:rPr>
          <w:id w:val="886847036"/>
          <w14:checkbox>
            <w14:checked w14:val="1"/>
            <w14:checkedState w14:val="2612" w14:font="MS Gothic"/>
            <w14:uncheckedState w14:val="2610" w14:font="MS Gothic"/>
          </w14:checkbox>
        </w:sdtPr>
        <w:sdtContent>
          <w:r w:rsidR="0015588A" w:rsidRPr="008E7D87">
            <w:rPr>
              <w:rFonts w:ascii="Meiryo" w:eastAsia="Meiryo" w:hAnsi="Meiryo" w:cs="Meiryo" w:hint="eastAsia"/>
              <w:lang w:eastAsia="en-US"/>
            </w:rPr>
            <w:t>☒</w:t>
          </w:r>
        </w:sdtContent>
      </w:sdt>
      <w:r w:rsidR="0015588A" w:rsidRPr="008E7D87">
        <w:rPr>
          <w:lang w:eastAsia="en-US"/>
        </w:rPr>
        <w:t xml:space="preserve"> Ja, für die komplette Arbeit inklusive Anhang</w:t>
      </w:r>
    </w:p>
    <w:p w14:paraId="202081F9" w14:textId="170B04E4" w:rsidR="0015588A" w:rsidRPr="008E7D87" w:rsidRDefault="001322CA" w:rsidP="00031B2E">
      <w:pPr>
        <w:pStyle w:val="Folgeabsatz"/>
        <w:spacing w:line="240" w:lineRule="auto"/>
        <w:ind w:left="420" w:firstLine="0"/>
        <w:jc w:val="left"/>
        <w:rPr>
          <w:lang w:eastAsia="en-US"/>
        </w:rPr>
      </w:pPr>
      <w:sdt>
        <w:sdtPr>
          <w:rPr>
            <w:lang w:eastAsia="en-US"/>
          </w:rPr>
          <w:id w:val="-30886792"/>
          <w14:checkbox>
            <w14:checked w14:val="0"/>
            <w14:checkedState w14:val="2612" w14:font="MS Gothic"/>
            <w14:uncheckedState w14:val="2610" w14:font="MS Gothic"/>
          </w14:checkbox>
        </w:sdtPr>
        <w:sdtContent>
          <w:r w:rsidR="0015588A" w:rsidRPr="008E7D87">
            <w:rPr>
              <w:rFonts w:ascii="MS Gothic" w:eastAsia="MS Gothic" w:hint="eastAsia"/>
              <w:lang w:eastAsia="en-US"/>
            </w:rPr>
            <w:t>☐</w:t>
          </w:r>
        </w:sdtContent>
      </w:sdt>
      <w:r w:rsidR="0015588A" w:rsidRPr="008E7D87">
        <w:rPr>
          <w:lang w:eastAsia="en-US"/>
        </w:rPr>
        <w:t xml:space="preserve"> Ja, für eine um vertrauliche Informationen gekürzte Variante (auf </w:t>
      </w:r>
      <w:r w:rsidR="00DF20D7" w:rsidRPr="008E7D87">
        <w:rPr>
          <w:lang w:eastAsia="en-US"/>
        </w:rPr>
        <w:t>dem Datenträger</w:t>
      </w:r>
      <w:r w:rsidR="0015588A" w:rsidRPr="008E7D87">
        <w:rPr>
          <w:lang w:eastAsia="en-US"/>
        </w:rPr>
        <w:t xml:space="preserve"> beigefügt)</w:t>
      </w:r>
    </w:p>
    <w:p w14:paraId="77DB2552" w14:textId="4239CBCC" w:rsidR="00F57E94" w:rsidRPr="008E7D87" w:rsidRDefault="001322CA" w:rsidP="00031B2E">
      <w:pPr>
        <w:pStyle w:val="Folgeabsatz"/>
        <w:spacing w:line="240" w:lineRule="auto"/>
        <w:ind w:left="420" w:firstLine="0"/>
        <w:jc w:val="left"/>
        <w:rPr>
          <w:lang w:eastAsia="en-US"/>
        </w:rPr>
      </w:pPr>
      <w:sdt>
        <w:sdtPr>
          <w:rPr>
            <w:lang w:eastAsia="en-US"/>
          </w:rPr>
          <w:id w:val="-755981626"/>
          <w14:checkbox>
            <w14:checked w14:val="0"/>
            <w14:checkedState w14:val="2612" w14:font="MS Gothic"/>
            <w14:uncheckedState w14:val="2610" w14:font="MS Gothic"/>
          </w14:checkbox>
        </w:sdtPr>
        <w:sdtContent>
          <w:r w:rsidR="0015588A" w:rsidRPr="008E7D87">
            <w:rPr>
              <w:rFonts w:ascii="Meiryo" w:eastAsia="Meiryo" w:hAnsi="Meiryo" w:cs="Meiryo" w:hint="eastAsia"/>
              <w:lang w:eastAsia="en-US"/>
            </w:rPr>
            <w:t>☐</w:t>
          </w:r>
        </w:sdtContent>
      </w:sdt>
      <w:r w:rsidR="0015588A" w:rsidRPr="008E7D87">
        <w:rPr>
          <w:lang w:eastAsia="en-US"/>
        </w:rPr>
        <w:t xml:space="preserve"> Nein</w:t>
      </w:r>
      <w:r w:rsidR="00031B2E" w:rsidRPr="008E7D87">
        <w:rPr>
          <w:lang w:eastAsia="en-US"/>
        </w:rPr>
        <w:br/>
      </w:r>
    </w:p>
    <w:p w14:paraId="1365C4C1" w14:textId="5CD68BF5" w:rsidR="00031B2E" w:rsidRPr="008E7D87" w:rsidRDefault="001322CA" w:rsidP="00031B2E">
      <w:pPr>
        <w:pStyle w:val="Folgeabsatz"/>
        <w:spacing w:line="240" w:lineRule="auto"/>
        <w:ind w:left="420" w:firstLine="0"/>
        <w:rPr>
          <w:lang w:eastAsia="en-US"/>
        </w:rPr>
      </w:pPr>
      <w:sdt>
        <w:sdtPr>
          <w:rPr>
            <w:lang w:eastAsia="en-US"/>
          </w:rPr>
          <w:id w:val="1131758333"/>
          <w14:checkbox>
            <w14:checked w14:val="0"/>
            <w14:checkedState w14:val="2612" w14:font="MS Gothic"/>
            <w14:uncheckedState w14:val="2610" w14:font="MS Gothic"/>
          </w14:checkbox>
        </w:sdtPr>
        <w:sdtContent>
          <w:r w:rsidR="00031B2E" w:rsidRPr="008E7D87">
            <w:rPr>
              <w:rFonts w:ascii="Meiryo" w:eastAsia="Meiryo" w:hAnsi="Meiryo" w:cs="Meiryo" w:hint="eastAsia"/>
              <w:lang w:eastAsia="en-US"/>
            </w:rPr>
            <w:t>☐</w:t>
          </w:r>
        </w:sdtContent>
      </w:sdt>
      <w:r w:rsidR="00031B2E" w:rsidRPr="008E7D87">
        <w:rPr>
          <w:lang w:eastAsia="en-US"/>
        </w:rPr>
        <w:t xml:space="preserve"> Sperrvermerk bis (Datum):</w:t>
      </w:r>
      <w:r w:rsidR="00B14238" w:rsidRPr="008E7D87">
        <w:rPr>
          <w:lang w:eastAsia="en-US"/>
        </w:rPr>
        <w:t xml:space="preserve"> (nur nach Abstimmung mit Betreuer/in)</w:t>
      </w:r>
    </w:p>
    <w:p w14:paraId="4466D5A0" w14:textId="77777777" w:rsidR="00031B2E" w:rsidRPr="008E7D87" w:rsidRDefault="00031B2E" w:rsidP="0015588A">
      <w:pPr>
        <w:pStyle w:val="Folgeabsatz"/>
        <w:spacing w:line="240" w:lineRule="auto"/>
        <w:ind w:left="420" w:firstLine="0"/>
        <w:rPr>
          <w:lang w:eastAsia="en-US"/>
        </w:rPr>
      </w:pPr>
    </w:p>
    <w:p w14:paraId="5E24E729" w14:textId="651467E0" w:rsidR="00F9029C" w:rsidRPr="008E7D87" w:rsidRDefault="00F9029C" w:rsidP="00D1185F">
      <w:pPr>
        <w:spacing w:after="200" w:line="276" w:lineRule="auto"/>
      </w:pPr>
    </w:p>
    <w:p w14:paraId="504F57E3" w14:textId="77777777" w:rsidR="00D1185F" w:rsidRPr="008E7D87" w:rsidRDefault="00D1185F" w:rsidP="00D1185F">
      <w:pPr>
        <w:pStyle w:val="Folgeabsatz"/>
        <w:ind w:firstLine="0"/>
        <w:rPr>
          <w:rFonts w:ascii="Frutiger Next LT W1G Medium" w:hAnsi="Frutiger Next LT W1G Medium"/>
          <w:sz w:val="28"/>
          <w:lang w:eastAsia="en-US"/>
        </w:rPr>
      </w:pPr>
    </w:p>
    <w:tbl>
      <w:tblPr>
        <w:tblStyle w:val="Tabellenraster"/>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1867"/>
        <w:gridCol w:w="2908"/>
      </w:tblGrid>
      <w:tr w:rsidR="00D1185F" w:rsidRPr="008E7D87" w14:paraId="19DA682C" w14:textId="77777777" w:rsidTr="0015588A">
        <w:tc>
          <w:tcPr>
            <w:tcW w:w="3258" w:type="dxa"/>
          </w:tcPr>
          <w:p w14:paraId="0EEB788F" w14:textId="77777777" w:rsidR="00D1185F" w:rsidRPr="008E7D87" w:rsidRDefault="00D1185F" w:rsidP="0015588A">
            <w:pPr>
              <w:rPr>
                <w:lang w:eastAsia="en-US"/>
              </w:rPr>
            </w:pPr>
            <w:r w:rsidRPr="008E7D87">
              <w:rPr>
                <w:lang w:eastAsia="en-US"/>
              </w:rPr>
              <w:t>Ort, Datum</w:t>
            </w:r>
          </w:p>
        </w:tc>
        <w:tc>
          <w:tcPr>
            <w:tcW w:w="1867" w:type="dxa"/>
            <w:tcBorders>
              <w:top w:val="nil"/>
            </w:tcBorders>
          </w:tcPr>
          <w:p w14:paraId="7A7CB84C" w14:textId="77777777" w:rsidR="00D1185F" w:rsidRPr="008E7D87" w:rsidRDefault="00D1185F" w:rsidP="0015588A">
            <w:pPr>
              <w:jc w:val="right"/>
              <w:rPr>
                <w:lang w:eastAsia="en-US"/>
              </w:rPr>
            </w:pPr>
          </w:p>
        </w:tc>
        <w:tc>
          <w:tcPr>
            <w:tcW w:w="2908" w:type="dxa"/>
          </w:tcPr>
          <w:p w14:paraId="1DB73E36" w14:textId="77777777" w:rsidR="00D1185F" w:rsidRPr="008E7D87" w:rsidRDefault="00D1185F" w:rsidP="0015588A">
            <w:pPr>
              <w:jc w:val="right"/>
              <w:rPr>
                <w:lang w:eastAsia="en-US"/>
              </w:rPr>
            </w:pPr>
            <w:r w:rsidRPr="008E7D87">
              <w:rPr>
                <w:lang w:eastAsia="en-US"/>
              </w:rPr>
              <w:t>Unterschrift</w:t>
            </w:r>
          </w:p>
        </w:tc>
      </w:tr>
    </w:tbl>
    <w:p w14:paraId="253729E7" w14:textId="77777777" w:rsidR="00D1185F" w:rsidRPr="008E7D87" w:rsidRDefault="00D1185F">
      <w:pPr>
        <w:spacing w:after="200" w:line="276" w:lineRule="auto"/>
        <w:jc w:val="left"/>
        <w:rPr>
          <w:b/>
          <w:sz w:val="28"/>
          <w:lang w:eastAsia="en-US"/>
        </w:rPr>
      </w:pPr>
      <w:bookmarkStart w:id="746" w:name="_Toc354659196"/>
      <w:bookmarkStart w:id="747" w:name="_Toc354660375"/>
      <w:bookmarkStart w:id="748" w:name="_Toc354660425"/>
      <w:bookmarkStart w:id="749" w:name="_Toc354660486"/>
      <w:bookmarkStart w:id="750" w:name="_Toc361142784"/>
      <w:r w:rsidRPr="008E7D87">
        <w:br w:type="page"/>
      </w:r>
    </w:p>
    <w:p w14:paraId="48DF7996" w14:textId="1C2326B0" w:rsidR="00E9080A" w:rsidRPr="008E7D87" w:rsidRDefault="00B021AD" w:rsidP="005C37E6">
      <w:pPr>
        <w:pStyle w:val="Inhaltsverzeichnisberschrift"/>
        <w:outlineLvl w:val="0"/>
      </w:pPr>
      <w:bookmarkStart w:id="751" w:name="_Toc503809862"/>
      <w:r w:rsidRPr="008E7D87">
        <w:lastRenderedPageBreak/>
        <w:t>Stichwortverzeichnis</w:t>
      </w:r>
      <w:bookmarkEnd w:id="746"/>
      <w:bookmarkEnd w:id="747"/>
      <w:bookmarkEnd w:id="748"/>
      <w:bookmarkEnd w:id="749"/>
      <w:bookmarkEnd w:id="750"/>
      <w:r w:rsidR="00F9029C" w:rsidRPr="008E7D87">
        <w:t xml:space="preserve"> (optional, in der Regel nicht notwendig)</w:t>
      </w:r>
      <w:bookmarkEnd w:id="751"/>
    </w:p>
    <w:p w14:paraId="6A64A521" w14:textId="77777777" w:rsidR="00231433" w:rsidRDefault="00DD675E" w:rsidP="00B021AD">
      <w:pPr>
        <w:rPr>
          <w:noProof/>
        </w:rPr>
        <w:sectPr w:rsidR="00231433" w:rsidSect="00231433">
          <w:type w:val="continuous"/>
          <w:pgSz w:w="11906" w:h="16838"/>
          <w:pgMar w:top="1418" w:right="1418" w:bottom="1134" w:left="1985" w:header="709" w:footer="709" w:gutter="0"/>
          <w:cols w:space="708"/>
          <w:docGrid w:linePitch="360"/>
        </w:sectPr>
      </w:pPr>
      <w:r w:rsidRPr="008E7D87">
        <w:fldChar w:fldCharType="begin"/>
      </w:r>
      <w:r w:rsidR="006C3B71" w:rsidRPr="008E7D87">
        <w:instrText xml:space="preserve"> INDEX \e "</w:instrText>
      </w:r>
      <w:r w:rsidR="006C3B71" w:rsidRPr="008E7D87">
        <w:tab/>
        <w:instrText xml:space="preserve">" \c "2" \z "1031" </w:instrText>
      </w:r>
      <w:r w:rsidRPr="008E7D87">
        <w:fldChar w:fldCharType="separate"/>
      </w:r>
    </w:p>
    <w:p w14:paraId="321FC692" w14:textId="77777777" w:rsidR="00231433" w:rsidRDefault="00231433">
      <w:pPr>
        <w:pStyle w:val="Index1"/>
        <w:tabs>
          <w:tab w:val="right" w:leader="dot" w:pos="3881"/>
        </w:tabs>
        <w:rPr>
          <w:noProof/>
        </w:rPr>
      </w:pPr>
      <w:r>
        <w:rPr>
          <w:noProof/>
        </w:rPr>
        <w:t>Bausteine wissenschaftlicher Arbeiten</w:t>
      </w:r>
      <w:r>
        <w:rPr>
          <w:noProof/>
        </w:rPr>
        <w:tab/>
        <w:t>99</w:t>
      </w:r>
    </w:p>
    <w:p w14:paraId="37B65EEE" w14:textId="77777777" w:rsidR="00231433" w:rsidRDefault="00231433" w:rsidP="00B021AD">
      <w:pPr>
        <w:rPr>
          <w:noProof/>
        </w:rPr>
        <w:sectPr w:rsidR="00231433" w:rsidSect="00231433">
          <w:type w:val="continuous"/>
          <w:pgSz w:w="11906" w:h="16838"/>
          <w:pgMar w:top="1418" w:right="1418" w:bottom="1134" w:left="1985" w:header="709" w:footer="709" w:gutter="0"/>
          <w:cols w:num="2" w:space="720"/>
          <w:docGrid w:linePitch="360"/>
        </w:sectPr>
      </w:pPr>
    </w:p>
    <w:p w14:paraId="707C8A7C" w14:textId="77777777" w:rsidR="00B021AD" w:rsidRPr="008E7D87" w:rsidRDefault="00DD675E" w:rsidP="00B021AD">
      <w:r w:rsidRPr="008E7D87">
        <w:fldChar w:fldCharType="end"/>
      </w:r>
    </w:p>
    <w:p w14:paraId="74D9BB5E" w14:textId="77777777" w:rsidR="00E9080A" w:rsidRPr="008E7D87" w:rsidRDefault="00E9080A" w:rsidP="00F105F7">
      <w:pPr>
        <w:pStyle w:val="Inhaltsverzeichnisberschrift"/>
      </w:pPr>
    </w:p>
    <w:p w14:paraId="5FF5FCF5" w14:textId="77777777" w:rsidR="00E9080A" w:rsidRPr="008E7D87" w:rsidRDefault="00E9080A" w:rsidP="00F105F7">
      <w:pPr>
        <w:pStyle w:val="Inhaltsverzeichnisberschrift"/>
      </w:pPr>
    </w:p>
    <w:p w14:paraId="7AF62DEC" w14:textId="77777777" w:rsidR="00E9080A" w:rsidRPr="008E7D87" w:rsidRDefault="00E9080A" w:rsidP="00F105F7">
      <w:pPr>
        <w:pStyle w:val="Inhaltsverzeichnisberschrift"/>
      </w:pPr>
    </w:p>
    <w:p w14:paraId="514CBEA7" w14:textId="77777777" w:rsidR="00E9080A" w:rsidRPr="008E7D87" w:rsidRDefault="00E9080A" w:rsidP="00F105F7">
      <w:pPr>
        <w:pStyle w:val="Inhaltsverzeichnisberschrift"/>
      </w:pPr>
    </w:p>
    <w:p w14:paraId="083AF9B1" w14:textId="77777777" w:rsidR="00E9080A" w:rsidRPr="008E7D87" w:rsidRDefault="00E9080A" w:rsidP="00F105F7">
      <w:pPr>
        <w:pStyle w:val="Inhaltsverzeichnisberschrift"/>
      </w:pPr>
    </w:p>
    <w:p w14:paraId="5989B9CA" w14:textId="77777777" w:rsidR="000147EF" w:rsidRPr="008E7D87" w:rsidRDefault="000147EF" w:rsidP="000147EF"/>
    <w:p w14:paraId="13A966F5" w14:textId="77777777" w:rsidR="000147EF" w:rsidRPr="008E7D87" w:rsidRDefault="000147EF" w:rsidP="000147EF"/>
    <w:p w14:paraId="64DF800C" w14:textId="77777777" w:rsidR="000147EF" w:rsidRPr="008E7D87" w:rsidRDefault="000147EF" w:rsidP="000147EF"/>
    <w:p w14:paraId="6D402B4B" w14:textId="77777777" w:rsidR="000147EF" w:rsidRPr="008E7D87" w:rsidRDefault="000147EF" w:rsidP="000147EF"/>
    <w:p w14:paraId="51C9BB67" w14:textId="77777777" w:rsidR="000147EF" w:rsidRPr="008E7D87" w:rsidRDefault="000147EF" w:rsidP="000147EF"/>
    <w:p w14:paraId="432752A2" w14:textId="77777777" w:rsidR="000147EF" w:rsidRPr="008E7D87" w:rsidRDefault="000147EF" w:rsidP="000147EF"/>
    <w:p w14:paraId="5699E020" w14:textId="77777777" w:rsidR="000147EF" w:rsidRPr="008E7D87" w:rsidRDefault="000147EF" w:rsidP="000147EF"/>
    <w:p w14:paraId="68380C35" w14:textId="77777777" w:rsidR="000147EF" w:rsidRPr="008E7D87" w:rsidRDefault="000147EF" w:rsidP="000147EF"/>
    <w:p w14:paraId="49392C43" w14:textId="4E861D14" w:rsidR="00F9029C" w:rsidRPr="008E7D87" w:rsidRDefault="00F9029C">
      <w:pPr>
        <w:spacing w:after="200" w:line="276" w:lineRule="auto"/>
        <w:jc w:val="left"/>
      </w:pPr>
      <w:r w:rsidRPr="008E7D87">
        <w:br w:type="page"/>
      </w:r>
    </w:p>
    <w:p w14:paraId="1A36F209" w14:textId="77777777" w:rsidR="00F9029C" w:rsidRPr="008E7D87" w:rsidRDefault="00F9029C" w:rsidP="00F9029C">
      <w:pPr>
        <w:pStyle w:val="Inhaltsverzeichnisberschrift"/>
      </w:pPr>
      <w:r w:rsidRPr="008E7D87">
        <w:lastRenderedPageBreak/>
        <w:t xml:space="preserve">Inhalt des beigefügten Datenträgers </w:t>
      </w:r>
    </w:p>
    <w:p w14:paraId="48EFFB51" w14:textId="5297C73E" w:rsidR="00F9029C" w:rsidRPr="008E7D87" w:rsidRDefault="00F9029C" w:rsidP="00F9029C">
      <w:pPr>
        <w:rPr>
          <w:lang w:eastAsia="en-US"/>
        </w:rPr>
      </w:pPr>
      <w:r w:rsidRPr="008E7D87">
        <w:rPr>
          <w:lang w:eastAsia="en-US"/>
        </w:rPr>
        <w:t>Beispiel</w:t>
      </w:r>
      <w:r w:rsidR="00031B2E" w:rsidRPr="008E7D87">
        <w:rPr>
          <w:lang w:eastAsia="en-US"/>
        </w:rPr>
        <w:t xml:space="preserve"> (Ordner + Beschreibung)</w:t>
      </w:r>
      <w:r w:rsidRPr="008E7D87">
        <w:rPr>
          <w:lang w:eastAsia="en-US"/>
        </w:rPr>
        <w:t>:</w:t>
      </w:r>
    </w:p>
    <w:tbl>
      <w:tblPr>
        <w:tblStyle w:val="Tabellenraster"/>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0"/>
        <w:gridCol w:w="2525"/>
        <w:gridCol w:w="2610"/>
      </w:tblGrid>
      <w:tr w:rsidR="00F9029C" w:rsidRPr="008E7D87" w14:paraId="583E61B3" w14:textId="77777777" w:rsidTr="0015588A">
        <w:tc>
          <w:tcPr>
            <w:tcW w:w="2610" w:type="dxa"/>
          </w:tcPr>
          <w:p w14:paraId="3989272C" w14:textId="77777777" w:rsidR="00F9029C" w:rsidRPr="008E7D87" w:rsidRDefault="00F9029C" w:rsidP="0015588A">
            <w:pPr>
              <w:spacing w:after="200" w:line="276" w:lineRule="auto"/>
              <w:jc w:val="left"/>
              <w:rPr>
                <w:lang w:val="en-US"/>
              </w:rPr>
            </w:pPr>
            <w:r w:rsidRPr="008E7D87">
              <w:rPr>
                <w:lang w:val="en-US"/>
              </w:rPr>
              <w:t>/1_Ausarbeitung</w:t>
            </w:r>
          </w:p>
        </w:tc>
        <w:tc>
          <w:tcPr>
            <w:tcW w:w="5135" w:type="dxa"/>
            <w:gridSpan w:val="2"/>
          </w:tcPr>
          <w:p w14:paraId="5DB0872B" w14:textId="77777777" w:rsidR="00F9029C" w:rsidRPr="008E7D87" w:rsidRDefault="00F9029C" w:rsidP="0015588A">
            <w:pPr>
              <w:spacing w:after="200" w:line="276" w:lineRule="auto"/>
              <w:jc w:val="left"/>
            </w:pPr>
            <w:r w:rsidRPr="008E7D87">
              <w:t>Die schriftliche Ausarbeitung als PDF und DOC</w:t>
            </w:r>
          </w:p>
        </w:tc>
      </w:tr>
      <w:tr w:rsidR="00F9029C" w:rsidRPr="008E7D87" w14:paraId="7CEA1A64" w14:textId="77777777" w:rsidTr="0015588A">
        <w:tc>
          <w:tcPr>
            <w:tcW w:w="2610" w:type="dxa"/>
          </w:tcPr>
          <w:p w14:paraId="6C36EB23" w14:textId="77777777" w:rsidR="00F9029C" w:rsidRPr="008E7D87" w:rsidRDefault="00F9029C" w:rsidP="0015588A">
            <w:pPr>
              <w:spacing w:after="200" w:line="276" w:lineRule="auto"/>
              <w:jc w:val="left"/>
              <w:rPr>
                <w:lang w:val="en-US"/>
              </w:rPr>
            </w:pPr>
            <w:r w:rsidRPr="008E7D87">
              <w:rPr>
                <w:lang w:val="en-US"/>
              </w:rPr>
              <w:t>/2_Code</w:t>
            </w:r>
          </w:p>
        </w:tc>
        <w:tc>
          <w:tcPr>
            <w:tcW w:w="5135" w:type="dxa"/>
            <w:gridSpan w:val="2"/>
          </w:tcPr>
          <w:p w14:paraId="11E79920" w14:textId="77777777" w:rsidR="00F9029C" w:rsidRPr="008E7D87" w:rsidRDefault="00F9029C" w:rsidP="0015588A">
            <w:pPr>
              <w:spacing w:after="200" w:line="276" w:lineRule="auto"/>
              <w:jc w:val="left"/>
            </w:pPr>
            <w:r w:rsidRPr="008E7D87">
              <w:t>Quellcode und kompilierte Anwendung des Prototypen</w:t>
            </w:r>
          </w:p>
        </w:tc>
      </w:tr>
      <w:tr w:rsidR="00F9029C" w:rsidRPr="008E7D87" w14:paraId="04F200E3" w14:textId="77777777" w:rsidTr="0015588A">
        <w:tc>
          <w:tcPr>
            <w:tcW w:w="2610" w:type="dxa"/>
          </w:tcPr>
          <w:p w14:paraId="3C037041" w14:textId="77777777" w:rsidR="00F9029C" w:rsidRPr="008E7D87" w:rsidRDefault="00F9029C" w:rsidP="0015588A">
            <w:pPr>
              <w:spacing w:after="200" w:line="276" w:lineRule="auto"/>
              <w:jc w:val="left"/>
              <w:rPr>
                <w:lang w:val="en-US"/>
              </w:rPr>
            </w:pPr>
            <w:r w:rsidRPr="008E7D87">
              <w:rPr>
                <w:lang w:val="en-US"/>
              </w:rPr>
              <w:t>/3_Studie/Design</w:t>
            </w:r>
          </w:p>
        </w:tc>
        <w:tc>
          <w:tcPr>
            <w:tcW w:w="5135" w:type="dxa"/>
            <w:gridSpan w:val="2"/>
          </w:tcPr>
          <w:p w14:paraId="6AF64640" w14:textId="77777777" w:rsidR="00F9029C" w:rsidRPr="008E7D87" w:rsidRDefault="00F9029C" w:rsidP="0015588A">
            <w:pPr>
              <w:spacing w:after="200" w:line="276" w:lineRule="auto"/>
              <w:jc w:val="left"/>
            </w:pPr>
            <w:r w:rsidRPr="008E7D87">
              <w:t>Fragebogen und Script für die Benutzerstudie</w:t>
            </w:r>
          </w:p>
        </w:tc>
      </w:tr>
      <w:tr w:rsidR="00F9029C" w:rsidRPr="008E7D87" w14:paraId="0523AE48" w14:textId="77777777" w:rsidTr="0015588A">
        <w:tc>
          <w:tcPr>
            <w:tcW w:w="2610" w:type="dxa"/>
          </w:tcPr>
          <w:p w14:paraId="5318ACDA" w14:textId="77777777" w:rsidR="00F9029C" w:rsidRPr="008E7D87" w:rsidRDefault="00F9029C" w:rsidP="0015588A">
            <w:pPr>
              <w:spacing w:after="200" w:line="276" w:lineRule="auto"/>
              <w:jc w:val="left"/>
              <w:rPr>
                <w:lang w:val="en-US"/>
              </w:rPr>
            </w:pPr>
            <w:r w:rsidRPr="008E7D87">
              <w:rPr>
                <w:lang w:val="en-US"/>
              </w:rPr>
              <w:t>/3_Studie/Rohdaten</w:t>
            </w:r>
          </w:p>
        </w:tc>
        <w:tc>
          <w:tcPr>
            <w:tcW w:w="5135" w:type="dxa"/>
            <w:gridSpan w:val="2"/>
          </w:tcPr>
          <w:p w14:paraId="74ABFD5C" w14:textId="77777777" w:rsidR="00F9029C" w:rsidRPr="008E7D87" w:rsidRDefault="00F9029C" w:rsidP="0015588A">
            <w:pPr>
              <w:spacing w:after="200" w:line="276" w:lineRule="auto"/>
              <w:jc w:val="left"/>
            </w:pPr>
            <w:r w:rsidRPr="008E7D87">
              <w:t>Rohdaten der Studie im CSV-Format, inkl. Beschreibung der Felder</w:t>
            </w:r>
          </w:p>
        </w:tc>
      </w:tr>
      <w:tr w:rsidR="00F9029C" w:rsidRPr="008E7D87" w14:paraId="3C48F6DB" w14:textId="77777777" w:rsidTr="0015588A">
        <w:tc>
          <w:tcPr>
            <w:tcW w:w="2610" w:type="dxa"/>
          </w:tcPr>
          <w:p w14:paraId="44E1BD5F" w14:textId="77777777" w:rsidR="00F9029C" w:rsidRPr="008E7D87" w:rsidRDefault="00F9029C" w:rsidP="0015588A">
            <w:pPr>
              <w:spacing w:after="200" w:line="276" w:lineRule="auto"/>
              <w:jc w:val="left"/>
              <w:rPr>
                <w:lang w:val="en-US"/>
              </w:rPr>
            </w:pPr>
            <w:r w:rsidRPr="008E7D87">
              <w:rPr>
                <w:lang w:val="en-US"/>
              </w:rPr>
              <w:t>/4_Quellen</w:t>
            </w:r>
          </w:p>
        </w:tc>
        <w:tc>
          <w:tcPr>
            <w:tcW w:w="5135" w:type="dxa"/>
            <w:gridSpan w:val="2"/>
          </w:tcPr>
          <w:p w14:paraId="232ACEB7" w14:textId="77777777" w:rsidR="00F9029C" w:rsidRPr="008E7D87" w:rsidRDefault="00F9029C" w:rsidP="0015588A">
            <w:pPr>
              <w:spacing w:after="200" w:line="276" w:lineRule="auto"/>
              <w:jc w:val="left"/>
            </w:pPr>
            <w:r w:rsidRPr="008E7D87">
              <w:t>Alle in der Arbeit zitierten Quellen im PDF-Format</w:t>
            </w:r>
          </w:p>
        </w:tc>
      </w:tr>
      <w:tr w:rsidR="00F9029C" w:rsidRPr="008E7D87" w14:paraId="604433D1" w14:textId="77777777" w:rsidTr="0015588A">
        <w:tc>
          <w:tcPr>
            <w:tcW w:w="2610" w:type="dxa"/>
          </w:tcPr>
          <w:p w14:paraId="5633081F" w14:textId="77777777" w:rsidR="00F9029C" w:rsidRPr="008E7D87" w:rsidRDefault="00F9029C" w:rsidP="0015588A">
            <w:pPr>
              <w:spacing w:after="200" w:line="276" w:lineRule="auto"/>
              <w:jc w:val="left"/>
              <w:rPr>
                <w:lang w:val="en-US"/>
              </w:rPr>
            </w:pPr>
            <w:r w:rsidRPr="008E7D87">
              <w:rPr>
                <w:lang w:val="en-US"/>
              </w:rPr>
              <w:t>/5_Bilder</w:t>
            </w:r>
          </w:p>
        </w:tc>
        <w:tc>
          <w:tcPr>
            <w:tcW w:w="5135" w:type="dxa"/>
            <w:gridSpan w:val="2"/>
          </w:tcPr>
          <w:p w14:paraId="7ECB81EC" w14:textId="77777777" w:rsidR="00F9029C" w:rsidRPr="008E7D87" w:rsidRDefault="00F9029C" w:rsidP="0015588A">
            <w:pPr>
              <w:spacing w:after="200" w:line="276" w:lineRule="auto"/>
              <w:jc w:val="left"/>
            </w:pPr>
            <w:r w:rsidRPr="008E7D87">
              <w:t>Alle selbst erstellten und aus anderen Quellen übernommenen Bilder</w:t>
            </w:r>
          </w:p>
        </w:tc>
      </w:tr>
      <w:tr w:rsidR="00F9029C" w:rsidRPr="008E7D87" w14:paraId="200C1F07" w14:textId="77777777" w:rsidTr="0015588A">
        <w:tc>
          <w:tcPr>
            <w:tcW w:w="2610" w:type="dxa"/>
          </w:tcPr>
          <w:p w14:paraId="3384C725" w14:textId="77777777" w:rsidR="00F9029C" w:rsidRPr="008E7D87" w:rsidRDefault="00F9029C" w:rsidP="0015588A">
            <w:pPr>
              <w:spacing w:after="200" w:line="276" w:lineRule="auto"/>
              <w:jc w:val="left"/>
              <w:rPr>
                <w:lang w:val="en-US"/>
              </w:rPr>
            </w:pPr>
            <w:r w:rsidRPr="008E7D87">
              <w:rPr>
                <w:lang w:val="en-US"/>
              </w:rPr>
              <w:t>/6_Vorträge</w:t>
            </w:r>
          </w:p>
        </w:tc>
        <w:tc>
          <w:tcPr>
            <w:tcW w:w="5135" w:type="dxa"/>
            <w:gridSpan w:val="2"/>
          </w:tcPr>
          <w:p w14:paraId="07D8B7B4" w14:textId="77777777" w:rsidR="00F9029C" w:rsidRPr="008E7D87" w:rsidRDefault="00F9029C" w:rsidP="0015588A">
            <w:pPr>
              <w:spacing w:after="200" w:line="276" w:lineRule="auto"/>
              <w:jc w:val="left"/>
            </w:pPr>
            <w:r w:rsidRPr="008E7D87">
              <w:t>Folien von Antritts- und Abschlussvortrag im PDF-Format</w:t>
            </w:r>
          </w:p>
        </w:tc>
      </w:tr>
      <w:tr w:rsidR="00F9029C" w:rsidRPr="008E7D87" w14:paraId="345C7B03" w14:textId="77777777" w:rsidTr="0015588A">
        <w:tc>
          <w:tcPr>
            <w:tcW w:w="2610" w:type="dxa"/>
          </w:tcPr>
          <w:p w14:paraId="0C0F1096" w14:textId="77777777" w:rsidR="00F9029C" w:rsidRPr="008E7D87" w:rsidRDefault="00F9029C" w:rsidP="0015588A">
            <w:pPr>
              <w:spacing w:after="200" w:line="276" w:lineRule="auto"/>
              <w:jc w:val="left"/>
              <w:rPr>
                <w:lang w:val="en-US"/>
              </w:rPr>
            </w:pPr>
            <w:r w:rsidRPr="008E7D87">
              <w:rPr>
                <w:lang w:val="en-US"/>
              </w:rPr>
              <w:t>/7_Sonstiges</w:t>
            </w:r>
          </w:p>
        </w:tc>
        <w:tc>
          <w:tcPr>
            <w:tcW w:w="5135" w:type="dxa"/>
            <w:gridSpan w:val="2"/>
          </w:tcPr>
          <w:p w14:paraId="38FBF115" w14:textId="77777777" w:rsidR="00F9029C" w:rsidRPr="008E7D87" w:rsidRDefault="00F9029C" w:rsidP="0015588A">
            <w:pPr>
              <w:spacing w:after="200" w:line="276" w:lineRule="auto"/>
              <w:jc w:val="left"/>
              <w:rPr>
                <w:lang w:val="en-US"/>
              </w:rPr>
            </w:pPr>
            <w:r w:rsidRPr="008E7D87">
              <w:rPr>
                <w:lang w:val="en-US"/>
              </w:rPr>
              <w:t>Notizen aus Besprechungen, Gedanken, …</w:t>
            </w:r>
          </w:p>
        </w:tc>
      </w:tr>
      <w:tr w:rsidR="00F9029C" w:rsidRPr="008E7D87" w14:paraId="0DA50E92" w14:textId="77777777" w:rsidTr="0015588A">
        <w:trPr>
          <w:gridAfter w:val="1"/>
          <w:wAfter w:w="2610" w:type="dxa"/>
        </w:trPr>
        <w:tc>
          <w:tcPr>
            <w:tcW w:w="5135" w:type="dxa"/>
            <w:gridSpan w:val="2"/>
          </w:tcPr>
          <w:p w14:paraId="5AE7E766" w14:textId="77777777" w:rsidR="00F9029C" w:rsidRPr="008E7D87" w:rsidRDefault="00F9029C" w:rsidP="0015588A">
            <w:pPr>
              <w:spacing w:after="200" w:line="276" w:lineRule="auto"/>
              <w:jc w:val="left"/>
              <w:rPr>
                <w:lang w:val="en-US"/>
              </w:rPr>
            </w:pPr>
          </w:p>
        </w:tc>
      </w:tr>
    </w:tbl>
    <w:p w14:paraId="102CBAB4" w14:textId="77777777" w:rsidR="00F9029C" w:rsidRPr="008E7D87" w:rsidRDefault="00F9029C" w:rsidP="00F9029C">
      <w:pPr>
        <w:spacing w:after="200" w:line="276" w:lineRule="auto"/>
        <w:jc w:val="left"/>
        <w:rPr>
          <w:lang w:val="en-US"/>
        </w:rPr>
      </w:pPr>
    </w:p>
    <w:p w14:paraId="14900E0C" w14:textId="77777777" w:rsidR="006E4E0D" w:rsidRPr="008E7D87" w:rsidRDefault="006E4E0D" w:rsidP="00F9029C">
      <w:pPr>
        <w:spacing w:after="200" w:line="276" w:lineRule="auto"/>
        <w:jc w:val="left"/>
        <w:rPr>
          <w:lang w:val="en-US"/>
        </w:rPr>
      </w:pPr>
    </w:p>
    <w:p w14:paraId="75779C93" w14:textId="77777777" w:rsidR="006E4E0D" w:rsidRPr="008E7D87" w:rsidRDefault="006E4E0D" w:rsidP="00F9029C">
      <w:pPr>
        <w:spacing w:after="200" w:line="276" w:lineRule="auto"/>
        <w:jc w:val="left"/>
        <w:rPr>
          <w:lang w:val="en-US"/>
        </w:rPr>
      </w:pPr>
    </w:p>
    <w:p w14:paraId="0A167298" w14:textId="21F02389" w:rsidR="000147EF" w:rsidRPr="00633F3C" w:rsidRDefault="006E4E0D" w:rsidP="006E4E0D">
      <w:r w:rsidRPr="008E7D87">
        <w:t>[Datenträger (CD, SD-Karte, o.ä.) hier oder auf Umschlaginnenseite einkleben]</w:t>
      </w:r>
    </w:p>
    <w:sectPr w:rsidR="000147EF" w:rsidRPr="00633F3C" w:rsidSect="00231433">
      <w:type w:val="continuous"/>
      <w:pgSz w:w="11906" w:h="16838"/>
      <w:pgMar w:top="1418" w:right="1418" w:bottom="1134" w:left="1985"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 w:author="Autor" w:initials="A">
    <w:p w14:paraId="18EA0DA3" w14:textId="7416C048" w:rsidR="001322CA" w:rsidRDefault="001322CA">
      <w:pPr>
        <w:pStyle w:val="Kommentartext"/>
      </w:pPr>
      <w:r>
        <w:rPr>
          <w:rStyle w:val="Kommentarzeichen"/>
        </w:rPr>
        <w:annotationRef/>
      </w:r>
      <w:r>
        <w:t xml:space="preserve">Überleitung zu Exertion Games </w:t>
      </w:r>
    </w:p>
  </w:comment>
  <w:comment w:id="9" w:author="Autor" w:initials="A">
    <w:p w14:paraId="1BC9B129" w14:textId="54571F6D" w:rsidR="001322CA" w:rsidRDefault="001322CA">
      <w:pPr>
        <w:pStyle w:val="Kommentartext"/>
      </w:pPr>
      <w:r>
        <w:rPr>
          <w:rStyle w:val="Kommentarzeichen"/>
        </w:rPr>
        <w:annotationRef/>
      </w:r>
      <w:r>
        <w:t>Reichen die 3 Zeilen darunter nicht als Überleitung?</w:t>
      </w:r>
    </w:p>
  </w:comment>
  <w:comment w:id="10" w:author="Autor" w:initials="A">
    <w:p w14:paraId="6A30B62B" w14:textId="372874CB" w:rsidR="001322CA" w:rsidRDefault="001322CA">
      <w:pPr>
        <w:pStyle w:val="Kommentartext"/>
      </w:pPr>
      <w:r>
        <w:rPr>
          <w:rStyle w:val="Kommentarzeichen"/>
        </w:rPr>
        <w:annotationRef/>
      </w:r>
      <w:r>
        <w:t xml:space="preserve">Autor bitte noch ggf. raussuchen </w:t>
      </w:r>
    </w:p>
  </w:comment>
  <w:comment w:id="11" w:author="Autor" w:initials="A">
    <w:p w14:paraId="30E79C03" w14:textId="3900A8A9" w:rsidR="001322CA" w:rsidRDefault="001322CA">
      <w:pPr>
        <w:pStyle w:val="Kommentartext"/>
      </w:pPr>
      <w:r>
        <w:rPr>
          <w:rStyle w:val="Kommentarzeichen"/>
        </w:rPr>
        <w:annotationRef/>
      </w:r>
      <w:r>
        <w:t>Da gibt es mehrere weil es ein Wiki Artikel ist. Welchen sollte ich da am besten nehmen?</w:t>
      </w:r>
    </w:p>
  </w:comment>
  <w:comment w:id="13" w:author="Autor" w:initials="A">
    <w:p w14:paraId="6EAA0ADF" w14:textId="77777777" w:rsidR="001322CA" w:rsidRDefault="001322CA">
      <w:pPr>
        <w:pStyle w:val="Kommentartext"/>
      </w:pPr>
      <w:r>
        <w:rPr>
          <w:rStyle w:val="Kommentarzeichen"/>
        </w:rPr>
        <w:annotationRef/>
      </w:r>
      <w:r>
        <w:t xml:space="preserve">Überleitung zum Thema Serious Games schaffen: </w:t>
      </w:r>
    </w:p>
    <w:p w14:paraId="3DE68BA0" w14:textId="77777777" w:rsidR="001322CA" w:rsidRDefault="001322CA">
      <w:pPr>
        <w:pStyle w:val="Kommentartext"/>
      </w:pPr>
    </w:p>
    <w:p w14:paraId="6EADF225" w14:textId="4E7201D6" w:rsidR="001322CA" w:rsidRDefault="001322CA" w:rsidP="00AE1489">
      <w:pPr>
        <w:pStyle w:val="Kommentartext"/>
        <w:numPr>
          <w:ilvl w:val="0"/>
          <w:numId w:val="8"/>
        </w:numPr>
      </w:pPr>
      <w:r>
        <w:t xml:space="preserve"> Games for good Überleitung zu Serious Games) </w:t>
      </w:r>
    </w:p>
  </w:comment>
  <w:comment w:id="14" w:author="Autor" w:initials="A">
    <w:p w14:paraId="4E8D08DA" w14:textId="1E1282C0" w:rsidR="001322CA" w:rsidRDefault="001322CA">
      <w:pPr>
        <w:pStyle w:val="Kommentartext"/>
      </w:pPr>
      <w:r>
        <w:rPr>
          <w:rStyle w:val="Kommentarzeichen"/>
        </w:rPr>
        <w:annotationRef/>
      </w:r>
      <w:r>
        <w:t>Wie wärs damit?</w:t>
      </w:r>
    </w:p>
  </w:comment>
  <w:comment w:id="15" w:author="Autor" w:initials="A">
    <w:p w14:paraId="5DBB43CD" w14:textId="631F919F" w:rsidR="001322CA" w:rsidRDefault="001322CA">
      <w:pPr>
        <w:pStyle w:val="Kommentartext"/>
      </w:pPr>
      <w:r>
        <w:rPr>
          <w:rStyle w:val="Kommentarzeichen"/>
        </w:rPr>
        <w:annotationRef/>
      </w:r>
      <w:r>
        <w:t>Lernen mit Spaß: Serious gaming zur Wissensvermittlung</w:t>
      </w:r>
    </w:p>
  </w:comment>
  <w:comment w:id="16" w:author="Autor" w:initials="A">
    <w:p w14:paraId="43476787" w14:textId="05FC40AA" w:rsidR="001322CA" w:rsidRDefault="001322CA">
      <w:pPr>
        <w:pStyle w:val="Kommentartext"/>
      </w:pPr>
      <w:r>
        <w:rPr>
          <w:rStyle w:val="Kommentarzeichen"/>
        </w:rPr>
        <w:annotationRef/>
      </w:r>
      <w:r>
        <w:t>Meinst du ich soll das ganze Kapitel anstatt „Serious Games“ dann so nennen?</w:t>
      </w:r>
    </w:p>
  </w:comment>
  <w:comment w:id="17" w:author="Autor" w:initials="A">
    <w:p w14:paraId="4A260D4E" w14:textId="7AEFD495" w:rsidR="001322CA" w:rsidRDefault="001322CA">
      <w:pPr>
        <w:pStyle w:val="Kommentartext"/>
      </w:pPr>
      <w:r>
        <w:rPr>
          <w:rStyle w:val="Kommentarzeichen"/>
        </w:rPr>
        <w:annotationRef/>
      </w:r>
      <w:r>
        <w:rPr>
          <w:rStyle w:val="Kommentarzeichen"/>
        </w:rPr>
        <w:t>Abgeschnitten</w:t>
      </w:r>
    </w:p>
  </w:comment>
  <w:comment w:id="19" w:author="Autor" w:initials="A">
    <w:p w14:paraId="5DB34682" w14:textId="77777777" w:rsidR="001322CA" w:rsidRDefault="001322CA">
      <w:pPr>
        <w:pStyle w:val="Kommentartext"/>
      </w:pPr>
      <w:r>
        <w:rPr>
          <w:rStyle w:val="Kommentarzeichen"/>
        </w:rPr>
        <w:annotationRef/>
      </w:r>
      <w:r>
        <w:t>Es handelt sich um eine Serie -&gt; Jahreszahl der veroeffentlichung der genutzten version angeben</w:t>
      </w:r>
    </w:p>
    <w:p w14:paraId="466C326D" w14:textId="230D57BB" w:rsidR="001322CA" w:rsidRDefault="001322CA">
      <w:pPr>
        <w:pStyle w:val="Kommentartext"/>
      </w:pPr>
      <w:r>
        <w:t>Age of Empires (STUDIONAME, VEROEFFENTLICHUNGSJAHR)</w:t>
      </w:r>
    </w:p>
  </w:comment>
  <w:comment w:id="21" w:author="Autor" w:initials="A">
    <w:p w14:paraId="35590EA2" w14:textId="52290408" w:rsidR="001322CA" w:rsidRDefault="001322CA">
      <w:pPr>
        <w:pStyle w:val="Kommentartext"/>
      </w:pPr>
      <w:r>
        <w:rPr>
          <w:rStyle w:val="Kommentarzeichen"/>
        </w:rPr>
        <w:annotationRef/>
      </w:r>
      <w:r>
        <w:t xml:space="preserve">Zusammenfassung geben und Übergang </w:t>
      </w:r>
    </w:p>
    <w:p w14:paraId="0A8C9940" w14:textId="4EDFE6C5" w:rsidR="001322CA" w:rsidRDefault="001322CA">
      <w:pPr>
        <w:pStyle w:val="Kommentartext"/>
      </w:pPr>
    </w:p>
    <w:p w14:paraId="7EA4E815" w14:textId="2A1660E4" w:rsidR="001322CA" w:rsidRDefault="001322CA">
      <w:pPr>
        <w:pStyle w:val="Kommentartext"/>
      </w:pPr>
      <w:r>
        <w:t>„Fazit des Kapitels 2.1.1“</w:t>
      </w:r>
    </w:p>
  </w:comment>
  <w:comment w:id="23" w:author="Autor" w:initials="A">
    <w:p w14:paraId="3FA54FBC" w14:textId="153BE1FB" w:rsidR="001322CA" w:rsidRDefault="001322CA">
      <w:pPr>
        <w:pStyle w:val="Kommentartext"/>
      </w:pPr>
      <w:r>
        <w:rPr>
          <w:rStyle w:val="Kommentarzeichen"/>
        </w:rPr>
        <w:annotationRef/>
      </w:r>
      <w:r>
        <w:t xml:space="preserve">Super idee, alle bisher genannten Kaptel zusammenzufassen. </w:t>
      </w:r>
    </w:p>
  </w:comment>
  <w:comment w:id="24" w:author="Autor" w:initials="A">
    <w:p w14:paraId="421FC201" w14:textId="7E5563C1" w:rsidR="001322CA" w:rsidRDefault="001322CA">
      <w:pPr>
        <w:pStyle w:val="Kommentartext"/>
      </w:pPr>
      <w:r>
        <w:rPr>
          <w:rStyle w:val="Kommentarzeichen"/>
        </w:rPr>
        <w:annotationRef/>
      </w:r>
      <w:r>
        <w:t>ggf was fuer den Anfang</w:t>
      </w:r>
    </w:p>
  </w:comment>
  <w:comment w:id="25" w:author="Autor" w:initials="A">
    <w:p w14:paraId="1456FC10" w14:textId="15A982D7" w:rsidR="001322CA" w:rsidRDefault="001322CA">
      <w:pPr>
        <w:pStyle w:val="Kommentartext"/>
      </w:pPr>
      <w:r>
        <w:rPr>
          <w:rStyle w:val="Kommentarzeichen"/>
        </w:rPr>
        <w:annotationRef/>
      </w:r>
      <w:r>
        <w:t xml:space="preserve">Vorsichtig mit der Aussage. Viele Konzepte sind bereits seit 1960 auf dem Markt, nur nicht erfasst. </w:t>
      </w:r>
      <w:r>
        <w:br/>
      </w:r>
      <w:r>
        <w:br/>
      </w:r>
      <w:r>
        <w:sym w:font="Wingdings" w:char="F0E0"/>
      </w:r>
      <w:r>
        <w:t xml:space="preserve"> Einen Einstieg in die Thematik bieten Fery und Ponserre an, die … </w:t>
      </w:r>
    </w:p>
  </w:comment>
  <w:comment w:id="34" w:author="Autor" w:initials="A">
    <w:p w14:paraId="3C11B2E1" w14:textId="08A3ED4E" w:rsidR="001322CA" w:rsidRDefault="001322CA">
      <w:pPr>
        <w:pStyle w:val="Kommentartext"/>
      </w:pPr>
      <w:r>
        <w:rPr>
          <w:rStyle w:val="Kommentarzeichen"/>
        </w:rPr>
        <w:annotationRef/>
      </w:r>
      <w:r>
        <w:t>Grafik, die das Schema von Immersion zusammenfasst</w:t>
      </w:r>
    </w:p>
  </w:comment>
  <w:comment w:id="35" w:author="Autor" w:initials="A">
    <w:p w14:paraId="111F2D69" w14:textId="1EACACFB" w:rsidR="001322CA" w:rsidRDefault="001322CA">
      <w:pPr>
        <w:pStyle w:val="Kommentartext"/>
      </w:pPr>
      <w:r>
        <w:rPr>
          <w:rStyle w:val="Kommentarzeichen"/>
        </w:rPr>
        <w:annotationRef/>
      </w:r>
      <w:r>
        <w:t>Gönn dir die Grafik. Muss nochmal überarbeitet werden da schlecht lesbar</w:t>
      </w:r>
    </w:p>
  </w:comment>
  <w:comment w:id="37" w:author="Autor" w:initials="A">
    <w:p w14:paraId="2C99589E" w14:textId="77777777" w:rsidR="001322CA" w:rsidRDefault="001322CA">
      <w:pPr>
        <w:pStyle w:val="Kommentartext"/>
      </w:pPr>
      <w:r>
        <w:rPr>
          <w:rStyle w:val="Kommentarzeichen"/>
        </w:rPr>
        <w:annotationRef/>
      </w:r>
      <w:r>
        <w:t>Quellen</w:t>
      </w:r>
    </w:p>
    <w:p w14:paraId="43B51080" w14:textId="77777777" w:rsidR="001322CA" w:rsidRDefault="001322CA">
      <w:pPr>
        <w:pStyle w:val="Kommentartext"/>
      </w:pPr>
    </w:p>
    <w:p w14:paraId="448CE920" w14:textId="77777777" w:rsidR="001322CA" w:rsidRDefault="001322CA">
      <w:pPr>
        <w:pStyle w:val="Kommentartext"/>
      </w:pPr>
      <w:r>
        <w:t>Präsenz abgrenzen zu Immersion  (Ich führe mich in der welt vs. Ich werde in die welt gezogen?)</w:t>
      </w:r>
    </w:p>
    <w:p w14:paraId="13D38282" w14:textId="38A4225A" w:rsidR="001322CA" w:rsidRDefault="001322CA" w:rsidP="00D971C8">
      <w:pPr>
        <w:pStyle w:val="Kommentartext"/>
        <w:numPr>
          <w:ilvl w:val="0"/>
          <w:numId w:val="8"/>
        </w:numPr>
      </w:pPr>
      <w:r>
        <w:t xml:space="preserve">Spiele koennen immersiv sein aber auch nicht präsent und anders herum </w:t>
      </w:r>
      <w:r>
        <w:br/>
      </w:r>
      <w:r>
        <w:br/>
      </w:r>
      <w:r>
        <w:sym w:font="Wingdings" w:char="F0E0"/>
      </w:r>
      <w:r>
        <w:t xml:space="preserve"> Vorsicht!</w:t>
      </w:r>
    </w:p>
  </w:comment>
  <w:comment w:id="41" w:author="Autor" w:initials="A">
    <w:p w14:paraId="77338F3B" w14:textId="1ACF33AA" w:rsidR="001322CA" w:rsidRDefault="001322CA">
      <w:pPr>
        <w:pStyle w:val="Kommentartext"/>
      </w:pPr>
      <w:r>
        <w:rPr>
          <w:rStyle w:val="Kommentarzeichen"/>
        </w:rPr>
        <w:annotationRef/>
      </w:r>
      <w:r>
        <w:t xml:space="preserve">Abgrenzung zu Flow geben oder ggf. erwähnen? </w:t>
      </w:r>
    </w:p>
  </w:comment>
  <w:comment w:id="42" w:author="Autor" w:initials="A">
    <w:p w14:paraId="0622852B" w14:textId="64D8AE61" w:rsidR="001322CA" w:rsidRDefault="001322CA">
      <w:pPr>
        <w:pStyle w:val="Kommentartext"/>
      </w:pPr>
      <w:r>
        <w:rPr>
          <w:rStyle w:val="Kommentarzeichen"/>
        </w:rPr>
        <w:annotationRef/>
      </w:r>
      <w:r>
        <w:t>Siehe ab „</w:t>
      </w:r>
      <w:r w:rsidRPr="00E27044">
        <w:t>Csikszentmihalyi</w:t>
      </w:r>
      <w:r>
        <w:t xml:space="preserve"> (1975) entwickelte in Abgrenzung zur Immersion…“</w:t>
      </w:r>
    </w:p>
  </w:comment>
  <w:comment w:id="69" w:author="Autor" w:initials="A">
    <w:p w14:paraId="42A10B91" w14:textId="5BEC29B9" w:rsidR="001322CA" w:rsidRDefault="001322CA">
      <w:pPr>
        <w:pStyle w:val="Kommentartext"/>
      </w:pPr>
      <w:r>
        <w:rPr>
          <w:rStyle w:val="Kommentarzeichen"/>
        </w:rPr>
        <w:annotationRef/>
      </w:r>
      <w:r>
        <w:t>Ggf. andere woerter</w:t>
      </w:r>
    </w:p>
  </w:comment>
  <w:comment w:id="77" w:author="Autor" w:initials="A">
    <w:p w14:paraId="379F7E98" w14:textId="49F8585D" w:rsidR="001322CA" w:rsidRDefault="001322CA">
      <w:pPr>
        <w:pStyle w:val="Kommentartext"/>
      </w:pPr>
      <w:r>
        <w:rPr>
          <w:rStyle w:val="Kommentarzeichen"/>
        </w:rPr>
        <w:annotationRef/>
      </w:r>
      <w:r>
        <w:rPr>
          <w:rStyle w:val="Kommentarzeichen"/>
        </w:rPr>
        <w:t xml:space="preserve">Monster satz </w:t>
      </w:r>
    </w:p>
  </w:comment>
  <w:comment w:id="94" w:author="Autor" w:initials="A">
    <w:p w14:paraId="2B1D2BE2" w14:textId="483B0266" w:rsidR="001322CA" w:rsidRDefault="001322CA">
      <w:pPr>
        <w:pStyle w:val="Kommentartext"/>
      </w:pPr>
      <w:r>
        <w:rPr>
          <w:rStyle w:val="Kommentarzeichen"/>
        </w:rPr>
        <w:annotationRef/>
      </w:r>
      <w:r>
        <w:t>Reicht das als Abgrenzung VR-AR?</w:t>
      </w:r>
    </w:p>
  </w:comment>
  <w:comment w:id="98" w:author="Autor" w:initials="A">
    <w:p w14:paraId="5762B902" w14:textId="5B7DEFA4" w:rsidR="001322CA" w:rsidRDefault="001322CA">
      <w:pPr>
        <w:pStyle w:val="Kommentartext"/>
      </w:pPr>
      <w:r>
        <w:rPr>
          <w:rStyle w:val="Kommentarzeichen"/>
        </w:rPr>
        <w:annotationRef/>
      </w:r>
      <w:r>
        <w:t xml:space="preserve">Quelle ? </w:t>
      </w:r>
    </w:p>
  </w:comment>
  <w:comment w:id="105" w:author="Autor" w:initials="A">
    <w:p w14:paraId="1A58C078" w14:textId="25DB9478" w:rsidR="001322CA" w:rsidRDefault="001322CA">
      <w:pPr>
        <w:pStyle w:val="Kommentartext"/>
      </w:pPr>
      <w:r>
        <w:rPr>
          <w:rStyle w:val="Kommentarzeichen"/>
        </w:rPr>
        <w:annotationRef/>
      </w:r>
      <w:r>
        <w:t xml:space="preserve">Entweder deutsch im Text und englisch in Klammern oder umgekehrt. </w:t>
      </w:r>
    </w:p>
    <w:p w14:paraId="7B4CD84C" w14:textId="77777777" w:rsidR="001322CA" w:rsidRDefault="001322CA">
      <w:pPr>
        <w:pStyle w:val="Kommentartext"/>
      </w:pPr>
    </w:p>
    <w:p w14:paraId="095F484A" w14:textId="1CFBB74B" w:rsidR="001322CA" w:rsidRDefault="001322CA" w:rsidP="00B307C6">
      <w:pPr>
        <w:pStyle w:val="Kommentartext"/>
        <w:numPr>
          <w:ilvl w:val="0"/>
          <w:numId w:val="8"/>
        </w:numPr>
      </w:pPr>
      <w:r>
        <w:t xml:space="preserve"> Eine Einheitliche Präsentation ist wichtig.</w:t>
      </w:r>
    </w:p>
  </w:comment>
  <w:comment w:id="111" w:author="Autor" w:initials="A">
    <w:p w14:paraId="5A9C8B94" w14:textId="1178A0C9" w:rsidR="001322CA" w:rsidRDefault="001322CA">
      <w:pPr>
        <w:pStyle w:val="Kommentartext"/>
      </w:pPr>
      <w:r>
        <w:rPr>
          <w:rStyle w:val="Kommentarzeichen"/>
        </w:rPr>
        <w:annotationRef/>
      </w:r>
      <w:r>
        <w:t>Quelle</w:t>
      </w:r>
    </w:p>
  </w:comment>
  <w:comment w:id="112" w:author="Autor" w:initials="A">
    <w:p w14:paraId="359F486B" w14:textId="37B8B161" w:rsidR="001322CA" w:rsidRDefault="001322CA">
      <w:pPr>
        <w:pStyle w:val="Kommentartext"/>
      </w:pPr>
      <w:r>
        <w:rPr>
          <w:rStyle w:val="Kommentarzeichen"/>
        </w:rPr>
        <w:annotationRef/>
      </w:r>
      <w:r>
        <w:t>Brill 2009 ist hier die Quelle wie am Anfang angemerkt</w:t>
      </w:r>
    </w:p>
  </w:comment>
  <w:comment w:id="120" w:author="Autor" w:initials="A">
    <w:p w14:paraId="75AC98EE" w14:textId="7AA4BED8" w:rsidR="001322CA" w:rsidRDefault="001322CA">
      <w:pPr>
        <w:pStyle w:val="Kommentartext"/>
      </w:pPr>
      <w:r>
        <w:rPr>
          <w:rStyle w:val="Kommentarzeichen"/>
        </w:rPr>
        <w:annotationRef/>
      </w:r>
      <w:r>
        <w:t xml:space="preserve">GGf. auch selber nachzeichnen -&gt; + in der spaeteren arbeite, wenn man die grafiken alle einheitlich gestaltet. </w:t>
      </w:r>
      <w:r>
        <w:rPr>
          <w:rFonts w:ascii="Segoe UI Emoji" w:eastAsia="Segoe UI Emoji" w:hAnsi="Segoe UI Emoji" w:cs="Segoe UI Emoji"/>
        </w:rPr>
        <w:t>😉</w:t>
      </w:r>
      <w:r>
        <w:t xml:space="preserve"> </w:t>
      </w:r>
    </w:p>
  </w:comment>
  <w:comment w:id="121" w:author="Autor" w:initials="A">
    <w:p w14:paraId="7D870839" w14:textId="6A6AC6DE" w:rsidR="001322CA" w:rsidRDefault="001322CA">
      <w:pPr>
        <w:pStyle w:val="Kommentartext"/>
      </w:pPr>
      <w:r>
        <w:rPr>
          <w:rStyle w:val="Kommentarzeichen"/>
        </w:rPr>
        <w:annotationRef/>
      </w:r>
      <w:r>
        <w:t>Die habe ich selber nachgezeichnet. Muss sie aber dann noch anpassen, z.b. Schrift einheitlich, das stimmt</w:t>
      </w:r>
    </w:p>
  </w:comment>
  <w:comment w:id="123" w:author="Autor" w:initials="A">
    <w:p w14:paraId="73169B09" w14:textId="4546966A" w:rsidR="001322CA" w:rsidRDefault="001322CA">
      <w:pPr>
        <w:pStyle w:val="Kommentartext"/>
      </w:pPr>
      <w:r>
        <w:rPr>
          <w:rStyle w:val="Kommentarzeichen"/>
        </w:rPr>
        <w:annotationRef/>
      </w:r>
    </w:p>
  </w:comment>
  <w:comment w:id="145" w:author="Autor" w:initials="A">
    <w:p w14:paraId="4D6C1AD5" w14:textId="084293B9" w:rsidR="001322CA" w:rsidRDefault="001322CA">
      <w:pPr>
        <w:pStyle w:val="Kommentartext"/>
      </w:pPr>
      <w:r>
        <w:rPr>
          <w:rStyle w:val="Kommentarzeichen"/>
        </w:rPr>
        <w:annotationRef/>
      </w:r>
      <w:r>
        <w:t xml:space="preserve">Zusammenfassung geben: Was ist das fazit der Literatur zum Thema VR + Excergames? </w:t>
      </w:r>
    </w:p>
  </w:comment>
  <w:comment w:id="146" w:author="Autor" w:initials="A">
    <w:p w14:paraId="6807F01B" w14:textId="1F2B1C08" w:rsidR="001322CA" w:rsidRDefault="001322CA">
      <w:pPr>
        <w:pStyle w:val="Kommentartext"/>
      </w:pPr>
      <w:r>
        <w:rPr>
          <w:rStyle w:val="Kommentarzeichen"/>
        </w:rPr>
        <w:annotationRef/>
      </w:r>
      <w:r>
        <w:t>Gönn dir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8EA0DA3" w15:done="0"/>
  <w15:commentEx w15:paraId="1BC9B129" w15:paraIdParent="18EA0DA3" w15:done="0"/>
  <w15:commentEx w15:paraId="6A30B62B" w15:done="0"/>
  <w15:commentEx w15:paraId="30E79C03" w15:paraIdParent="6A30B62B" w15:done="0"/>
  <w15:commentEx w15:paraId="6EADF225" w15:done="1"/>
  <w15:commentEx w15:paraId="4E8D08DA" w15:paraIdParent="6EADF225" w15:done="1"/>
  <w15:commentEx w15:paraId="5DBB43CD" w15:done="0"/>
  <w15:commentEx w15:paraId="43476787" w15:paraIdParent="5DBB43CD" w15:done="0"/>
  <w15:commentEx w15:paraId="4A260D4E" w15:done="1"/>
  <w15:commentEx w15:paraId="466C326D" w15:done="1"/>
  <w15:commentEx w15:paraId="7EA4E815" w15:done="1"/>
  <w15:commentEx w15:paraId="3FA54FBC" w15:done="1"/>
  <w15:commentEx w15:paraId="421FC201" w15:done="1"/>
  <w15:commentEx w15:paraId="1456FC10" w15:done="1"/>
  <w15:commentEx w15:paraId="3C11B2E1" w15:done="1"/>
  <w15:commentEx w15:paraId="111F2D69" w15:paraIdParent="3C11B2E1" w15:done="1"/>
  <w15:commentEx w15:paraId="13D38282" w15:done="1"/>
  <w15:commentEx w15:paraId="77338F3B" w15:done="1"/>
  <w15:commentEx w15:paraId="0622852B" w15:paraIdParent="77338F3B" w15:done="1"/>
  <w15:commentEx w15:paraId="42A10B91" w15:done="1"/>
  <w15:commentEx w15:paraId="379F7E98" w15:done="1"/>
  <w15:commentEx w15:paraId="2B1D2BE2" w15:done="1"/>
  <w15:commentEx w15:paraId="5762B902" w15:done="1"/>
  <w15:commentEx w15:paraId="095F484A" w15:done="0"/>
  <w15:commentEx w15:paraId="5A9C8B94" w15:done="1"/>
  <w15:commentEx w15:paraId="359F486B" w15:paraIdParent="5A9C8B94" w15:done="1"/>
  <w15:commentEx w15:paraId="75AC98EE" w15:done="0"/>
  <w15:commentEx w15:paraId="7D870839" w15:paraIdParent="75AC98EE" w15:done="0"/>
  <w15:commentEx w15:paraId="73169B09" w15:done="1"/>
  <w15:commentEx w15:paraId="4D6C1AD5" w15:done="0"/>
  <w15:commentEx w15:paraId="6807F01B" w15:paraIdParent="4D6C1AD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04B6FC" w14:textId="77777777" w:rsidR="009074C5" w:rsidRDefault="009074C5" w:rsidP="00793C70">
      <w:pPr>
        <w:spacing w:line="240" w:lineRule="auto"/>
      </w:pPr>
      <w:r>
        <w:separator/>
      </w:r>
    </w:p>
  </w:endnote>
  <w:endnote w:type="continuationSeparator" w:id="0">
    <w:p w14:paraId="3BA19060" w14:textId="77777777" w:rsidR="009074C5" w:rsidRDefault="009074C5" w:rsidP="00793C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Palatino Linotype">
    <w:altName w:val="Palatino"/>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Frutiger Next LT W1G">
    <w:altName w:val="Corbel"/>
    <w:panose1 w:val="00000000000000000000"/>
    <w:charset w:val="00"/>
    <w:family w:val="swiss"/>
    <w:notTrueType/>
    <w:pitch w:val="variable"/>
    <w:sig w:usb0="00000001" w:usb1="5000205B" w:usb2="00000000" w:usb3="00000000" w:csb0="0000009F" w:csb1="00000000"/>
  </w:font>
  <w:font w:name="Frutiger Next LT W1G Medium">
    <w:altName w:val="Arial"/>
    <w:panose1 w:val="00000000000000000000"/>
    <w:charset w:val="00"/>
    <w:family w:val="swiss"/>
    <w:notTrueType/>
    <w:pitch w:val="variable"/>
    <w:sig w:usb0="00000001" w:usb1="5000205B" w:usb2="00000000" w:usb3="00000000" w:csb0="000000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IDFont+F1">
    <w:panose1 w:val="00000000000000000000"/>
    <w:charset w:val="00"/>
    <w:family w:val="auto"/>
    <w:notTrueType/>
    <w:pitch w:val="default"/>
    <w:sig w:usb0="00000003" w:usb1="00000000" w:usb2="00000000" w:usb3="00000000" w:csb0="00000001" w:csb1="00000000"/>
  </w:font>
  <w:font w:name="Meiryo">
    <w:altName w:val="MS Gothic"/>
    <w:charset w:val="80"/>
    <w:family w:val="swiss"/>
    <w:pitch w:val="variable"/>
    <w:sig w:usb0="E00002FF" w:usb1="6AC7FFFF"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6D06D1" w14:textId="77777777" w:rsidR="009074C5" w:rsidRDefault="009074C5" w:rsidP="00793C70">
      <w:pPr>
        <w:spacing w:line="240" w:lineRule="auto"/>
      </w:pPr>
      <w:r>
        <w:separator/>
      </w:r>
    </w:p>
  </w:footnote>
  <w:footnote w:type="continuationSeparator" w:id="0">
    <w:p w14:paraId="475166E9" w14:textId="77777777" w:rsidR="009074C5" w:rsidRDefault="009074C5" w:rsidP="00793C70">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8CC01E1"/>
    <w:multiLevelType w:val="hybridMultilevel"/>
    <w:tmpl w:val="80C80304"/>
    <w:lvl w:ilvl="0" w:tplc="0407000F">
      <w:start w:val="1"/>
      <w:numFmt w:val="decimal"/>
      <w:lvlText w:val="%1."/>
      <w:lvlJc w:val="left"/>
      <w:pPr>
        <w:ind w:left="1117" w:hanging="360"/>
      </w:pPr>
    </w:lvl>
    <w:lvl w:ilvl="1" w:tplc="04070019" w:tentative="1">
      <w:start w:val="1"/>
      <w:numFmt w:val="lowerLetter"/>
      <w:lvlText w:val="%2."/>
      <w:lvlJc w:val="left"/>
      <w:pPr>
        <w:ind w:left="1837" w:hanging="360"/>
      </w:pPr>
    </w:lvl>
    <w:lvl w:ilvl="2" w:tplc="0407001B" w:tentative="1">
      <w:start w:val="1"/>
      <w:numFmt w:val="lowerRoman"/>
      <w:lvlText w:val="%3."/>
      <w:lvlJc w:val="right"/>
      <w:pPr>
        <w:ind w:left="2557" w:hanging="180"/>
      </w:pPr>
    </w:lvl>
    <w:lvl w:ilvl="3" w:tplc="0407000F" w:tentative="1">
      <w:start w:val="1"/>
      <w:numFmt w:val="decimal"/>
      <w:lvlText w:val="%4."/>
      <w:lvlJc w:val="left"/>
      <w:pPr>
        <w:ind w:left="3277" w:hanging="360"/>
      </w:pPr>
    </w:lvl>
    <w:lvl w:ilvl="4" w:tplc="04070019" w:tentative="1">
      <w:start w:val="1"/>
      <w:numFmt w:val="lowerLetter"/>
      <w:lvlText w:val="%5."/>
      <w:lvlJc w:val="left"/>
      <w:pPr>
        <w:ind w:left="3997" w:hanging="360"/>
      </w:pPr>
    </w:lvl>
    <w:lvl w:ilvl="5" w:tplc="0407001B" w:tentative="1">
      <w:start w:val="1"/>
      <w:numFmt w:val="lowerRoman"/>
      <w:lvlText w:val="%6."/>
      <w:lvlJc w:val="right"/>
      <w:pPr>
        <w:ind w:left="4717" w:hanging="180"/>
      </w:pPr>
    </w:lvl>
    <w:lvl w:ilvl="6" w:tplc="0407000F" w:tentative="1">
      <w:start w:val="1"/>
      <w:numFmt w:val="decimal"/>
      <w:lvlText w:val="%7."/>
      <w:lvlJc w:val="left"/>
      <w:pPr>
        <w:ind w:left="5437" w:hanging="360"/>
      </w:pPr>
    </w:lvl>
    <w:lvl w:ilvl="7" w:tplc="04070019" w:tentative="1">
      <w:start w:val="1"/>
      <w:numFmt w:val="lowerLetter"/>
      <w:lvlText w:val="%8."/>
      <w:lvlJc w:val="left"/>
      <w:pPr>
        <w:ind w:left="6157" w:hanging="360"/>
      </w:pPr>
    </w:lvl>
    <w:lvl w:ilvl="8" w:tplc="0407001B" w:tentative="1">
      <w:start w:val="1"/>
      <w:numFmt w:val="lowerRoman"/>
      <w:lvlText w:val="%9."/>
      <w:lvlJc w:val="right"/>
      <w:pPr>
        <w:ind w:left="6877" w:hanging="180"/>
      </w:pPr>
    </w:lvl>
  </w:abstractNum>
  <w:abstractNum w:abstractNumId="1" w15:restartNumberingAfterBreak="0">
    <w:nsid w:val="22747771"/>
    <w:multiLevelType w:val="hybridMultilevel"/>
    <w:tmpl w:val="85DA9F44"/>
    <w:lvl w:ilvl="0" w:tplc="E5720C42">
      <w:start w:val="1"/>
      <w:numFmt w:val="decimal"/>
      <w:lvlText w:val="%1."/>
      <w:lvlJc w:val="left"/>
      <w:pPr>
        <w:ind w:left="757" w:hanging="360"/>
      </w:pPr>
      <w:rPr>
        <w:rFonts w:hint="default"/>
      </w:rPr>
    </w:lvl>
    <w:lvl w:ilvl="1" w:tplc="04070019" w:tentative="1">
      <w:start w:val="1"/>
      <w:numFmt w:val="lowerLetter"/>
      <w:lvlText w:val="%2."/>
      <w:lvlJc w:val="left"/>
      <w:pPr>
        <w:ind w:left="1477" w:hanging="360"/>
      </w:pPr>
    </w:lvl>
    <w:lvl w:ilvl="2" w:tplc="0407001B" w:tentative="1">
      <w:start w:val="1"/>
      <w:numFmt w:val="lowerRoman"/>
      <w:lvlText w:val="%3."/>
      <w:lvlJc w:val="right"/>
      <w:pPr>
        <w:ind w:left="2197" w:hanging="180"/>
      </w:pPr>
    </w:lvl>
    <w:lvl w:ilvl="3" w:tplc="0407000F" w:tentative="1">
      <w:start w:val="1"/>
      <w:numFmt w:val="decimal"/>
      <w:lvlText w:val="%4."/>
      <w:lvlJc w:val="left"/>
      <w:pPr>
        <w:ind w:left="2917" w:hanging="360"/>
      </w:pPr>
    </w:lvl>
    <w:lvl w:ilvl="4" w:tplc="04070019" w:tentative="1">
      <w:start w:val="1"/>
      <w:numFmt w:val="lowerLetter"/>
      <w:lvlText w:val="%5."/>
      <w:lvlJc w:val="left"/>
      <w:pPr>
        <w:ind w:left="3637" w:hanging="360"/>
      </w:pPr>
    </w:lvl>
    <w:lvl w:ilvl="5" w:tplc="0407001B" w:tentative="1">
      <w:start w:val="1"/>
      <w:numFmt w:val="lowerRoman"/>
      <w:lvlText w:val="%6."/>
      <w:lvlJc w:val="right"/>
      <w:pPr>
        <w:ind w:left="4357" w:hanging="180"/>
      </w:pPr>
    </w:lvl>
    <w:lvl w:ilvl="6" w:tplc="0407000F" w:tentative="1">
      <w:start w:val="1"/>
      <w:numFmt w:val="decimal"/>
      <w:lvlText w:val="%7."/>
      <w:lvlJc w:val="left"/>
      <w:pPr>
        <w:ind w:left="5077" w:hanging="360"/>
      </w:pPr>
    </w:lvl>
    <w:lvl w:ilvl="7" w:tplc="04070019" w:tentative="1">
      <w:start w:val="1"/>
      <w:numFmt w:val="lowerLetter"/>
      <w:lvlText w:val="%8."/>
      <w:lvlJc w:val="left"/>
      <w:pPr>
        <w:ind w:left="5797" w:hanging="360"/>
      </w:pPr>
    </w:lvl>
    <w:lvl w:ilvl="8" w:tplc="0407001B" w:tentative="1">
      <w:start w:val="1"/>
      <w:numFmt w:val="lowerRoman"/>
      <w:lvlText w:val="%9."/>
      <w:lvlJc w:val="right"/>
      <w:pPr>
        <w:ind w:left="6517" w:hanging="180"/>
      </w:pPr>
    </w:lvl>
  </w:abstractNum>
  <w:abstractNum w:abstractNumId="2" w15:restartNumberingAfterBreak="0">
    <w:nsid w:val="2F4365E2"/>
    <w:multiLevelType w:val="hybridMultilevel"/>
    <w:tmpl w:val="BBB0E2AE"/>
    <w:lvl w:ilvl="0" w:tplc="0407000F">
      <w:start w:val="1"/>
      <w:numFmt w:val="decimal"/>
      <w:lvlText w:val="%1."/>
      <w:lvlJc w:val="left"/>
      <w:pPr>
        <w:ind w:left="1117" w:hanging="360"/>
      </w:pPr>
    </w:lvl>
    <w:lvl w:ilvl="1" w:tplc="04070019" w:tentative="1">
      <w:start w:val="1"/>
      <w:numFmt w:val="lowerLetter"/>
      <w:lvlText w:val="%2."/>
      <w:lvlJc w:val="left"/>
      <w:pPr>
        <w:ind w:left="1837" w:hanging="360"/>
      </w:pPr>
    </w:lvl>
    <w:lvl w:ilvl="2" w:tplc="0407001B" w:tentative="1">
      <w:start w:val="1"/>
      <w:numFmt w:val="lowerRoman"/>
      <w:lvlText w:val="%3."/>
      <w:lvlJc w:val="right"/>
      <w:pPr>
        <w:ind w:left="2557" w:hanging="180"/>
      </w:pPr>
    </w:lvl>
    <w:lvl w:ilvl="3" w:tplc="0407000F" w:tentative="1">
      <w:start w:val="1"/>
      <w:numFmt w:val="decimal"/>
      <w:lvlText w:val="%4."/>
      <w:lvlJc w:val="left"/>
      <w:pPr>
        <w:ind w:left="3277" w:hanging="360"/>
      </w:pPr>
    </w:lvl>
    <w:lvl w:ilvl="4" w:tplc="04070019" w:tentative="1">
      <w:start w:val="1"/>
      <w:numFmt w:val="lowerLetter"/>
      <w:lvlText w:val="%5."/>
      <w:lvlJc w:val="left"/>
      <w:pPr>
        <w:ind w:left="3997" w:hanging="360"/>
      </w:pPr>
    </w:lvl>
    <w:lvl w:ilvl="5" w:tplc="0407001B" w:tentative="1">
      <w:start w:val="1"/>
      <w:numFmt w:val="lowerRoman"/>
      <w:lvlText w:val="%6."/>
      <w:lvlJc w:val="right"/>
      <w:pPr>
        <w:ind w:left="4717" w:hanging="180"/>
      </w:pPr>
    </w:lvl>
    <w:lvl w:ilvl="6" w:tplc="0407000F" w:tentative="1">
      <w:start w:val="1"/>
      <w:numFmt w:val="decimal"/>
      <w:lvlText w:val="%7."/>
      <w:lvlJc w:val="left"/>
      <w:pPr>
        <w:ind w:left="5437" w:hanging="360"/>
      </w:pPr>
    </w:lvl>
    <w:lvl w:ilvl="7" w:tplc="04070019" w:tentative="1">
      <w:start w:val="1"/>
      <w:numFmt w:val="lowerLetter"/>
      <w:lvlText w:val="%8."/>
      <w:lvlJc w:val="left"/>
      <w:pPr>
        <w:ind w:left="6157" w:hanging="360"/>
      </w:pPr>
    </w:lvl>
    <w:lvl w:ilvl="8" w:tplc="0407001B" w:tentative="1">
      <w:start w:val="1"/>
      <w:numFmt w:val="lowerRoman"/>
      <w:lvlText w:val="%9."/>
      <w:lvlJc w:val="right"/>
      <w:pPr>
        <w:ind w:left="6877" w:hanging="180"/>
      </w:pPr>
    </w:lvl>
  </w:abstractNum>
  <w:abstractNum w:abstractNumId="3" w15:restartNumberingAfterBreak="0">
    <w:nsid w:val="2FBD2757"/>
    <w:multiLevelType w:val="hybridMultilevel"/>
    <w:tmpl w:val="A9245038"/>
    <w:lvl w:ilvl="0" w:tplc="047A09D6">
      <w:start w:val="1"/>
      <w:numFmt w:val="decimal"/>
      <w:lvlText w:val="%1."/>
      <w:lvlJc w:val="left"/>
      <w:pPr>
        <w:ind w:left="757" w:hanging="360"/>
      </w:pPr>
      <w:rPr>
        <w:rFonts w:hint="default"/>
      </w:rPr>
    </w:lvl>
    <w:lvl w:ilvl="1" w:tplc="04070019" w:tentative="1">
      <w:start w:val="1"/>
      <w:numFmt w:val="lowerLetter"/>
      <w:lvlText w:val="%2."/>
      <w:lvlJc w:val="left"/>
      <w:pPr>
        <w:ind w:left="1477" w:hanging="360"/>
      </w:pPr>
    </w:lvl>
    <w:lvl w:ilvl="2" w:tplc="0407001B" w:tentative="1">
      <w:start w:val="1"/>
      <w:numFmt w:val="lowerRoman"/>
      <w:lvlText w:val="%3."/>
      <w:lvlJc w:val="right"/>
      <w:pPr>
        <w:ind w:left="2197" w:hanging="180"/>
      </w:pPr>
    </w:lvl>
    <w:lvl w:ilvl="3" w:tplc="0407000F" w:tentative="1">
      <w:start w:val="1"/>
      <w:numFmt w:val="decimal"/>
      <w:lvlText w:val="%4."/>
      <w:lvlJc w:val="left"/>
      <w:pPr>
        <w:ind w:left="2917" w:hanging="360"/>
      </w:pPr>
    </w:lvl>
    <w:lvl w:ilvl="4" w:tplc="04070019" w:tentative="1">
      <w:start w:val="1"/>
      <w:numFmt w:val="lowerLetter"/>
      <w:lvlText w:val="%5."/>
      <w:lvlJc w:val="left"/>
      <w:pPr>
        <w:ind w:left="3637" w:hanging="360"/>
      </w:pPr>
    </w:lvl>
    <w:lvl w:ilvl="5" w:tplc="0407001B" w:tentative="1">
      <w:start w:val="1"/>
      <w:numFmt w:val="lowerRoman"/>
      <w:lvlText w:val="%6."/>
      <w:lvlJc w:val="right"/>
      <w:pPr>
        <w:ind w:left="4357" w:hanging="180"/>
      </w:pPr>
    </w:lvl>
    <w:lvl w:ilvl="6" w:tplc="0407000F" w:tentative="1">
      <w:start w:val="1"/>
      <w:numFmt w:val="decimal"/>
      <w:lvlText w:val="%7."/>
      <w:lvlJc w:val="left"/>
      <w:pPr>
        <w:ind w:left="5077" w:hanging="360"/>
      </w:pPr>
    </w:lvl>
    <w:lvl w:ilvl="7" w:tplc="04070019" w:tentative="1">
      <w:start w:val="1"/>
      <w:numFmt w:val="lowerLetter"/>
      <w:lvlText w:val="%8."/>
      <w:lvlJc w:val="left"/>
      <w:pPr>
        <w:ind w:left="5797" w:hanging="360"/>
      </w:pPr>
    </w:lvl>
    <w:lvl w:ilvl="8" w:tplc="0407001B" w:tentative="1">
      <w:start w:val="1"/>
      <w:numFmt w:val="lowerRoman"/>
      <w:lvlText w:val="%9."/>
      <w:lvlJc w:val="right"/>
      <w:pPr>
        <w:ind w:left="6517" w:hanging="180"/>
      </w:pPr>
    </w:lvl>
  </w:abstractNum>
  <w:abstractNum w:abstractNumId="4" w15:restartNumberingAfterBreak="0">
    <w:nsid w:val="340A247E"/>
    <w:multiLevelType w:val="hybridMultilevel"/>
    <w:tmpl w:val="BBA4FE78"/>
    <w:lvl w:ilvl="0" w:tplc="70525EAE">
      <w:numFmt w:val="bullet"/>
      <w:lvlText w:val="-"/>
      <w:lvlJc w:val="left"/>
      <w:pPr>
        <w:ind w:left="720" w:hanging="360"/>
      </w:pPr>
      <w:rPr>
        <w:rFonts w:ascii="Palatino Linotype" w:eastAsia="Times New Roman" w:hAnsi="Palatino Linotype"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4EA2BF0"/>
    <w:multiLevelType w:val="hybridMultilevel"/>
    <w:tmpl w:val="C502713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39146F06"/>
    <w:multiLevelType w:val="hybridMultilevel"/>
    <w:tmpl w:val="69A0BFF8"/>
    <w:lvl w:ilvl="0" w:tplc="5F083C86">
      <w:start w:val="1"/>
      <w:numFmt w:val="decimal"/>
      <w:lvlText w:val="%1."/>
      <w:lvlJc w:val="left"/>
      <w:pPr>
        <w:ind w:left="757" w:hanging="360"/>
      </w:pPr>
      <w:rPr>
        <w:rFonts w:hint="default"/>
      </w:rPr>
    </w:lvl>
    <w:lvl w:ilvl="1" w:tplc="04070019" w:tentative="1">
      <w:start w:val="1"/>
      <w:numFmt w:val="lowerLetter"/>
      <w:lvlText w:val="%2."/>
      <w:lvlJc w:val="left"/>
      <w:pPr>
        <w:ind w:left="1477" w:hanging="360"/>
      </w:pPr>
    </w:lvl>
    <w:lvl w:ilvl="2" w:tplc="0407001B" w:tentative="1">
      <w:start w:val="1"/>
      <w:numFmt w:val="lowerRoman"/>
      <w:lvlText w:val="%3."/>
      <w:lvlJc w:val="right"/>
      <w:pPr>
        <w:ind w:left="2197" w:hanging="180"/>
      </w:pPr>
    </w:lvl>
    <w:lvl w:ilvl="3" w:tplc="0407000F" w:tentative="1">
      <w:start w:val="1"/>
      <w:numFmt w:val="decimal"/>
      <w:lvlText w:val="%4."/>
      <w:lvlJc w:val="left"/>
      <w:pPr>
        <w:ind w:left="2917" w:hanging="360"/>
      </w:pPr>
    </w:lvl>
    <w:lvl w:ilvl="4" w:tplc="04070019" w:tentative="1">
      <w:start w:val="1"/>
      <w:numFmt w:val="lowerLetter"/>
      <w:lvlText w:val="%5."/>
      <w:lvlJc w:val="left"/>
      <w:pPr>
        <w:ind w:left="3637" w:hanging="360"/>
      </w:pPr>
    </w:lvl>
    <w:lvl w:ilvl="5" w:tplc="0407001B" w:tentative="1">
      <w:start w:val="1"/>
      <w:numFmt w:val="lowerRoman"/>
      <w:lvlText w:val="%6."/>
      <w:lvlJc w:val="right"/>
      <w:pPr>
        <w:ind w:left="4357" w:hanging="180"/>
      </w:pPr>
    </w:lvl>
    <w:lvl w:ilvl="6" w:tplc="0407000F" w:tentative="1">
      <w:start w:val="1"/>
      <w:numFmt w:val="decimal"/>
      <w:lvlText w:val="%7."/>
      <w:lvlJc w:val="left"/>
      <w:pPr>
        <w:ind w:left="5077" w:hanging="360"/>
      </w:pPr>
    </w:lvl>
    <w:lvl w:ilvl="7" w:tplc="04070019" w:tentative="1">
      <w:start w:val="1"/>
      <w:numFmt w:val="lowerLetter"/>
      <w:lvlText w:val="%8."/>
      <w:lvlJc w:val="left"/>
      <w:pPr>
        <w:ind w:left="5797" w:hanging="360"/>
      </w:pPr>
    </w:lvl>
    <w:lvl w:ilvl="8" w:tplc="0407001B" w:tentative="1">
      <w:start w:val="1"/>
      <w:numFmt w:val="lowerRoman"/>
      <w:lvlText w:val="%9."/>
      <w:lvlJc w:val="right"/>
      <w:pPr>
        <w:ind w:left="6517" w:hanging="180"/>
      </w:pPr>
    </w:lvl>
  </w:abstractNum>
  <w:abstractNum w:abstractNumId="7" w15:restartNumberingAfterBreak="0">
    <w:nsid w:val="3DC03568"/>
    <w:multiLevelType w:val="hybridMultilevel"/>
    <w:tmpl w:val="80C80304"/>
    <w:lvl w:ilvl="0" w:tplc="0407000F">
      <w:start w:val="1"/>
      <w:numFmt w:val="decimal"/>
      <w:lvlText w:val="%1."/>
      <w:lvlJc w:val="left"/>
      <w:pPr>
        <w:ind w:left="1117" w:hanging="360"/>
      </w:pPr>
    </w:lvl>
    <w:lvl w:ilvl="1" w:tplc="04070019" w:tentative="1">
      <w:start w:val="1"/>
      <w:numFmt w:val="lowerLetter"/>
      <w:lvlText w:val="%2."/>
      <w:lvlJc w:val="left"/>
      <w:pPr>
        <w:ind w:left="1837" w:hanging="360"/>
      </w:pPr>
    </w:lvl>
    <w:lvl w:ilvl="2" w:tplc="0407001B" w:tentative="1">
      <w:start w:val="1"/>
      <w:numFmt w:val="lowerRoman"/>
      <w:lvlText w:val="%3."/>
      <w:lvlJc w:val="right"/>
      <w:pPr>
        <w:ind w:left="2557" w:hanging="180"/>
      </w:pPr>
    </w:lvl>
    <w:lvl w:ilvl="3" w:tplc="0407000F" w:tentative="1">
      <w:start w:val="1"/>
      <w:numFmt w:val="decimal"/>
      <w:lvlText w:val="%4."/>
      <w:lvlJc w:val="left"/>
      <w:pPr>
        <w:ind w:left="3277" w:hanging="360"/>
      </w:pPr>
    </w:lvl>
    <w:lvl w:ilvl="4" w:tplc="04070019" w:tentative="1">
      <w:start w:val="1"/>
      <w:numFmt w:val="lowerLetter"/>
      <w:lvlText w:val="%5."/>
      <w:lvlJc w:val="left"/>
      <w:pPr>
        <w:ind w:left="3997" w:hanging="360"/>
      </w:pPr>
    </w:lvl>
    <w:lvl w:ilvl="5" w:tplc="0407001B" w:tentative="1">
      <w:start w:val="1"/>
      <w:numFmt w:val="lowerRoman"/>
      <w:lvlText w:val="%6."/>
      <w:lvlJc w:val="right"/>
      <w:pPr>
        <w:ind w:left="4717" w:hanging="180"/>
      </w:pPr>
    </w:lvl>
    <w:lvl w:ilvl="6" w:tplc="0407000F" w:tentative="1">
      <w:start w:val="1"/>
      <w:numFmt w:val="decimal"/>
      <w:lvlText w:val="%7."/>
      <w:lvlJc w:val="left"/>
      <w:pPr>
        <w:ind w:left="5437" w:hanging="360"/>
      </w:pPr>
    </w:lvl>
    <w:lvl w:ilvl="7" w:tplc="04070019" w:tentative="1">
      <w:start w:val="1"/>
      <w:numFmt w:val="lowerLetter"/>
      <w:lvlText w:val="%8."/>
      <w:lvlJc w:val="left"/>
      <w:pPr>
        <w:ind w:left="6157" w:hanging="360"/>
      </w:pPr>
    </w:lvl>
    <w:lvl w:ilvl="8" w:tplc="0407001B" w:tentative="1">
      <w:start w:val="1"/>
      <w:numFmt w:val="lowerRoman"/>
      <w:lvlText w:val="%9."/>
      <w:lvlJc w:val="right"/>
      <w:pPr>
        <w:ind w:left="6877" w:hanging="180"/>
      </w:pPr>
    </w:lvl>
  </w:abstractNum>
  <w:abstractNum w:abstractNumId="8" w15:restartNumberingAfterBreak="0">
    <w:nsid w:val="4AD458C5"/>
    <w:multiLevelType w:val="hybridMultilevel"/>
    <w:tmpl w:val="6012FB08"/>
    <w:lvl w:ilvl="0" w:tplc="12C809C8">
      <w:start w:val="1"/>
      <w:numFmt w:val="decimal"/>
      <w:lvlText w:val="%1."/>
      <w:lvlJc w:val="left"/>
      <w:pPr>
        <w:ind w:left="757" w:hanging="360"/>
      </w:pPr>
      <w:rPr>
        <w:rFonts w:ascii="Palatino Linotype" w:eastAsia="Times New Roman" w:hAnsi="Palatino Linotype" w:cs="Times New Roman"/>
      </w:rPr>
    </w:lvl>
    <w:lvl w:ilvl="1" w:tplc="04070019" w:tentative="1">
      <w:start w:val="1"/>
      <w:numFmt w:val="lowerLetter"/>
      <w:lvlText w:val="%2."/>
      <w:lvlJc w:val="left"/>
      <w:pPr>
        <w:ind w:left="1477" w:hanging="360"/>
      </w:pPr>
    </w:lvl>
    <w:lvl w:ilvl="2" w:tplc="0407001B" w:tentative="1">
      <w:start w:val="1"/>
      <w:numFmt w:val="lowerRoman"/>
      <w:lvlText w:val="%3."/>
      <w:lvlJc w:val="right"/>
      <w:pPr>
        <w:ind w:left="2197" w:hanging="180"/>
      </w:pPr>
    </w:lvl>
    <w:lvl w:ilvl="3" w:tplc="0407000F" w:tentative="1">
      <w:start w:val="1"/>
      <w:numFmt w:val="decimal"/>
      <w:lvlText w:val="%4."/>
      <w:lvlJc w:val="left"/>
      <w:pPr>
        <w:ind w:left="2917" w:hanging="360"/>
      </w:pPr>
    </w:lvl>
    <w:lvl w:ilvl="4" w:tplc="04070019" w:tentative="1">
      <w:start w:val="1"/>
      <w:numFmt w:val="lowerLetter"/>
      <w:lvlText w:val="%5."/>
      <w:lvlJc w:val="left"/>
      <w:pPr>
        <w:ind w:left="3637" w:hanging="360"/>
      </w:pPr>
    </w:lvl>
    <w:lvl w:ilvl="5" w:tplc="0407001B" w:tentative="1">
      <w:start w:val="1"/>
      <w:numFmt w:val="lowerRoman"/>
      <w:lvlText w:val="%6."/>
      <w:lvlJc w:val="right"/>
      <w:pPr>
        <w:ind w:left="4357" w:hanging="180"/>
      </w:pPr>
    </w:lvl>
    <w:lvl w:ilvl="6" w:tplc="0407000F" w:tentative="1">
      <w:start w:val="1"/>
      <w:numFmt w:val="decimal"/>
      <w:lvlText w:val="%7."/>
      <w:lvlJc w:val="left"/>
      <w:pPr>
        <w:ind w:left="5077" w:hanging="360"/>
      </w:pPr>
    </w:lvl>
    <w:lvl w:ilvl="7" w:tplc="04070019" w:tentative="1">
      <w:start w:val="1"/>
      <w:numFmt w:val="lowerLetter"/>
      <w:lvlText w:val="%8."/>
      <w:lvlJc w:val="left"/>
      <w:pPr>
        <w:ind w:left="5797" w:hanging="360"/>
      </w:pPr>
    </w:lvl>
    <w:lvl w:ilvl="8" w:tplc="0407001B" w:tentative="1">
      <w:start w:val="1"/>
      <w:numFmt w:val="lowerRoman"/>
      <w:lvlText w:val="%9."/>
      <w:lvlJc w:val="right"/>
      <w:pPr>
        <w:ind w:left="6517" w:hanging="180"/>
      </w:pPr>
    </w:lvl>
  </w:abstractNum>
  <w:abstractNum w:abstractNumId="9" w15:restartNumberingAfterBreak="0">
    <w:nsid w:val="4FAF2004"/>
    <w:multiLevelType w:val="hybridMultilevel"/>
    <w:tmpl w:val="FC90B5C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51043DED"/>
    <w:multiLevelType w:val="multilevel"/>
    <w:tmpl w:val="DD8834F6"/>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berschrift51"/>
      <w:lvlText w:val="%1.%2.%3.%4.%5"/>
      <w:lvlJc w:val="left"/>
      <w:pPr>
        <w:ind w:left="1008" w:hanging="1008"/>
      </w:pPr>
      <w:rPr>
        <w:rFonts w:hint="default"/>
      </w:rPr>
    </w:lvl>
    <w:lvl w:ilvl="5">
      <w:start w:val="1"/>
      <w:numFmt w:val="decimal"/>
      <w:pStyle w:val="berschrift61"/>
      <w:lvlText w:val="%1.%2.%3.%4.%5.%6"/>
      <w:lvlJc w:val="left"/>
      <w:pPr>
        <w:ind w:left="1152" w:hanging="1152"/>
      </w:pPr>
      <w:rPr>
        <w:rFonts w:hint="default"/>
      </w:rPr>
    </w:lvl>
    <w:lvl w:ilvl="6">
      <w:start w:val="1"/>
      <w:numFmt w:val="decimal"/>
      <w:pStyle w:val="berschrift71"/>
      <w:lvlText w:val="%1.%2.%3.%4.%5.%6.%7"/>
      <w:lvlJc w:val="left"/>
      <w:pPr>
        <w:ind w:left="1296" w:hanging="1296"/>
      </w:pPr>
      <w:rPr>
        <w:rFonts w:hint="default"/>
      </w:rPr>
    </w:lvl>
    <w:lvl w:ilvl="7">
      <w:start w:val="1"/>
      <w:numFmt w:val="decimal"/>
      <w:pStyle w:val="berschrift81"/>
      <w:lvlText w:val="%1.%2.%3.%4.%5.%6.%7.%8"/>
      <w:lvlJc w:val="left"/>
      <w:pPr>
        <w:ind w:left="1440" w:hanging="1440"/>
      </w:pPr>
      <w:rPr>
        <w:rFonts w:hint="default"/>
      </w:rPr>
    </w:lvl>
    <w:lvl w:ilvl="8">
      <w:start w:val="1"/>
      <w:numFmt w:val="decimal"/>
      <w:pStyle w:val="berschrift91"/>
      <w:lvlText w:val="%1.%2.%3.%4.%5.%6.%7.%8.%9"/>
      <w:lvlJc w:val="left"/>
      <w:pPr>
        <w:ind w:left="1584" w:hanging="1584"/>
      </w:pPr>
      <w:rPr>
        <w:rFonts w:hint="default"/>
      </w:rPr>
    </w:lvl>
  </w:abstractNum>
  <w:abstractNum w:abstractNumId="11" w15:restartNumberingAfterBreak="0">
    <w:nsid w:val="75354667"/>
    <w:multiLevelType w:val="hybridMultilevel"/>
    <w:tmpl w:val="3FFE432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7B9675D7"/>
    <w:multiLevelType w:val="hybridMultilevel"/>
    <w:tmpl w:val="56EC01E2"/>
    <w:lvl w:ilvl="0" w:tplc="82B03660">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0"/>
  </w:num>
  <w:num w:numId="2">
    <w:abstractNumId w:val="11"/>
  </w:num>
  <w:num w:numId="3">
    <w:abstractNumId w:val="5"/>
  </w:num>
  <w:num w:numId="4">
    <w:abstractNumId w:val="9"/>
  </w:num>
  <w:num w:numId="5">
    <w:abstractNumId w:val="1"/>
  </w:num>
  <w:num w:numId="6">
    <w:abstractNumId w:val="2"/>
  </w:num>
  <w:num w:numId="7">
    <w:abstractNumId w:val="6"/>
  </w:num>
  <w:num w:numId="8">
    <w:abstractNumId w:val="12"/>
  </w:num>
  <w:num w:numId="9">
    <w:abstractNumId w:val="3"/>
  </w:num>
  <w:num w:numId="10">
    <w:abstractNumId w:val="0"/>
  </w:num>
  <w:num w:numId="11">
    <w:abstractNumId w:val="7"/>
  </w:num>
  <w:num w:numId="12">
    <w:abstractNumId w:val="4"/>
  </w:num>
  <w:num w:numId="13">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autoHyphenation/>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7F8D"/>
    <w:rsid w:val="00006E50"/>
    <w:rsid w:val="00010468"/>
    <w:rsid w:val="00011958"/>
    <w:rsid w:val="00013F23"/>
    <w:rsid w:val="0001479A"/>
    <w:rsid w:val="000147EF"/>
    <w:rsid w:val="00016041"/>
    <w:rsid w:val="000221F6"/>
    <w:rsid w:val="000233CE"/>
    <w:rsid w:val="00025801"/>
    <w:rsid w:val="00025F13"/>
    <w:rsid w:val="00031B2E"/>
    <w:rsid w:val="00031CFF"/>
    <w:rsid w:val="00031E56"/>
    <w:rsid w:val="000357B0"/>
    <w:rsid w:val="000357FC"/>
    <w:rsid w:val="00037352"/>
    <w:rsid w:val="00037E37"/>
    <w:rsid w:val="0004578D"/>
    <w:rsid w:val="0004673F"/>
    <w:rsid w:val="000469D0"/>
    <w:rsid w:val="00050CFD"/>
    <w:rsid w:val="00051028"/>
    <w:rsid w:val="000514A9"/>
    <w:rsid w:val="00055FA7"/>
    <w:rsid w:val="00056FCD"/>
    <w:rsid w:val="00062C61"/>
    <w:rsid w:val="00064665"/>
    <w:rsid w:val="00064C54"/>
    <w:rsid w:val="00065DBF"/>
    <w:rsid w:val="00066D2D"/>
    <w:rsid w:val="00070B8E"/>
    <w:rsid w:val="00072499"/>
    <w:rsid w:val="00074E5D"/>
    <w:rsid w:val="00075544"/>
    <w:rsid w:val="00076A75"/>
    <w:rsid w:val="00080302"/>
    <w:rsid w:val="000844AC"/>
    <w:rsid w:val="000951CC"/>
    <w:rsid w:val="000A2F06"/>
    <w:rsid w:val="000A312D"/>
    <w:rsid w:val="000A31DC"/>
    <w:rsid w:val="000A3E2C"/>
    <w:rsid w:val="000B1225"/>
    <w:rsid w:val="000B2F45"/>
    <w:rsid w:val="000B3582"/>
    <w:rsid w:val="000B4D48"/>
    <w:rsid w:val="000B4FD9"/>
    <w:rsid w:val="000B5682"/>
    <w:rsid w:val="000B7136"/>
    <w:rsid w:val="000C0F31"/>
    <w:rsid w:val="000C2977"/>
    <w:rsid w:val="000C32E0"/>
    <w:rsid w:val="000C5999"/>
    <w:rsid w:val="000C6573"/>
    <w:rsid w:val="000C6D6D"/>
    <w:rsid w:val="000C73BD"/>
    <w:rsid w:val="000C7D9B"/>
    <w:rsid w:val="000D0F76"/>
    <w:rsid w:val="000D1E25"/>
    <w:rsid w:val="000D31C7"/>
    <w:rsid w:val="000D3892"/>
    <w:rsid w:val="000D41B0"/>
    <w:rsid w:val="000D4AF9"/>
    <w:rsid w:val="000D7B42"/>
    <w:rsid w:val="000E0AE8"/>
    <w:rsid w:val="000E3621"/>
    <w:rsid w:val="000E5D4D"/>
    <w:rsid w:val="000E6217"/>
    <w:rsid w:val="000E6647"/>
    <w:rsid w:val="000F0F93"/>
    <w:rsid w:val="000F415C"/>
    <w:rsid w:val="0010017B"/>
    <w:rsid w:val="0010058C"/>
    <w:rsid w:val="00100839"/>
    <w:rsid w:val="00103182"/>
    <w:rsid w:val="001043C3"/>
    <w:rsid w:val="00106681"/>
    <w:rsid w:val="00106D3B"/>
    <w:rsid w:val="00107E51"/>
    <w:rsid w:val="00110EB5"/>
    <w:rsid w:val="00112511"/>
    <w:rsid w:val="00113195"/>
    <w:rsid w:val="00113F4C"/>
    <w:rsid w:val="00120699"/>
    <w:rsid w:val="001209F6"/>
    <w:rsid w:val="0012111C"/>
    <w:rsid w:val="00126123"/>
    <w:rsid w:val="00126DA3"/>
    <w:rsid w:val="00130605"/>
    <w:rsid w:val="00131D96"/>
    <w:rsid w:val="00131EDC"/>
    <w:rsid w:val="001322CA"/>
    <w:rsid w:val="00132C20"/>
    <w:rsid w:val="0013517B"/>
    <w:rsid w:val="0013537E"/>
    <w:rsid w:val="00140076"/>
    <w:rsid w:val="0014492F"/>
    <w:rsid w:val="00145BDB"/>
    <w:rsid w:val="00145EE0"/>
    <w:rsid w:val="00146EA5"/>
    <w:rsid w:val="00147522"/>
    <w:rsid w:val="00150890"/>
    <w:rsid w:val="001519AD"/>
    <w:rsid w:val="00151B0E"/>
    <w:rsid w:val="00155207"/>
    <w:rsid w:val="0015588A"/>
    <w:rsid w:val="0015736F"/>
    <w:rsid w:val="0016154C"/>
    <w:rsid w:val="00161ADC"/>
    <w:rsid w:val="00165DE5"/>
    <w:rsid w:val="0016637A"/>
    <w:rsid w:val="001664B0"/>
    <w:rsid w:val="0017011B"/>
    <w:rsid w:val="001742F2"/>
    <w:rsid w:val="0017617E"/>
    <w:rsid w:val="001761F3"/>
    <w:rsid w:val="00176CFD"/>
    <w:rsid w:val="00183919"/>
    <w:rsid w:val="00183FB0"/>
    <w:rsid w:val="001873C5"/>
    <w:rsid w:val="00190AA6"/>
    <w:rsid w:val="00191168"/>
    <w:rsid w:val="001914C4"/>
    <w:rsid w:val="00191EAC"/>
    <w:rsid w:val="001936E8"/>
    <w:rsid w:val="0019678E"/>
    <w:rsid w:val="001A4997"/>
    <w:rsid w:val="001A5F0B"/>
    <w:rsid w:val="001B0182"/>
    <w:rsid w:val="001B1CD1"/>
    <w:rsid w:val="001B2BDE"/>
    <w:rsid w:val="001C2C77"/>
    <w:rsid w:val="001C474B"/>
    <w:rsid w:val="001C6B37"/>
    <w:rsid w:val="001C770F"/>
    <w:rsid w:val="001D078C"/>
    <w:rsid w:val="001D1109"/>
    <w:rsid w:val="001D2AE7"/>
    <w:rsid w:val="001D3895"/>
    <w:rsid w:val="001D67BB"/>
    <w:rsid w:val="001E05C0"/>
    <w:rsid w:val="001E1A99"/>
    <w:rsid w:val="001E250B"/>
    <w:rsid w:val="001E4288"/>
    <w:rsid w:val="001E4AFC"/>
    <w:rsid w:val="001F0485"/>
    <w:rsid w:val="001F1EB6"/>
    <w:rsid w:val="001F65C6"/>
    <w:rsid w:val="00202521"/>
    <w:rsid w:val="002033A6"/>
    <w:rsid w:val="002042FD"/>
    <w:rsid w:val="002044FE"/>
    <w:rsid w:val="00205ED3"/>
    <w:rsid w:val="00205F7D"/>
    <w:rsid w:val="0020614E"/>
    <w:rsid w:val="002113FB"/>
    <w:rsid w:val="00211754"/>
    <w:rsid w:val="00211858"/>
    <w:rsid w:val="00213D5C"/>
    <w:rsid w:val="00220352"/>
    <w:rsid w:val="00221E25"/>
    <w:rsid w:val="002230C0"/>
    <w:rsid w:val="00224920"/>
    <w:rsid w:val="00226351"/>
    <w:rsid w:val="00226B5C"/>
    <w:rsid w:val="002308AB"/>
    <w:rsid w:val="00231433"/>
    <w:rsid w:val="00235E04"/>
    <w:rsid w:val="00244686"/>
    <w:rsid w:val="00244CC4"/>
    <w:rsid w:val="00245CB5"/>
    <w:rsid w:val="00246EB0"/>
    <w:rsid w:val="00246EF3"/>
    <w:rsid w:val="00252295"/>
    <w:rsid w:val="00253827"/>
    <w:rsid w:val="002543BD"/>
    <w:rsid w:val="0025490C"/>
    <w:rsid w:val="00255AEA"/>
    <w:rsid w:val="00257C15"/>
    <w:rsid w:val="00261EE4"/>
    <w:rsid w:val="00264432"/>
    <w:rsid w:val="00264CE2"/>
    <w:rsid w:val="00265346"/>
    <w:rsid w:val="002656C2"/>
    <w:rsid w:val="002664A5"/>
    <w:rsid w:val="00270D53"/>
    <w:rsid w:val="0027488F"/>
    <w:rsid w:val="002757DD"/>
    <w:rsid w:val="00277D9B"/>
    <w:rsid w:val="002809ED"/>
    <w:rsid w:val="00283143"/>
    <w:rsid w:val="0028377D"/>
    <w:rsid w:val="0028523B"/>
    <w:rsid w:val="00286973"/>
    <w:rsid w:val="0029195E"/>
    <w:rsid w:val="002926A0"/>
    <w:rsid w:val="00296AC0"/>
    <w:rsid w:val="002A05F9"/>
    <w:rsid w:val="002A2632"/>
    <w:rsid w:val="002A2D98"/>
    <w:rsid w:val="002A4595"/>
    <w:rsid w:val="002B316B"/>
    <w:rsid w:val="002B3911"/>
    <w:rsid w:val="002B5C18"/>
    <w:rsid w:val="002B61DC"/>
    <w:rsid w:val="002B645F"/>
    <w:rsid w:val="002C2AB5"/>
    <w:rsid w:val="002C33A5"/>
    <w:rsid w:val="002C6C15"/>
    <w:rsid w:val="002D1FE5"/>
    <w:rsid w:val="002D645D"/>
    <w:rsid w:val="002E2974"/>
    <w:rsid w:val="002E4547"/>
    <w:rsid w:val="002E4C15"/>
    <w:rsid w:val="002F4A3A"/>
    <w:rsid w:val="002F7EB2"/>
    <w:rsid w:val="003003CA"/>
    <w:rsid w:val="00301938"/>
    <w:rsid w:val="00301CCC"/>
    <w:rsid w:val="00302BAB"/>
    <w:rsid w:val="0030328C"/>
    <w:rsid w:val="00306F4B"/>
    <w:rsid w:val="003073E4"/>
    <w:rsid w:val="00311478"/>
    <w:rsid w:val="00312888"/>
    <w:rsid w:val="00313245"/>
    <w:rsid w:val="003133C5"/>
    <w:rsid w:val="00314BF9"/>
    <w:rsid w:val="003163BE"/>
    <w:rsid w:val="003174BA"/>
    <w:rsid w:val="0032286F"/>
    <w:rsid w:val="00324214"/>
    <w:rsid w:val="00326AB6"/>
    <w:rsid w:val="00326DBC"/>
    <w:rsid w:val="00330117"/>
    <w:rsid w:val="00331D41"/>
    <w:rsid w:val="003336EB"/>
    <w:rsid w:val="0033429F"/>
    <w:rsid w:val="00336675"/>
    <w:rsid w:val="00340161"/>
    <w:rsid w:val="00342155"/>
    <w:rsid w:val="003425EC"/>
    <w:rsid w:val="00342D0E"/>
    <w:rsid w:val="00347452"/>
    <w:rsid w:val="00350337"/>
    <w:rsid w:val="0035237A"/>
    <w:rsid w:val="00354205"/>
    <w:rsid w:val="00355034"/>
    <w:rsid w:val="00356D7F"/>
    <w:rsid w:val="0036188E"/>
    <w:rsid w:val="003618A1"/>
    <w:rsid w:val="00362C3D"/>
    <w:rsid w:val="00365CA3"/>
    <w:rsid w:val="003702E2"/>
    <w:rsid w:val="00374867"/>
    <w:rsid w:val="00374CF2"/>
    <w:rsid w:val="0037741A"/>
    <w:rsid w:val="0038393C"/>
    <w:rsid w:val="00383A2F"/>
    <w:rsid w:val="00384E69"/>
    <w:rsid w:val="00391763"/>
    <w:rsid w:val="00391DF4"/>
    <w:rsid w:val="0039496D"/>
    <w:rsid w:val="003A11BA"/>
    <w:rsid w:val="003A1BDB"/>
    <w:rsid w:val="003A2F1A"/>
    <w:rsid w:val="003A5227"/>
    <w:rsid w:val="003A58C0"/>
    <w:rsid w:val="003A74E1"/>
    <w:rsid w:val="003A7EA0"/>
    <w:rsid w:val="003B192F"/>
    <w:rsid w:val="003B5341"/>
    <w:rsid w:val="003B5989"/>
    <w:rsid w:val="003B63E9"/>
    <w:rsid w:val="003C187C"/>
    <w:rsid w:val="003C304D"/>
    <w:rsid w:val="003C67EE"/>
    <w:rsid w:val="003C6A4D"/>
    <w:rsid w:val="003C6C2F"/>
    <w:rsid w:val="003C6F82"/>
    <w:rsid w:val="003C73B0"/>
    <w:rsid w:val="003D0286"/>
    <w:rsid w:val="003D2B2F"/>
    <w:rsid w:val="003D4945"/>
    <w:rsid w:val="003D682F"/>
    <w:rsid w:val="003E0515"/>
    <w:rsid w:val="003E3E60"/>
    <w:rsid w:val="003E773A"/>
    <w:rsid w:val="003F0AA2"/>
    <w:rsid w:val="003F2189"/>
    <w:rsid w:val="003F45CF"/>
    <w:rsid w:val="00400F10"/>
    <w:rsid w:val="004033B4"/>
    <w:rsid w:val="00403A81"/>
    <w:rsid w:val="0040651D"/>
    <w:rsid w:val="00411289"/>
    <w:rsid w:val="00411E8B"/>
    <w:rsid w:val="00412708"/>
    <w:rsid w:val="00415D71"/>
    <w:rsid w:val="00423FA9"/>
    <w:rsid w:val="00431FD7"/>
    <w:rsid w:val="004339E9"/>
    <w:rsid w:val="004351A4"/>
    <w:rsid w:val="00435A88"/>
    <w:rsid w:val="00437773"/>
    <w:rsid w:val="004450B1"/>
    <w:rsid w:val="00451F6F"/>
    <w:rsid w:val="0045469A"/>
    <w:rsid w:val="00455034"/>
    <w:rsid w:val="00456D11"/>
    <w:rsid w:val="004608D2"/>
    <w:rsid w:val="00461939"/>
    <w:rsid w:val="004626A9"/>
    <w:rsid w:val="0046376F"/>
    <w:rsid w:val="00464732"/>
    <w:rsid w:val="004670FA"/>
    <w:rsid w:val="0046797B"/>
    <w:rsid w:val="00467DB2"/>
    <w:rsid w:val="004706BD"/>
    <w:rsid w:val="00474913"/>
    <w:rsid w:val="00477AF4"/>
    <w:rsid w:val="0048004C"/>
    <w:rsid w:val="0048173C"/>
    <w:rsid w:val="004818C4"/>
    <w:rsid w:val="0048394C"/>
    <w:rsid w:val="0048412C"/>
    <w:rsid w:val="004847DD"/>
    <w:rsid w:val="00486570"/>
    <w:rsid w:val="00487EAF"/>
    <w:rsid w:val="00491830"/>
    <w:rsid w:val="0049470A"/>
    <w:rsid w:val="00494CB4"/>
    <w:rsid w:val="00495B89"/>
    <w:rsid w:val="00496468"/>
    <w:rsid w:val="004A1465"/>
    <w:rsid w:val="004A1608"/>
    <w:rsid w:val="004A1676"/>
    <w:rsid w:val="004A2145"/>
    <w:rsid w:val="004A3958"/>
    <w:rsid w:val="004A3AA4"/>
    <w:rsid w:val="004A3F63"/>
    <w:rsid w:val="004A4AED"/>
    <w:rsid w:val="004B0621"/>
    <w:rsid w:val="004B069A"/>
    <w:rsid w:val="004B43BA"/>
    <w:rsid w:val="004B4DB5"/>
    <w:rsid w:val="004C2087"/>
    <w:rsid w:val="004C233C"/>
    <w:rsid w:val="004C5401"/>
    <w:rsid w:val="004D1002"/>
    <w:rsid w:val="004D450D"/>
    <w:rsid w:val="004D528E"/>
    <w:rsid w:val="004D6505"/>
    <w:rsid w:val="004D6AF3"/>
    <w:rsid w:val="004D6DC0"/>
    <w:rsid w:val="004D714C"/>
    <w:rsid w:val="004D72DB"/>
    <w:rsid w:val="004E129C"/>
    <w:rsid w:val="004E2DD9"/>
    <w:rsid w:val="004E2FF8"/>
    <w:rsid w:val="004E3751"/>
    <w:rsid w:val="004E5186"/>
    <w:rsid w:val="004F036A"/>
    <w:rsid w:val="004F1D8D"/>
    <w:rsid w:val="004F2134"/>
    <w:rsid w:val="004F4E20"/>
    <w:rsid w:val="005019FD"/>
    <w:rsid w:val="00502579"/>
    <w:rsid w:val="00503FF7"/>
    <w:rsid w:val="00504069"/>
    <w:rsid w:val="00513B11"/>
    <w:rsid w:val="00513D7F"/>
    <w:rsid w:val="005146A2"/>
    <w:rsid w:val="0051513C"/>
    <w:rsid w:val="0051524E"/>
    <w:rsid w:val="005164FF"/>
    <w:rsid w:val="00516E69"/>
    <w:rsid w:val="00517720"/>
    <w:rsid w:val="00517D6A"/>
    <w:rsid w:val="005210A7"/>
    <w:rsid w:val="005232C6"/>
    <w:rsid w:val="005253B8"/>
    <w:rsid w:val="005253EB"/>
    <w:rsid w:val="005279C8"/>
    <w:rsid w:val="00530971"/>
    <w:rsid w:val="00532D35"/>
    <w:rsid w:val="00533C3F"/>
    <w:rsid w:val="00533CDE"/>
    <w:rsid w:val="00534AA6"/>
    <w:rsid w:val="00534CF4"/>
    <w:rsid w:val="005369A9"/>
    <w:rsid w:val="00540556"/>
    <w:rsid w:val="00541287"/>
    <w:rsid w:val="00544AAE"/>
    <w:rsid w:val="00544CD7"/>
    <w:rsid w:val="005525D4"/>
    <w:rsid w:val="00553B1B"/>
    <w:rsid w:val="00555D23"/>
    <w:rsid w:val="00555FC1"/>
    <w:rsid w:val="00556222"/>
    <w:rsid w:val="00561108"/>
    <w:rsid w:val="00561773"/>
    <w:rsid w:val="00561E4B"/>
    <w:rsid w:val="00561EB4"/>
    <w:rsid w:val="00563B9C"/>
    <w:rsid w:val="00563F5B"/>
    <w:rsid w:val="005658E3"/>
    <w:rsid w:val="00571D55"/>
    <w:rsid w:val="005751B8"/>
    <w:rsid w:val="005758D0"/>
    <w:rsid w:val="00576068"/>
    <w:rsid w:val="00577789"/>
    <w:rsid w:val="00580918"/>
    <w:rsid w:val="005830A0"/>
    <w:rsid w:val="00583941"/>
    <w:rsid w:val="00584A2F"/>
    <w:rsid w:val="0058507C"/>
    <w:rsid w:val="005869F3"/>
    <w:rsid w:val="00590B5E"/>
    <w:rsid w:val="00593E43"/>
    <w:rsid w:val="00595854"/>
    <w:rsid w:val="00595925"/>
    <w:rsid w:val="005A15FA"/>
    <w:rsid w:val="005A2089"/>
    <w:rsid w:val="005A237D"/>
    <w:rsid w:val="005A24BA"/>
    <w:rsid w:val="005A2C77"/>
    <w:rsid w:val="005A449B"/>
    <w:rsid w:val="005A6E9D"/>
    <w:rsid w:val="005B1D58"/>
    <w:rsid w:val="005B30FC"/>
    <w:rsid w:val="005B3126"/>
    <w:rsid w:val="005B4B66"/>
    <w:rsid w:val="005B669E"/>
    <w:rsid w:val="005B74F9"/>
    <w:rsid w:val="005C1EBD"/>
    <w:rsid w:val="005C37E6"/>
    <w:rsid w:val="005C5860"/>
    <w:rsid w:val="005C5EF1"/>
    <w:rsid w:val="005C7C1C"/>
    <w:rsid w:val="005D0408"/>
    <w:rsid w:val="005D0635"/>
    <w:rsid w:val="005D425D"/>
    <w:rsid w:val="005D451D"/>
    <w:rsid w:val="005D6F23"/>
    <w:rsid w:val="005D70F7"/>
    <w:rsid w:val="005E0CD9"/>
    <w:rsid w:val="005E634E"/>
    <w:rsid w:val="005F0CCD"/>
    <w:rsid w:val="005F1D32"/>
    <w:rsid w:val="005F267E"/>
    <w:rsid w:val="005F317F"/>
    <w:rsid w:val="005F3886"/>
    <w:rsid w:val="005F38FF"/>
    <w:rsid w:val="005F4184"/>
    <w:rsid w:val="005F60EA"/>
    <w:rsid w:val="0060085F"/>
    <w:rsid w:val="0060254B"/>
    <w:rsid w:val="0060571F"/>
    <w:rsid w:val="00606C04"/>
    <w:rsid w:val="00610453"/>
    <w:rsid w:val="00610DAA"/>
    <w:rsid w:val="00611F9C"/>
    <w:rsid w:val="0061572C"/>
    <w:rsid w:val="00616719"/>
    <w:rsid w:val="00617EFD"/>
    <w:rsid w:val="00623E61"/>
    <w:rsid w:val="00631B6A"/>
    <w:rsid w:val="00633F3C"/>
    <w:rsid w:val="0063400F"/>
    <w:rsid w:val="00636152"/>
    <w:rsid w:val="00640107"/>
    <w:rsid w:val="0064010D"/>
    <w:rsid w:val="006405AA"/>
    <w:rsid w:val="0064138F"/>
    <w:rsid w:val="00641A17"/>
    <w:rsid w:val="0064259A"/>
    <w:rsid w:val="006462DA"/>
    <w:rsid w:val="00646C56"/>
    <w:rsid w:val="00647B77"/>
    <w:rsid w:val="006504B2"/>
    <w:rsid w:val="006511FF"/>
    <w:rsid w:val="00651316"/>
    <w:rsid w:val="006543F2"/>
    <w:rsid w:val="00656BC8"/>
    <w:rsid w:val="00662E15"/>
    <w:rsid w:val="0066541D"/>
    <w:rsid w:val="00665E92"/>
    <w:rsid w:val="00666562"/>
    <w:rsid w:val="006734A5"/>
    <w:rsid w:val="00673CA2"/>
    <w:rsid w:val="00674152"/>
    <w:rsid w:val="00674608"/>
    <w:rsid w:val="00674F00"/>
    <w:rsid w:val="006754F7"/>
    <w:rsid w:val="0067628A"/>
    <w:rsid w:val="00676652"/>
    <w:rsid w:val="0068058B"/>
    <w:rsid w:val="00680C96"/>
    <w:rsid w:val="0068145C"/>
    <w:rsid w:val="006818DF"/>
    <w:rsid w:val="00681DD2"/>
    <w:rsid w:val="00682D25"/>
    <w:rsid w:val="0068477C"/>
    <w:rsid w:val="00691E84"/>
    <w:rsid w:val="00693D0B"/>
    <w:rsid w:val="006953FC"/>
    <w:rsid w:val="00695558"/>
    <w:rsid w:val="00695734"/>
    <w:rsid w:val="00696329"/>
    <w:rsid w:val="006A302F"/>
    <w:rsid w:val="006A398A"/>
    <w:rsid w:val="006A5403"/>
    <w:rsid w:val="006A6AB0"/>
    <w:rsid w:val="006A7F46"/>
    <w:rsid w:val="006B077A"/>
    <w:rsid w:val="006B3B91"/>
    <w:rsid w:val="006B49D0"/>
    <w:rsid w:val="006B57C2"/>
    <w:rsid w:val="006B5E98"/>
    <w:rsid w:val="006B66A5"/>
    <w:rsid w:val="006C3714"/>
    <w:rsid w:val="006C3B71"/>
    <w:rsid w:val="006C582D"/>
    <w:rsid w:val="006C66B9"/>
    <w:rsid w:val="006D07FA"/>
    <w:rsid w:val="006D0EC8"/>
    <w:rsid w:val="006D119B"/>
    <w:rsid w:val="006D34B3"/>
    <w:rsid w:val="006D4015"/>
    <w:rsid w:val="006D5631"/>
    <w:rsid w:val="006D5857"/>
    <w:rsid w:val="006D6C5F"/>
    <w:rsid w:val="006E1E08"/>
    <w:rsid w:val="006E247A"/>
    <w:rsid w:val="006E3B90"/>
    <w:rsid w:val="006E4E0D"/>
    <w:rsid w:val="006E5615"/>
    <w:rsid w:val="006E5C7E"/>
    <w:rsid w:val="006E7A4A"/>
    <w:rsid w:val="006F087E"/>
    <w:rsid w:val="006F0D2F"/>
    <w:rsid w:val="006F1007"/>
    <w:rsid w:val="006F31E0"/>
    <w:rsid w:val="006F49B0"/>
    <w:rsid w:val="006F5866"/>
    <w:rsid w:val="006F6414"/>
    <w:rsid w:val="0070005C"/>
    <w:rsid w:val="0070043A"/>
    <w:rsid w:val="00700EBF"/>
    <w:rsid w:val="007026AC"/>
    <w:rsid w:val="00702F39"/>
    <w:rsid w:val="00703133"/>
    <w:rsid w:val="00704119"/>
    <w:rsid w:val="00704633"/>
    <w:rsid w:val="00710E9D"/>
    <w:rsid w:val="00712435"/>
    <w:rsid w:val="00712E6A"/>
    <w:rsid w:val="00714390"/>
    <w:rsid w:val="007173DF"/>
    <w:rsid w:val="0071771C"/>
    <w:rsid w:val="0071799F"/>
    <w:rsid w:val="00721B9E"/>
    <w:rsid w:val="0072253D"/>
    <w:rsid w:val="00723AB2"/>
    <w:rsid w:val="00726FC9"/>
    <w:rsid w:val="00727791"/>
    <w:rsid w:val="00730EF8"/>
    <w:rsid w:val="0073121F"/>
    <w:rsid w:val="00731355"/>
    <w:rsid w:val="00732AF2"/>
    <w:rsid w:val="007340AE"/>
    <w:rsid w:val="007346A4"/>
    <w:rsid w:val="00740881"/>
    <w:rsid w:val="00740F67"/>
    <w:rsid w:val="007426B3"/>
    <w:rsid w:val="00751BC0"/>
    <w:rsid w:val="007526C4"/>
    <w:rsid w:val="00753820"/>
    <w:rsid w:val="00753A3F"/>
    <w:rsid w:val="007553D4"/>
    <w:rsid w:val="00756455"/>
    <w:rsid w:val="00756D6B"/>
    <w:rsid w:val="007578F8"/>
    <w:rsid w:val="00760407"/>
    <w:rsid w:val="00761BD0"/>
    <w:rsid w:val="00762655"/>
    <w:rsid w:val="0076552C"/>
    <w:rsid w:val="00767F5A"/>
    <w:rsid w:val="00767F8D"/>
    <w:rsid w:val="00772F95"/>
    <w:rsid w:val="00774494"/>
    <w:rsid w:val="00774B8E"/>
    <w:rsid w:val="007773A8"/>
    <w:rsid w:val="00777F41"/>
    <w:rsid w:val="00780C30"/>
    <w:rsid w:val="007934B7"/>
    <w:rsid w:val="00793C70"/>
    <w:rsid w:val="0079437B"/>
    <w:rsid w:val="0079615C"/>
    <w:rsid w:val="007971C0"/>
    <w:rsid w:val="007A519F"/>
    <w:rsid w:val="007A6B26"/>
    <w:rsid w:val="007A7C20"/>
    <w:rsid w:val="007B3C8F"/>
    <w:rsid w:val="007B6B80"/>
    <w:rsid w:val="007C189C"/>
    <w:rsid w:val="007C2C95"/>
    <w:rsid w:val="007C5D09"/>
    <w:rsid w:val="007C63B6"/>
    <w:rsid w:val="007C6820"/>
    <w:rsid w:val="007C758A"/>
    <w:rsid w:val="007D34AA"/>
    <w:rsid w:val="007D5F5A"/>
    <w:rsid w:val="007D6424"/>
    <w:rsid w:val="007E1590"/>
    <w:rsid w:val="007E3B2A"/>
    <w:rsid w:val="007E4048"/>
    <w:rsid w:val="007E57A8"/>
    <w:rsid w:val="007E637D"/>
    <w:rsid w:val="007E7B08"/>
    <w:rsid w:val="007F07A8"/>
    <w:rsid w:val="007F2053"/>
    <w:rsid w:val="007F6CD1"/>
    <w:rsid w:val="00804D7A"/>
    <w:rsid w:val="00805EBD"/>
    <w:rsid w:val="00806777"/>
    <w:rsid w:val="00806B03"/>
    <w:rsid w:val="008078A3"/>
    <w:rsid w:val="00807B30"/>
    <w:rsid w:val="0081250A"/>
    <w:rsid w:val="00816876"/>
    <w:rsid w:val="00820441"/>
    <w:rsid w:val="00822963"/>
    <w:rsid w:val="00827FDB"/>
    <w:rsid w:val="00830239"/>
    <w:rsid w:val="00832D1E"/>
    <w:rsid w:val="008347D0"/>
    <w:rsid w:val="008358F4"/>
    <w:rsid w:val="00836C04"/>
    <w:rsid w:val="00837021"/>
    <w:rsid w:val="00837FCF"/>
    <w:rsid w:val="00843670"/>
    <w:rsid w:val="008465EF"/>
    <w:rsid w:val="008479B7"/>
    <w:rsid w:val="008502C8"/>
    <w:rsid w:val="00853E09"/>
    <w:rsid w:val="00854902"/>
    <w:rsid w:val="008554F6"/>
    <w:rsid w:val="0085552C"/>
    <w:rsid w:val="00855B5E"/>
    <w:rsid w:val="00856F8F"/>
    <w:rsid w:val="00862805"/>
    <w:rsid w:val="008631F7"/>
    <w:rsid w:val="00864D68"/>
    <w:rsid w:val="00865798"/>
    <w:rsid w:val="00865E46"/>
    <w:rsid w:val="00870213"/>
    <w:rsid w:val="008715D2"/>
    <w:rsid w:val="0087167A"/>
    <w:rsid w:val="00872707"/>
    <w:rsid w:val="008736A6"/>
    <w:rsid w:val="0087391D"/>
    <w:rsid w:val="00873B3B"/>
    <w:rsid w:val="00873D46"/>
    <w:rsid w:val="00874CC5"/>
    <w:rsid w:val="00876271"/>
    <w:rsid w:val="008764ED"/>
    <w:rsid w:val="00876801"/>
    <w:rsid w:val="00884A06"/>
    <w:rsid w:val="008873E3"/>
    <w:rsid w:val="00887F1D"/>
    <w:rsid w:val="00893369"/>
    <w:rsid w:val="00894225"/>
    <w:rsid w:val="008A2EF2"/>
    <w:rsid w:val="008A4AC6"/>
    <w:rsid w:val="008A58F6"/>
    <w:rsid w:val="008A5B62"/>
    <w:rsid w:val="008B1CF8"/>
    <w:rsid w:val="008B3090"/>
    <w:rsid w:val="008B60DE"/>
    <w:rsid w:val="008B671C"/>
    <w:rsid w:val="008B6F0D"/>
    <w:rsid w:val="008C1969"/>
    <w:rsid w:val="008C5B50"/>
    <w:rsid w:val="008C6206"/>
    <w:rsid w:val="008D41AA"/>
    <w:rsid w:val="008D442B"/>
    <w:rsid w:val="008D6E6A"/>
    <w:rsid w:val="008E14C8"/>
    <w:rsid w:val="008E36B7"/>
    <w:rsid w:val="008E3862"/>
    <w:rsid w:val="008E3D79"/>
    <w:rsid w:val="008E7D87"/>
    <w:rsid w:val="008F7C82"/>
    <w:rsid w:val="00900B2D"/>
    <w:rsid w:val="00903101"/>
    <w:rsid w:val="0090408B"/>
    <w:rsid w:val="00904D11"/>
    <w:rsid w:val="00904D90"/>
    <w:rsid w:val="0090545A"/>
    <w:rsid w:val="009074C5"/>
    <w:rsid w:val="0091428F"/>
    <w:rsid w:val="00914A0F"/>
    <w:rsid w:val="00915321"/>
    <w:rsid w:val="009153F9"/>
    <w:rsid w:val="0091588B"/>
    <w:rsid w:val="00915FBC"/>
    <w:rsid w:val="009161FF"/>
    <w:rsid w:val="009203BD"/>
    <w:rsid w:val="009256F5"/>
    <w:rsid w:val="00925BD5"/>
    <w:rsid w:val="00925BF6"/>
    <w:rsid w:val="0093045A"/>
    <w:rsid w:val="00930E3B"/>
    <w:rsid w:val="00930E51"/>
    <w:rsid w:val="00932BC5"/>
    <w:rsid w:val="009338C8"/>
    <w:rsid w:val="00937539"/>
    <w:rsid w:val="00940BE5"/>
    <w:rsid w:val="00941A01"/>
    <w:rsid w:val="00942335"/>
    <w:rsid w:val="0094358C"/>
    <w:rsid w:val="009445CE"/>
    <w:rsid w:val="00946F4C"/>
    <w:rsid w:val="009520C3"/>
    <w:rsid w:val="00953A61"/>
    <w:rsid w:val="0095431E"/>
    <w:rsid w:val="00955B1E"/>
    <w:rsid w:val="009563BF"/>
    <w:rsid w:val="00956B73"/>
    <w:rsid w:val="00961466"/>
    <w:rsid w:val="009631B5"/>
    <w:rsid w:val="00965A42"/>
    <w:rsid w:val="00967463"/>
    <w:rsid w:val="0097241D"/>
    <w:rsid w:val="009764C3"/>
    <w:rsid w:val="00976D6E"/>
    <w:rsid w:val="009778E1"/>
    <w:rsid w:val="00977FED"/>
    <w:rsid w:val="009820E0"/>
    <w:rsid w:val="009835F5"/>
    <w:rsid w:val="00986280"/>
    <w:rsid w:val="00986465"/>
    <w:rsid w:val="009873BA"/>
    <w:rsid w:val="0099018B"/>
    <w:rsid w:val="00990A13"/>
    <w:rsid w:val="009926CF"/>
    <w:rsid w:val="00992A26"/>
    <w:rsid w:val="00992F4E"/>
    <w:rsid w:val="00993307"/>
    <w:rsid w:val="009A0603"/>
    <w:rsid w:val="009A26C9"/>
    <w:rsid w:val="009A376D"/>
    <w:rsid w:val="009A5EC5"/>
    <w:rsid w:val="009A6082"/>
    <w:rsid w:val="009A6B3E"/>
    <w:rsid w:val="009A7889"/>
    <w:rsid w:val="009A7A80"/>
    <w:rsid w:val="009B2AB5"/>
    <w:rsid w:val="009B2C28"/>
    <w:rsid w:val="009B5CEB"/>
    <w:rsid w:val="009B70E4"/>
    <w:rsid w:val="009B7D85"/>
    <w:rsid w:val="009C0962"/>
    <w:rsid w:val="009C1CA6"/>
    <w:rsid w:val="009C2138"/>
    <w:rsid w:val="009C51E2"/>
    <w:rsid w:val="009C621E"/>
    <w:rsid w:val="009E18F5"/>
    <w:rsid w:val="009E22F8"/>
    <w:rsid w:val="009E260D"/>
    <w:rsid w:val="009E2CAC"/>
    <w:rsid w:val="009E49C1"/>
    <w:rsid w:val="009F08DD"/>
    <w:rsid w:val="009F3E31"/>
    <w:rsid w:val="009F5A01"/>
    <w:rsid w:val="009F6241"/>
    <w:rsid w:val="009F7034"/>
    <w:rsid w:val="009F7651"/>
    <w:rsid w:val="00A01380"/>
    <w:rsid w:val="00A03F1E"/>
    <w:rsid w:val="00A103C2"/>
    <w:rsid w:val="00A1098A"/>
    <w:rsid w:val="00A1263B"/>
    <w:rsid w:val="00A12BED"/>
    <w:rsid w:val="00A144BF"/>
    <w:rsid w:val="00A205F3"/>
    <w:rsid w:val="00A20B98"/>
    <w:rsid w:val="00A21E3C"/>
    <w:rsid w:val="00A22235"/>
    <w:rsid w:val="00A234E8"/>
    <w:rsid w:val="00A23FF5"/>
    <w:rsid w:val="00A25EDF"/>
    <w:rsid w:val="00A266C9"/>
    <w:rsid w:val="00A2746E"/>
    <w:rsid w:val="00A27B70"/>
    <w:rsid w:val="00A30ED6"/>
    <w:rsid w:val="00A31634"/>
    <w:rsid w:val="00A32CD7"/>
    <w:rsid w:val="00A3477D"/>
    <w:rsid w:val="00A34E59"/>
    <w:rsid w:val="00A36E4A"/>
    <w:rsid w:val="00A373FA"/>
    <w:rsid w:val="00A37812"/>
    <w:rsid w:val="00A41CD7"/>
    <w:rsid w:val="00A42E65"/>
    <w:rsid w:val="00A4328F"/>
    <w:rsid w:val="00A472AF"/>
    <w:rsid w:val="00A47F13"/>
    <w:rsid w:val="00A5130A"/>
    <w:rsid w:val="00A53356"/>
    <w:rsid w:val="00A54908"/>
    <w:rsid w:val="00A55EE2"/>
    <w:rsid w:val="00A566E7"/>
    <w:rsid w:val="00A56991"/>
    <w:rsid w:val="00A603D3"/>
    <w:rsid w:val="00A60F0D"/>
    <w:rsid w:val="00A611B3"/>
    <w:rsid w:val="00A6200A"/>
    <w:rsid w:val="00A63152"/>
    <w:rsid w:val="00A654F8"/>
    <w:rsid w:val="00A657CC"/>
    <w:rsid w:val="00A74850"/>
    <w:rsid w:val="00A7491F"/>
    <w:rsid w:val="00A74FEB"/>
    <w:rsid w:val="00A75CAB"/>
    <w:rsid w:val="00A77032"/>
    <w:rsid w:val="00A8321F"/>
    <w:rsid w:val="00A84D02"/>
    <w:rsid w:val="00A87958"/>
    <w:rsid w:val="00A9201B"/>
    <w:rsid w:val="00A9289F"/>
    <w:rsid w:val="00A92DD1"/>
    <w:rsid w:val="00A94A76"/>
    <w:rsid w:val="00A95787"/>
    <w:rsid w:val="00A97529"/>
    <w:rsid w:val="00A9760C"/>
    <w:rsid w:val="00AA139B"/>
    <w:rsid w:val="00AA2293"/>
    <w:rsid w:val="00AA4990"/>
    <w:rsid w:val="00AA5312"/>
    <w:rsid w:val="00AB442C"/>
    <w:rsid w:val="00AC1129"/>
    <w:rsid w:val="00AC271B"/>
    <w:rsid w:val="00AC2938"/>
    <w:rsid w:val="00AD158F"/>
    <w:rsid w:val="00AD2DC4"/>
    <w:rsid w:val="00AD6973"/>
    <w:rsid w:val="00AD6C5A"/>
    <w:rsid w:val="00AE1489"/>
    <w:rsid w:val="00AE2117"/>
    <w:rsid w:val="00AE2192"/>
    <w:rsid w:val="00AE2F5C"/>
    <w:rsid w:val="00AE394B"/>
    <w:rsid w:val="00AE4A51"/>
    <w:rsid w:val="00AE5106"/>
    <w:rsid w:val="00AE654D"/>
    <w:rsid w:val="00AE765D"/>
    <w:rsid w:val="00AF2131"/>
    <w:rsid w:val="00AF2D7B"/>
    <w:rsid w:val="00AF704C"/>
    <w:rsid w:val="00B00C63"/>
    <w:rsid w:val="00B00CA9"/>
    <w:rsid w:val="00B021AD"/>
    <w:rsid w:val="00B027F1"/>
    <w:rsid w:val="00B04BA2"/>
    <w:rsid w:val="00B06E93"/>
    <w:rsid w:val="00B1001E"/>
    <w:rsid w:val="00B10C64"/>
    <w:rsid w:val="00B11A81"/>
    <w:rsid w:val="00B12BAB"/>
    <w:rsid w:val="00B14238"/>
    <w:rsid w:val="00B14CE9"/>
    <w:rsid w:val="00B16A63"/>
    <w:rsid w:val="00B16C5C"/>
    <w:rsid w:val="00B2273D"/>
    <w:rsid w:val="00B2337D"/>
    <w:rsid w:val="00B24D0D"/>
    <w:rsid w:val="00B25557"/>
    <w:rsid w:val="00B25FB3"/>
    <w:rsid w:val="00B263D8"/>
    <w:rsid w:val="00B307C6"/>
    <w:rsid w:val="00B31C26"/>
    <w:rsid w:val="00B321B6"/>
    <w:rsid w:val="00B32511"/>
    <w:rsid w:val="00B32E63"/>
    <w:rsid w:val="00B40D66"/>
    <w:rsid w:val="00B41D35"/>
    <w:rsid w:val="00B43B31"/>
    <w:rsid w:val="00B44C5F"/>
    <w:rsid w:val="00B52202"/>
    <w:rsid w:val="00B52BDF"/>
    <w:rsid w:val="00B53297"/>
    <w:rsid w:val="00B5456C"/>
    <w:rsid w:val="00B55F8D"/>
    <w:rsid w:val="00B61212"/>
    <w:rsid w:val="00B61EBE"/>
    <w:rsid w:val="00B6218F"/>
    <w:rsid w:val="00B63D82"/>
    <w:rsid w:val="00B64282"/>
    <w:rsid w:val="00B64427"/>
    <w:rsid w:val="00B6467B"/>
    <w:rsid w:val="00B6524C"/>
    <w:rsid w:val="00B65C9F"/>
    <w:rsid w:val="00B66614"/>
    <w:rsid w:val="00B66AD1"/>
    <w:rsid w:val="00B7061E"/>
    <w:rsid w:val="00B72BC9"/>
    <w:rsid w:val="00B72EF9"/>
    <w:rsid w:val="00B73325"/>
    <w:rsid w:val="00B74628"/>
    <w:rsid w:val="00B763A6"/>
    <w:rsid w:val="00B80660"/>
    <w:rsid w:val="00B8234A"/>
    <w:rsid w:val="00B85A4E"/>
    <w:rsid w:val="00B90985"/>
    <w:rsid w:val="00B946DD"/>
    <w:rsid w:val="00B94857"/>
    <w:rsid w:val="00B94E06"/>
    <w:rsid w:val="00B954D3"/>
    <w:rsid w:val="00BA0449"/>
    <w:rsid w:val="00BA3A5D"/>
    <w:rsid w:val="00BA3B12"/>
    <w:rsid w:val="00BA4044"/>
    <w:rsid w:val="00BA57FF"/>
    <w:rsid w:val="00BA5BC8"/>
    <w:rsid w:val="00BA5D6C"/>
    <w:rsid w:val="00BB059E"/>
    <w:rsid w:val="00BB0B75"/>
    <w:rsid w:val="00BB0BFC"/>
    <w:rsid w:val="00BB10FC"/>
    <w:rsid w:val="00BB1CD3"/>
    <w:rsid w:val="00BB47E7"/>
    <w:rsid w:val="00BB49F0"/>
    <w:rsid w:val="00BB5912"/>
    <w:rsid w:val="00BB61F8"/>
    <w:rsid w:val="00BB6425"/>
    <w:rsid w:val="00BB6BE6"/>
    <w:rsid w:val="00BB75D0"/>
    <w:rsid w:val="00BC2724"/>
    <w:rsid w:val="00BC44EF"/>
    <w:rsid w:val="00BD0655"/>
    <w:rsid w:val="00BD1F29"/>
    <w:rsid w:val="00BD3698"/>
    <w:rsid w:val="00BD41B9"/>
    <w:rsid w:val="00BD656C"/>
    <w:rsid w:val="00BE0219"/>
    <w:rsid w:val="00BE4F95"/>
    <w:rsid w:val="00BE50D9"/>
    <w:rsid w:val="00BE5F62"/>
    <w:rsid w:val="00BE6661"/>
    <w:rsid w:val="00BE74E5"/>
    <w:rsid w:val="00BF0D30"/>
    <w:rsid w:val="00BF5EE2"/>
    <w:rsid w:val="00BF727F"/>
    <w:rsid w:val="00C009F3"/>
    <w:rsid w:val="00C01193"/>
    <w:rsid w:val="00C014D0"/>
    <w:rsid w:val="00C01C9B"/>
    <w:rsid w:val="00C03091"/>
    <w:rsid w:val="00C03817"/>
    <w:rsid w:val="00C1026D"/>
    <w:rsid w:val="00C13A2D"/>
    <w:rsid w:val="00C141C7"/>
    <w:rsid w:val="00C146D6"/>
    <w:rsid w:val="00C14B48"/>
    <w:rsid w:val="00C17942"/>
    <w:rsid w:val="00C21265"/>
    <w:rsid w:val="00C25DB0"/>
    <w:rsid w:val="00C27876"/>
    <w:rsid w:val="00C30584"/>
    <w:rsid w:val="00C3093A"/>
    <w:rsid w:val="00C3384F"/>
    <w:rsid w:val="00C41CD5"/>
    <w:rsid w:val="00C43A8F"/>
    <w:rsid w:val="00C445CF"/>
    <w:rsid w:val="00C514FE"/>
    <w:rsid w:val="00C52E01"/>
    <w:rsid w:val="00C56745"/>
    <w:rsid w:val="00C61895"/>
    <w:rsid w:val="00C62105"/>
    <w:rsid w:val="00C64062"/>
    <w:rsid w:val="00C70C90"/>
    <w:rsid w:val="00C749A0"/>
    <w:rsid w:val="00C749CC"/>
    <w:rsid w:val="00C75E29"/>
    <w:rsid w:val="00C768F3"/>
    <w:rsid w:val="00C81D86"/>
    <w:rsid w:val="00C8248E"/>
    <w:rsid w:val="00C84B14"/>
    <w:rsid w:val="00C852B6"/>
    <w:rsid w:val="00C86DF8"/>
    <w:rsid w:val="00C90221"/>
    <w:rsid w:val="00C90CC9"/>
    <w:rsid w:val="00C911A7"/>
    <w:rsid w:val="00C93934"/>
    <w:rsid w:val="00C93A11"/>
    <w:rsid w:val="00CA039E"/>
    <w:rsid w:val="00CA1319"/>
    <w:rsid w:val="00CA58B3"/>
    <w:rsid w:val="00CB0CB9"/>
    <w:rsid w:val="00CB1CE9"/>
    <w:rsid w:val="00CB2A4F"/>
    <w:rsid w:val="00CB3604"/>
    <w:rsid w:val="00CB64D1"/>
    <w:rsid w:val="00CB6D59"/>
    <w:rsid w:val="00CC13E0"/>
    <w:rsid w:val="00CC1FDF"/>
    <w:rsid w:val="00CC2AAE"/>
    <w:rsid w:val="00CC4A10"/>
    <w:rsid w:val="00CD2200"/>
    <w:rsid w:val="00CD2673"/>
    <w:rsid w:val="00CD2BD4"/>
    <w:rsid w:val="00CD3FC6"/>
    <w:rsid w:val="00CD6EC5"/>
    <w:rsid w:val="00CD6EEF"/>
    <w:rsid w:val="00CE546C"/>
    <w:rsid w:val="00CE6B6E"/>
    <w:rsid w:val="00CE6F87"/>
    <w:rsid w:val="00CE7F14"/>
    <w:rsid w:val="00CF136A"/>
    <w:rsid w:val="00CF561C"/>
    <w:rsid w:val="00D010AB"/>
    <w:rsid w:val="00D02825"/>
    <w:rsid w:val="00D02EB4"/>
    <w:rsid w:val="00D03243"/>
    <w:rsid w:val="00D0501A"/>
    <w:rsid w:val="00D07832"/>
    <w:rsid w:val="00D108DA"/>
    <w:rsid w:val="00D1185F"/>
    <w:rsid w:val="00D1347F"/>
    <w:rsid w:val="00D1450A"/>
    <w:rsid w:val="00D15CFE"/>
    <w:rsid w:val="00D16D56"/>
    <w:rsid w:val="00D21C2C"/>
    <w:rsid w:val="00D23D75"/>
    <w:rsid w:val="00D26EE3"/>
    <w:rsid w:val="00D3224D"/>
    <w:rsid w:val="00D32EFA"/>
    <w:rsid w:val="00D34269"/>
    <w:rsid w:val="00D3588F"/>
    <w:rsid w:val="00D36FA7"/>
    <w:rsid w:val="00D42CB4"/>
    <w:rsid w:val="00D44EEF"/>
    <w:rsid w:val="00D46C46"/>
    <w:rsid w:val="00D47726"/>
    <w:rsid w:val="00D47BE1"/>
    <w:rsid w:val="00D47FC2"/>
    <w:rsid w:val="00D5058B"/>
    <w:rsid w:val="00D52B49"/>
    <w:rsid w:val="00D549B7"/>
    <w:rsid w:val="00D60B07"/>
    <w:rsid w:val="00D61B18"/>
    <w:rsid w:val="00D641A7"/>
    <w:rsid w:val="00D653AE"/>
    <w:rsid w:val="00D74A2A"/>
    <w:rsid w:val="00D76704"/>
    <w:rsid w:val="00D82C10"/>
    <w:rsid w:val="00D82D96"/>
    <w:rsid w:val="00D84129"/>
    <w:rsid w:val="00D84EF1"/>
    <w:rsid w:val="00D85676"/>
    <w:rsid w:val="00D90141"/>
    <w:rsid w:val="00D941B8"/>
    <w:rsid w:val="00D965D1"/>
    <w:rsid w:val="00D96B06"/>
    <w:rsid w:val="00D971C8"/>
    <w:rsid w:val="00DA0448"/>
    <w:rsid w:val="00DA1916"/>
    <w:rsid w:val="00DA21F8"/>
    <w:rsid w:val="00DA27EF"/>
    <w:rsid w:val="00DA28BE"/>
    <w:rsid w:val="00DA3048"/>
    <w:rsid w:val="00DA5FBA"/>
    <w:rsid w:val="00DA76C3"/>
    <w:rsid w:val="00DA789F"/>
    <w:rsid w:val="00DB0FB0"/>
    <w:rsid w:val="00DB16CD"/>
    <w:rsid w:val="00DB71D1"/>
    <w:rsid w:val="00DC2915"/>
    <w:rsid w:val="00DC2D68"/>
    <w:rsid w:val="00DC2E78"/>
    <w:rsid w:val="00DC3F79"/>
    <w:rsid w:val="00DC62B9"/>
    <w:rsid w:val="00DC6906"/>
    <w:rsid w:val="00DD614A"/>
    <w:rsid w:val="00DD675E"/>
    <w:rsid w:val="00DD6CFA"/>
    <w:rsid w:val="00DD741D"/>
    <w:rsid w:val="00DE051A"/>
    <w:rsid w:val="00DE1B29"/>
    <w:rsid w:val="00DE2F4D"/>
    <w:rsid w:val="00DE52A7"/>
    <w:rsid w:val="00DE56F0"/>
    <w:rsid w:val="00DE6C1C"/>
    <w:rsid w:val="00DE717C"/>
    <w:rsid w:val="00DE73C1"/>
    <w:rsid w:val="00DE7D43"/>
    <w:rsid w:val="00DE7DEB"/>
    <w:rsid w:val="00DF20D7"/>
    <w:rsid w:val="00DF2551"/>
    <w:rsid w:val="00DF2DDF"/>
    <w:rsid w:val="00DF4951"/>
    <w:rsid w:val="00DF57E6"/>
    <w:rsid w:val="00DF7E33"/>
    <w:rsid w:val="00E01182"/>
    <w:rsid w:val="00E0173B"/>
    <w:rsid w:val="00E0224A"/>
    <w:rsid w:val="00E057AC"/>
    <w:rsid w:val="00E119EF"/>
    <w:rsid w:val="00E133FB"/>
    <w:rsid w:val="00E23219"/>
    <w:rsid w:val="00E2379B"/>
    <w:rsid w:val="00E240F2"/>
    <w:rsid w:val="00E24ECC"/>
    <w:rsid w:val="00E26935"/>
    <w:rsid w:val="00E27044"/>
    <w:rsid w:val="00E31948"/>
    <w:rsid w:val="00E34CA4"/>
    <w:rsid w:val="00E40BC1"/>
    <w:rsid w:val="00E40D67"/>
    <w:rsid w:val="00E4599A"/>
    <w:rsid w:val="00E45CC6"/>
    <w:rsid w:val="00E53954"/>
    <w:rsid w:val="00E54550"/>
    <w:rsid w:val="00E54774"/>
    <w:rsid w:val="00E54CB7"/>
    <w:rsid w:val="00E56FB5"/>
    <w:rsid w:val="00E57E59"/>
    <w:rsid w:val="00E601EA"/>
    <w:rsid w:val="00E62F42"/>
    <w:rsid w:val="00E665E4"/>
    <w:rsid w:val="00E6720D"/>
    <w:rsid w:val="00E67B9D"/>
    <w:rsid w:val="00E70960"/>
    <w:rsid w:val="00E70DEA"/>
    <w:rsid w:val="00E7112A"/>
    <w:rsid w:val="00E736E8"/>
    <w:rsid w:val="00E736F6"/>
    <w:rsid w:val="00E73E34"/>
    <w:rsid w:val="00E74F53"/>
    <w:rsid w:val="00E80285"/>
    <w:rsid w:val="00E806AA"/>
    <w:rsid w:val="00E8074F"/>
    <w:rsid w:val="00E80817"/>
    <w:rsid w:val="00E81CFE"/>
    <w:rsid w:val="00E84B23"/>
    <w:rsid w:val="00E85A91"/>
    <w:rsid w:val="00E860E1"/>
    <w:rsid w:val="00E86266"/>
    <w:rsid w:val="00E8653D"/>
    <w:rsid w:val="00E9080A"/>
    <w:rsid w:val="00E9091E"/>
    <w:rsid w:val="00E90AC3"/>
    <w:rsid w:val="00E920F1"/>
    <w:rsid w:val="00E923E2"/>
    <w:rsid w:val="00E92545"/>
    <w:rsid w:val="00E947ED"/>
    <w:rsid w:val="00E94A1D"/>
    <w:rsid w:val="00E95C88"/>
    <w:rsid w:val="00E96472"/>
    <w:rsid w:val="00E96D4E"/>
    <w:rsid w:val="00EA044A"/>
    <w:rsid w:val="00EA058D"/>
    <w:rsid w:val="00EA1F08"/>
    <w:rsid w:val="00EA29EB"/>
    <w:rsid w:val="00EA3F75"/>
    <w:rsid w:val="00EA40BA"/>
    <w:rsid w:val="00EA5D40"/>
    <w:rsid w:val="00EA6A84"/>
    <w:rsid w:val="00EA7EA6"/>
    <w:rsid w:val="00EB290F"/>
    <w:rsid w:val="00EB5898"/>
    <w:rsid w:val="00EB5C75"/>
    <w:rsid w:val="00EB654F"/>
    <w:rsid w:val="00EC013F"/>
    <w:rsid w:val="00EC40FA"/>
    <w:rsid w:val="00EC58BE"/>
    <w:rsid w:val="00EC64BF"/>
    <w:rsid w:val="00EC71E8"/>
    <w:rsid w:val="00EC7F32"/>
    <w:rsid w:val="00ED0B32"/>
    <w:rsid w:val="00ED1BF3"/>
    <w:rsid w:val="00ED3B31"/>
    <w:rsid w:val="00ED4627"/>
    <w:rsid w:val="00EE038F"/>
    <w:rsid w:val="00EE11F6"/>
    <w:rsid w:val="00EE2ECB"/>
    <w:rsid w:val="00EE2FAF"/>
    <w:rsid w:val="00EE3166"/>
    <w:rsid w:val="00EE5D34"/>
    <w:rsid w:val="00EE6C6E"/>
    <w:rsid w:val="00EF030E"/>
    <w:rsid w:val="00EF1907"/>
    <w:rsid w:val="00EF2BC9"/>
    <w:rsid w:val="00EF2C4E"/>
    <w:rsid w:val="00EF5232"/>
    <w:rsid w:val="00EF53CC"/>
    <w:rsid w:val="00EF5517"/>
    <w:rsid w:val="00EF5837"/>
    <w:rsid w:val="00EF7221"/>
    <w:rsid w:val="00EF7305"/>
    <w:rsid w:val="00EF7461"/>
    <w:rsid w:val="00F02209"/>
    <w:rsid w:val="00F0270A"/>
    <w:rsid w:val="00F02B70"/>
    <w:rsid w:val="00F03F57"/>
    <w:rsid w:val="00F05004"/>
    <w:rsid w:val="00F053D7"/>
    <w:rsid w:val="00F05908"/>
    <w:rsid w:val="00F05A0B"/>
    <w:rsid w:val="00F105F7"/>
    <w:rsid w:val="00F11612"/>
    <w:rsid w:val="00F1220E"/>
    <w:rsid w:val="00F1243E"/>
    <w:rsid w:val="00F2095B"/>
    <w:rsid w:val="00F2180F"/>
    <w:rsid w:val="00F25C5F"/>
    <w:rsid w:val="00F3078C"/>
    <w:rsid w:val="00F31069"/>
    <w:rsid w:val="00F32D4D"/>
    <w:rsid w:val="00F34DA8"/>
    <w:rsid w:val="00F34F2C"/>
    <w:rsid w:val="00F35049"/>
    <w:rsid w:val="00F3540F"/>
    <w:rsid w:val="00F371CD"/>
    <w:rsid w:val="00F37AFE"/>
    <w:rsid w:val="00F41E8E"/>
    <w:rsid w:val="00F424E9"/>
    <w:rsid w:val="00F42A3B"/>
    <w:rsid w:val="00F47CC4"/>
    <w:rsid w:val="00F47E3E"/>
    <w:rsid w:val="00F5130E"/>
    <w:rsid w:val="00F51FAE"/>
    <w:rsid w:val="00F52734"/>
    <w:rsid w:val="00F55521"/>
    <w:rsid w:val="00F57444"/>
    <w:rsid w:val="00F57E94"/>
    <w:rsid w:val="00F615BF"/>
    <w:rsid w:val="00F635D9"/>
    <w:rsid w:val="00F66EF8"/>
    <w:rsid w:val="00F67428"/>
    <w:rsid w:val="00F67FDF"/>
    <w:rsid w:val="00F70931"/>
    <w:rsid w:val="00F70D34"/>
    <w:rsid w:val="00F736B1"/>
    <w:rsid w:val="00F7475D"/>
    <w:rsid w:val="00F77209"/>
    <w:rsid w:val="00F80168"/>
    <w:rsid w:val="00F80393"/>
    <w:rsid w:val="00F80737"/>
    <w:rsid w:val="00F8210B"/>
    <w:rsid w:val="00F837CA"/>
    <w:rsid w:val="00F9029C"/>
    <w:rsid w:val="00F91186"/>
    <w:rsid w:val="00F91BB6"/>
    <w:rsid w:val="00F91F64"/>
    <w:rsid w:val="00F93258"/>
    <w:rsid w:val="00F9535B"/>
    <w:rsid w:val="00F959FD"/>
    <w:rsid w:val="00F961F0"/>
    <w:rsid w:val="00F9633C"/>
    <w:rsid w:val="00F96EC8"/>
    <w:rsid w:val="00FA1278"/>
    <w:rsid w:val="00FA494F"/>
    <w:rsid w:val="00FA5517"/>
    <w:rsid w:val="00FA652E"/>
    <w:rsid w:val="00FB06D3"/>
    <w:rsid w:val="00FB36C7"/>
    <w:rsid w:val="00FB3EE8"/>
    <w:rsid w:val="00FB5D4C"/>
    <w:rsid w:val="00FB6E0C"/>
    <w:rsid w:val="00FC209E"/>
    <w:rsid w:val="00FC3A07"/>
    <w:rsid w:val="00FC592B"/>
    <w:rsid w:val="00FD1005"/>
    <w:rsid w:val="00FD1028"/>
    <w:rsid w:val="00FD117A"/>
    <w:rsid w:val="00FD3A57"/>
    <w:rsid w:val="00FE0F62"/>
    <w:rsid w:val="00FE3667"/>
    <w:rsid w:val="00FF01A7"/>
    <w:rsid w:val="00FF03ED"/>
    <w:rsid w:val="00FF1266"/>
    <w:rsid w:val="00FF17B5"/>
    <w:rsid w:val="00FF3B8E"/>
    <w:rsid w:val="00FF5866"/>
    <w:rsid w:val="00FF5E81"/>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649C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next w:val="Folgeabsatz"/>
    <w:qFormat/>
    <w:rsid w:val="00D02825"/>
    <w:pPr>
      <w:spacing w:after="0" w:line="360" w:lineRule="auto"/>
      <w:jc w:val="both"/>
    </w:pPr>
    <w:rPr>
      <w:rFonts w:ascii="Palatino Linotype" w:eastAsia="Times New Roman" w:hAnsi="Palatino Linotype" w:cs="Times New Roman"/>
      <w:szCs w:val="20"/>
      <w:lang w:eastAsia="de-DE"/>
    </w:rPr>
  </w:style>
  <w:style w:type="paragraph" w:styleId="berschrift1">
    <w:name w:val="heading 1"/>
    <w:basedOn w:val="Standard"/>
    <w:next w:val="Standard"/>
    <w:link w:val="berschrift1Zchn"/>
    <w:uiPriority w:val="9"/>
    <w:qFormat/>
    <w:rsid w:val="0010017B"/>
    <w:pPr>
      <w:keepNext/>
      <w:keepLines/>
      <w:numPr>
        <w:numId w:val="1"/>
      </w:numPr>
      <w:spacing w:before="480"/>
      <w:outlineLvl w:val="0"/>
    </w:pPr>
    <w:rPr>
      <w:rFonts w:eastAsiaTheme="majorEastAsia" w:cstheme="majorBidi"/>
      <w:b/>
      <w:bCs/>
      <w:sz w:val="28"/>
      <w:szCs w:val="28"/>
    </w:rPr>
  </w:style>
  <w:style w:type="paragraph" w:styleId="berschrift2">
    <w:name w:val="heading 2"/>
    <w:basedOn w:val="Standard"/>
    <w:next w:val="Standard"/>
    <w:link w:val="berschrift2Zchn"/>
    <w:uiPriority w:val="9"/>
    <w:unhideWhenUsed/>
    <w:qFormat/>
    <w:rsid w:val="0010017B"/>
    <w:pPr>
      <w:keepNext/>
      <w:keepLines/>
      <w:numPr>
        <w:ilvl w:val="1"/>
        <w:numId w:val="1"/>
      </w:numPr>
      <w:spacing w:before="200"/>
      <w:outlineLvl w:val="1"/>
    </w:pPr>
    <w:rPr>
      <w:rFonts w:eastAsiaTheme="majorEastAsia" w:cstheme="majorBidi"/>
      <w:b/>
      <w:bCs/>
      <w:sz w:val="26"/>
      <w:szCs w:val="26"/>
    </w:rPr>
  </w:style>
  <w:style w:type="paragraph" w:styleId="berschrift3">
    <w:name w:val="heading 3"/>
    <w:basedOn w:val="Standard"/>
    <w:next w:val="Standard"/>
    <w:link w:val="berschrift3Zchn"/>
    <w:uiPriority w:val="9"/>
    <w:unhideWhenUsed/>
    <w:qFormat/>
    <w:rsid w:val="0010017B"/>
    <w:pPr>
      <w:keepNext/>
      <w:keepLines/>
      <w:numPr>
        <w:ilvl w:val="2"/>
        <w:numId w:val="1"/>
      </w:numPr>
      <w:spacing w:before="200"/>
      <w:outlineLvl w:val="2"/>
    </w:pPr>
    <w:rPr>
      <w:rFonts w:eastAsiaTheme="majorEastAsia" w:cstheme="majorBidi"/>
      <w:b/>
      <w:bCs/>
      <w:sz w:val="24"/>
    </w:rPr>
  </w:style>
  <w:style w:type="paragraph" w:styleId="berschrift4">
    <w:name w:val="heading 4"/>
    <w:basedOn w:val="Standard"/>
    <w:next w:val="Standard"/>
    <w:link w:val="berschrift4Zchn"/>
    <w:uiPriority w:val="9"/>
    <w:unhideWhenUsed/>
    <w:qFormat/>
    <w:rsid w:val="00E736F6"/>
    <w:pPr>
      <w:keepNext/>
      <w:keepLines/>
      <w:numPr>
        <w:ilvl w:val="3"/>
        <w:numId w:val="1"/>
      </w:numPr>
      <w:spacing w:before="200"/>
      <w:outlineLvl w:val="3"/>
    </w:pPr>
    <w:rPr>
      <w:rFonts w:ascii="Frutiger Next LT W1G" w:eastAsiaTheme="majorEastAsia" w:hAnsi="Frutiger Next LT W1G" w:cstheme="majorBidi"/>
      <w:b/>
      <w:bCs/>
      <w:i/>
      <w:iCs/>
    </w:rPr>
  </w:style>
  <w:style w:type="paragraph" w:styleId="berschrift5">
    <w:name w:val="heading 5"/>
    <w:basedOn w:val="Standard"/>
    <w:next w:val="Standard"/>
    <w:link w:val="berschrift5Zchn"/>
    <w:uiPriority w:val="9"/>
    <w:semiHidden/>
    <w:unhideWhenUsed/>
    <w:rsid w:val="00B72BC9"/>
    <w:pPr>
      <w:keepNext/>
      <w:keepLines/>
      <w:spacing w:before="200"/>
      <w:outlineLvl w:val="4"/>
    </w:pPr>
    <w:rPr>
      <w:rFonts w:ascii="Frutiger Next LT W1G" w:eastAsiaTheme="majorEastAsia" w:hAnsi="Frutiger Next LT W1G"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AngabenzumLehrstuhl">
    <w:name w:val="Angaben zum Lehrstuhl"/>
    <w:basedOn w:val="Absatz-Standardschriftart"/>
    <w:rsid w:val="009F3E31"/>
    <w:rPr>
      <w:b/>
      <w:bCs/>
      <w:sz w:val="24"/>
    </w:rPr>
  </w:style>
  <w:style w:type="paragraph" w:customStyle="1" w:styleId="TitelseiteText">
    <w:name w:val="Titelseite Text"/>
    <w:basedOn w:val="Standard"/>
    <w:link w:val="TitelseiteTextChar"/>
    <w:qFormat/>
    <w:rsid w:val="00FF5E81"/>
    <w:pPr>
      <w:spacing w:line="240" w:lineRule="auto"/>
      <w:jc w:val="left"/>
    </w:pPr>
    <w:rPr>
      <w:rFonts w:ascii="Frutiger Next LT W1G" w:hAnsi="Frutiger Next LT W1G"/>
    </w:rPr>
  </w:style>
  <w:style w:type="character" w:customStyle="1" w:styleId="TitelseiteTextChar">
    <w:name w:val="Titelseite Text Char"/>
    <w:basedOn w:val="Absatz-Standardschriftart"/>
    <w:link w:val="TitelseiteText"/>
    <w:rsid w:val="00FF5E81"/>
    <w:rPr>
      <w:rFonts w:ascii="Frutiger Next LT W1G" w:eastAsia="Times New Roman" w:hAnsi="Frutiger Next LT W1G" w:cs="Times New Roman"/>
      <w:szCs w:val="20"/>
      <w:lang w:eastAsia="de-DE"/>
    </w:rPr>
  </w:style>
  <w:style w:type="paragraph" w:styleId="Titel">
    <w:name w:val="Title"/>
    <w:basedOn w:val="Standard"/>
    <w:next w:val="Standard"/>
    <w:link w:val="TitelZchn"/>
    <w:uiPriority w:val="10"/>
    <w:rsid w:val="00EE038F"/>
    <w:pPr>
      <w:spacing w:before="240" w:after="60"/>
      <w:jc w:val="center"/>
    </w:pPr>
    <w:rPr>
      <w:rFonts w:ascii="Frutiger Next LT W1G Medium" w:hAnsi="Frutiger Next LT W1G Medium"/>
      <w:bCs/>
      <w:kern w:val="28"/>
      <w:sz w:val="36"/>
      <w:szCs w:val="32"/>
    </w:rPr>
  </w:style>
  <w:style w:type="character" w:customStyle="1" w:styleId="TitelZchn">
    <w:name w:val="Titel Zchn"/>
    <w:basedOn w:val="Absatz-Standardschriftart"/>
    <w:link w:val="Titel"/>
    <w:uiPriority w:val="10"/>
    <w:rsid w:val="00EE038F"/>
    <w:rPr>
      <w:rFonts w:ascii="Frutiger Next LT W1G Medium" w:eastAsia="Times New Roman" w:hAnsi="Frutiger Next LT W1G Medium" w:cs="Times New Roman"/>
      <w:bCs/>
      <w:kern w:val="28"/>
      <w:sz w:val="36"/>
      <w:szCs w:val="32"/>
      <w:lang w:eastAsia="de-DE"/>
    </w:rPr>
  </w:style>
  <w:style w:type="paragraph" w:styleId="Sprechblasentext">
    <w:name w:val="Balloon Text"/>
    <w:basedOn w:val="Standard"/>
    <w:link w:val="SprechblasentextZchn"/>
    <w:uiPriority w:val="99"/>
    <w:semiHidden/>
    <w:unhideWhenUsed/>
    <w:rsid w:val="009F3E31"/>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F3E31"/>
    <w:rPr>
      <w:rFonts w:ascii="Tahoma" w:eastAsia="Times New Roman" w:hAnsi="Tahoma" w:cs="Tahoma"/>
      <w:sz w:val="16"/>
      <w:szCs w:val="16"/>
      <w:lang w:eastAsia="de-DE"/>
    </w:rPr>
  </w:style>
  <w:style w:type="character" w:customStyle="1" w:styleId="berschrift1Zchn">
    <w:name w:val="Überschrift 1 Zchn"/>
    <w:basedOn w:val="Absatz-Standardschriftart"/>
    <w:link w:val="berschrift1"/>
    <w:uiPriority w:val="9"/>
    <w:rsid w:val="0010017B"/>
    <w:rPr>
      <w:rFonts w:ascii="Palatino Linotype" w:eastAsiaTheme="majorEastAsia" w:hAnsi="Palatino Linotype" w:cstheme="majorBidi"/>
      <w:b/>
      <w:bCs/>
      <w:sz w:val="28"/>
      <w:szCs w:val="28"/>
      <w:lang w:eastAsia="de-DE"/>
    </w:rPr>
  </w:style>
  <w:style w:type="character" w:customStyle="1" w:styleId="berschrift2Zchn">
    <w:name w:val="Überschrift 2 Zchn"/>
    <w:basedOn w:val="Absatz-Standardschriftart"/>
    <w:link w:val="berschrift2"/>
    <w:uiPriority w:val="9"/>
    <w:rsid w:val="0010017B"/>
    <w:rPr>
      <w:rFonts w:ascii="Palatino Linotype" w:eastAsiaTheme="majorEastAsia" w:hAnsi="Palatino Linotype" w:cstheme="majorBidi"/>
      <w:b/>
      <w:bCs/>
      <w:sz w:val="26"/>
      <w:szCs w:val="26"/>
      <w:lang w:eastAsia="de-DE"/>
    </w:rPr>
  </w:style>
  <w:style w:type="character" w:customStyle="1" w:styleId="berschrift3Zchn">
    <w:name w:val="Überschrift 3 Zchn"/>
    <w:basedOn w:val="Absatz-Standardschriftart"/>
    <w:link w:val="berschrift3"/>
    <w:uiPriority w:val="9"/>
    <w:rsid w:val="0010017B"/>
    <w:rPr>
      <w:rFonts w:ascii="Palatino Linotype" w:eastAsiaTheme="majorEastAsia" w:hAnsi="Palatino Linotype" w:cstheme="majorBidi"/>
      <w:b/>
      <w:bCs/>
      <w:sz w:val="24"/>
      <w:szCs w:val="20"/>
      <w:lang w:eastAsia="de-DE"/>
    </w:rPr>
  </w:style>
  <w:style w:type="character" w:customStyle="1" w:styleId="berschrift4Zchn">
    <w:name w:val="Überschrift 4 Zchn"/>
    <w:basedOn w:val="Absatz-Standardschriftart"/>
    <w:link w:val="berschrift4"/>
    <w:uiPriority w:val="9"/>
    <w:rsid w:val="00E736F6"/>
    <w:rPr>
      <w:rFonts w:ascii="Frutiger Next LT W1G" w:eastAsiaTheme="majorEastAsia" w:hAnsi="Frutiger Next LT W1G" w:cstheme="majorBidi"/>
      <w:b/>
      <w:bCs/>
      <w:i/>
      <w:iCs/>
      <w:szCs w:val="20"/>
      <w:lang w:eastAsia="de-DE"/>
    </w:rPr>
  </w:style>
  <w:style w:type="paragraph" w:styleId="Inhaltsverzeichnisberschrift">
    <w:name w:val="TOC Heading"/>
    <w:aliases w:val="Überschrift Verzeichnisse"/>
    <w:basedOn w:val="Standard"/>
    <w:next w:val="Standard"/>
    <w:uiPriority w:val="39"/>
    <w:unhideWhenUsed/>
    <w:qFormat/>
    <w:rsid w:val="00100839"/>
    <w:pPr>
      <w:spacing w:after="120" w:line="276" w:lineRule="auto"/>
      <w:ind w:left="431" w:hanging="431"/>
    </w:pPr>
    <w:rPr>
      <w:b/>
      <w:sz w:val="28"/>
      <w:lang w:eastAsia="en-US"/>
    </w:rPr>
  </w:style>
  <w:style w:type="paragraph" w:styleId="Verzeichnis1">
    <w:name w:val="toc 1"/>
    <w:basedOn w:val="Standard"/>
    <w:next w:val="Standard"/>
    <w:autoRedefine/>
    <w:uiPriority w:val="39"/>
    <w:unhideWhenUsed/>
    <w:qFormat/>
    <w:rsid w:val="00756D6B"/>
    <w:pPr>
      <w:tabs>
        <w:tab w:val="left" w:pos="880"/>
        <w:tab w:val="right" w:leader="dot" w:pos="7805"/>
      </w:tabs>
      <w:spacing w:before="240" w:after="120" w:line="240" w:lineRule="auto"/>
    </w:pPr>
    <w:rPr>
      <w:b/>
      <w:sz w:val="24"/>
    </w:rPr>
  </w:style>
  <w:style w:type="paragraph" w:styleId="Verzeichnis2">
    <w:name w:val="toc 2"/>
    <w:basedOn w:val="Standard"/>
    <w:next w:val="Standard"/>
    <w:autoRedefine/>
    <w:uiPriority w:val="39"/>
    <w:unhideWhenUsed/>
    <w:qFormat/>
    <w:rsid w:val="00245CB5"/>
    <w:pPr>
      <w:spacing w:after="100" w:line="240" w:lineRule="auto"/>
      <w:ind w:left="221"/>
    </w:pPr>
    <w:rPr>
      <w:sz w:val="24"/>
    </w:rPr>
  </w:style>
  <w:style w:type="paragraph" w:styleId="Verzeichnis3">
    <w:name w:val="toc 3"/>
    <w:basedOn w:val="Standard"/>
    <w:next w:val="Standard"/>
    <w:autoRedefine/>
    <w:uiPriority w:val="39"/>
    <w:unhideWhenUsed/>
    <w:qFormat/>
    <w:rsid w:val="00245CB5"/>
    <w:pPr>
      <w:spacing w:after="100" w:line="240" w:lineRule="auto"/>
      <w:ind w:left="442"/>
    </w:pPr>
  </w:style>
  <w:style w:type="character" w:styleId="Hyperlink">
    <w:name w:val="Hyperlink"/>
    <w:basedOn w:val="Absatz-Standardschriftart"/>
    <w:uiPriority w:val="99"/>
    <w:unhideWhenUsed/>
    <w:rsid w:val="009A6B3E"/>
    <w:rPr>
      <w:color w:val="0000FF" w:themeColor="hyperlink"/>
      <w:u w:val="single"/>
    </w:rPr>
  </w:style>
  <w:style w:type="paragraph" w:customStyle="1" w:styleId="berschrift21">
    <w:name w:val="Überschrift 21"/>
    <w:basedOn w:val="Standard"/>
    <w:rsid w:val="009A6B3E"/>
  </w:style>
  <w:style w:type="paragraph" w:customStyle="1" w:styleId="berschrift31">
    <w:name w:val="Überschrift 31"/>
    <w:basedOn w:val="Standard"/>
    <w:rsid w:val="009A6B3E"/>
  </w:style>
  <w:style w:type="paragraph" w:customStyle="1" w:styleId="berschrift41">
    <w:name w:val="Überschrift 41"/>
    <w:basedOn w:val="Standard"/>
    <w:rsid w:val="009A6B3E"/>
  </w:style>
  <w:style w:type="paragraph" w:customStyle="1" w:styleId="berschrift51">
    <w:name w:val="Überschrift 51"/>
    <w:basedOn w:val="Standard"/>
    <w:rsid w:val="009A6B3E"/>
    <w:pPr>
      <w:numPr>
        <w:ilvl w:val="4"/>
        <w:numId w:val="1"/>
      </w:numPr>
    </w:pPr>
  </w:style>
  <w:style w:type="paragraph" w:customStyle="1" w:styleId="berschrift61">
    <w:name w:val="Überschrift 61"/>
    <w:basedOn w:val="Standard"/>
    <w:rsid w:val="009A6B3E"/>
    <w:pPr>
      <w:numPr>
        <w:ilvl w:val="5"/>
        <w:numId w:val="1"/>
      </w:numPr>
    </w:pPr>
  </w:style>
  <w:style w:type="paragraph" w:customStyle="1" w:styleId="berschrift71">
    <w:name w:val="Überschrift 71"/>
    <w:basedOn w:val="Standard"/>
    <w:rsid w:val="009A6B3E"/>
    <w:pPr>
      <w:numPr>
        <w:ilvl w:val="6"/>
        <w:numId w:val="1"/>
      </w:numPr>
    </w:pPr>
  </w:style>
  <w:style w:type="paragraph" w:customStyle="1" w:styleId="berschrift81">
    <w:name w:val="Überschrift 81"/>
    <w:basedOn w:val="Standard"/>
    <w:rsid w:val="009A6B3E"/>
    <w:pPr>
      <w:numPr>
        <w:ilvl w:val="7"/>
        <w:numId w:val="1"/>
      </w:numPr>
    </w:pPr>
  </w:style>
  <w:style w:type="paragraph" w:customStyle="1" w:styleId="berschrift91">
    <w:name w:val="Überschrift 91"/>
    <w:basedOn w:val="Standard"/>
    <w:rsid w:val="009A6B3E"/>
    <w:pPr>
      <w:numPr>
        <w:ilvl w:val="8"/>
        <w:numId w:val="1"/>
      </w:numPr>
    </w:pPr>
  </w:style>
  <w:style w:type="paragraph" w:styleId="Beschriftung">
    <w:name w:val="caption"/>
    <w:basedOn w:val="Standard"/>
    <w:next w:val="Standard"/>
    <w:uiPriority w:val="35"/>
    <w:unhideWhenUsed/>
    <w:qFormat/>
    <w:rsid w:val="00C21265"/>
    <w:pPr>
      <w:spacing w:after="200" w:line="240" w:lineRule="auto"/>
      <w:jc w:val="center"/>
    </w:pPr>
    <w:rPr>
      <w:b/>
      <w:bCs/>
      <w:szCs w:val="18"/>
    </w:rPr>
  </w:style>
  <w:style w:type="paragraph" w:styleId="Kopfzeile">
    <w:name w:val="header"/>
    <w:basedOn w:val="Standard"/>
    <w:link w:val="KopfzeileZchn"/>
    <w:uiPriority w:val="99"/>
    <w:unhideWhenUsed/>
    <w:rsid w:val="00EC013F"/>
    <w:pPr>
      <w:tabs>
        <w:tab w:val="center" w:pos="4536"/>
        <w:tab w:val="right" w:pos="9072"/>
      </w:tabs>
      <w:spacing w:line="240" w:lineRule="auto"/>
    </w:pPr>
    <w:rPr>
      <w:rFonts w:ascii="Frutiger Next LT W1G" w:hAnsi="Frutiger Next LT W1G"/>
    </w:rPr>
  </w:style>
  <w:style w:type="character" w:customStyle="1" w:styleId="KopfzeileZchn">
    <w:name w:val="Kopfzeile Zchn"/>
    <w:basedOn w:val="Absatz-Standardschriftart"/>
    <w:link w:val="Kopfzeile"/>
    <w:uiPriority w:val="99"/>
    <w:rsid w:val="00EC013F"/>
    <w:rPr>
      <w:rFonts w:ascii="Frutiger Next LT W1G" w:eastAsia="Times New Roman" w:hAnsi="Frutiger Next LT W1G" w:cs="Times New Roman"/>
      <w:szCs w:val="20"/>
      <w:lang w:eastAsia="de-DE"/>
    </w:rPr>
  </w:style>
  <w:style w:type="paragraph" w:styleId="Fuzeile">
    <w:name w:val="footer"/>
    <w:basedOn w:val="Standard"/>
    <w:link w:val="FuzeileZchn"/>
    <w:uiPriority w:val="99"/>
    <w:unhideWhenUsed/>
    <w:rsid w:val="00793C70"/>
    <w:pPr>
      <w:tabs>
        <w:tab w:val="center" w:pos="4536"/>
        <w:tab w:val="right" w:pos="9072"/>
      </w:tabs>
      <w:spacing w:line="240" w:lineRule="auto"/>
    </w:pPr>
  </w:style>
  <w:style w:type="character" w:customStyle="1" w:styleId="FuzeileZchn">
    <w:name w:val="Fußzeile Zchn"/>
    <w:basedOn w:val="Absatz-Standardschriftart"/>
    <w:link w:val="Fuzeile"/>
    <w:uiPriority w:val="99"/>
    <w:rsid w:val="00793C70"/>
    <w:rPr>
      <w:rFonts w:ascii="Palatino Linotype" w:eastAsia="Times New Roman" w:hAnsi="Palatino Linotype" w:cs="Times New Roman"/>
      <w:szCs w:val="20"/>
      <w:lang w:eastAsia="de-DE"/>
    </w:rPr>
  </w:style>
  <w:style w:type="paragraph" w:styleId="Literaturverzeichnis">
    <w:name w:val="Bibliography"/>
    <w:basedOn w:val="Standard"/>
    <w:next w:val="Standard"/>
    <w:uiPriority w:val="37"/>
    <w:unhideWhenUsed/>
    <w:rsid w:val="00D47FC2"/>
  </w:style>
  <w:style w:type="paragraph" w:styleId="Abbildungsverzeichnis">
    <w:name w:val="table of figures"/>
    <w:basedOn w:val="Standard"/>
    <w:next w:val="Standard"/>
    <w:uiPriority w:val="99"/>
    <w:unhideWhenUsed/>
    <w:rsid w:val="00EE2ECB"/>
  </w:style>
  <w:style w:type="paragraph" w:styleId="Verzeichnis4">
    <w:name w:val="toc 4"/>
    <w:basedOn w:val="Standard"/>
    <w:next w:val="Standard"/>
    <w:autoRedefine/>
    <w:uiPriority w:val="39"/>
    <w:unhideWhenUsed/>
    <w:rsid w:val="00245CB5"/>
    <w:pPr>
      <w:spacing w:after="100" w:line="240" w:lineRule="auto"/>
      <w:ind w:left="658"/>
    </w:pPr>
    <w:rPr>
      <w:i/>
    </w:rPr>
  </w:style>
  <w:style w:type="character" w:styleId="Hervorhebung">
    <w:name w:val="Emphasis"/>
    <w:basedOn w:val="Absatz-Standardschriftart"/>
    <w:uiPriority w:val="20"/>
    <w:qFormat/>
    <w:rsid w:val="00070B8E"/>
    <w:rPr>
      <w:i/>
      <w:iCs/>
    </w:rPr>
  </w:style>
  <w:style w:type="paragraph" w:customStyle="1" w:styleId="LiteraturverzeichnisEintrge">
    <w:name w:val="Literaturverzeichnis Einträge"/>
    <w:basedOn w:val="Standard"/>
    <w:link w:val="LiteraturverzeichnisEintrgeZchn"/>
    <w:rsid w:val="009A0603"/>
    <w:pPr>
      <w:spacing w:line="240" w:lineRule="auto"/>
      <w:ind w:left="397" w:hanging="397"/>
      <w:jc w:val="left"/>
    </w:pPr>
    <w:rPr>
      <w:lang w:val="en-US"/>
    </w:rPr>
  </w:style>
  <w:style w:type="character" w:customStyle="1" w:styleId="LiteraturverzeichnisEintrgeZchn">
    <w:name w:val="Literaturverzeichnis Einträge Zchn"/>
    <w:basedOn w:val="Absatz-Standardschriftart"/>
    <w:link w:val="LiteraturverzeichnisEintrge"/>
    <w:rsid w:val="009A0603"/>
    <w:rPr>
      <w:rFonts w:ascii="Palatino Linotype" w:eastAsia="Times New Roman" w:hAnsi="Palatino Linotype" w:cs="Times New Roman"/>
      <w:szCs w:val="20"/>
      <w:lang w:val="en-US" w:eastAsia="de-DE"/>
    </w:rPr>
  </w:style>
  <w:style w:type="table" w:styleId="Tabellenraster">
    <w:name w:val="Table Grid"/>
    <w:basedOn w:val="NormaleTabelle"/>
    <w:uiPriority w:val="59"/>
    <w:rsid w:val="00EC01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bildung">
    <w:name w:val="Abbildung"/>
    <w:basedOn w:val="Standard"/>
    <w:qFormat/>
    <w:rsid w:val="00595925"/>
    <w:pPr>
      <w:spacing w:before="240"/>
      <w:jc w:val="center"/>
    </w:pPr>
    <w:rPr>
      <w:noProof/>
    </w:rPr>
  </w:style>
  <w:style w:type="character" w:customStyle="1" w:styleId="berschrift5Zchn">
    <w:name w:val="Überschrift 5 Zchn"/>
    <w:basedOn w:val="Absatz-Standardschriftart"/>
    <w:link w:val="berschrift5"/>
    <w:uiPriority w:val="9"/>
    <w:semiHidden/>
    <w:rsid w:val="00B72BC9"/>
    <w:rPr>
      <w:rFonts w:ascii="Frutiger Next LT W1G" w:eastAsiaTheme="majorEastAsia" w:hAnsi="Frutiger Next LT W1G" w:cstheme="majorBidi"/>
      <w:color w:val="243F60" w:themeColor="accent1" w:themeShade="7F"/>
      <w:szCs w:val="20"/>
      <w:lang w:eastAsia="de-DE"/>
    </w:rPr>
  </w:style>
  <w:style w:type="paragraph" w:customStyle="1" w:styleId="Folgeabsatz">
    <w:name w:val="Folgeabsatz"/>
    <w:basedOn w:val="Standard"/>
    <w:link w:val="FolgeabsatzZchn"/>
    <w:qFormat/>
    <w:rsid w:val="00595925"/>
    <w:pPr>
      <w:ind w:firstLine="397"/>
    </w:pPr>
  </w:style>
  <w:style w:type="character" w:customStyle="1" w:styleId="FolgeabsatzZchn">
    <w:name w:val="Folgeabsatz Zchn"/>
    <w:basedOn w:val="Absatz-Standardschriftart"/>
    <w:link w:val="Folgeabsatz"/>
    <w:rsid w:val="00595925"/>
    <w:rPr>
      <w:rFonts w:ascii="Palatino Linotype" w:eastAsia="Times New Roman" w:hAnsi="Palatino Linotype" w:cs="Times New Roman"/>
      <w:szCs w:val="20"/>
      <w:lang w:eastAsia="de-DE"/>
    </w:rPr>
  </w:style>
  <w:style w:type="paragraph" w:styleId="Dokumentstruktur">
    <w:name w:val="Document Map"/>
    <w:basedOn w:val="Standard"/>
    <w:link w:val="DokumentstrukturZchn"/>
    <w:uiPriority w:val="99"/>
    <w:semiHidden/>
    <w:unhideWhenUsed/>
    <w:rsid w:val="00ED0B32"/>
    <w:pPr>
      <w:spacing w:line="240" w:lineRule="auto"/>
    </w:pPr>
    <w:rPr>
      <w:rFonts w:ascii="Tahoma" w:hAnsi="Tahoma" w:cs="Tahoma"/>
      <w:sz w:val="16"/>
      <w:szCs w:val="16"/>
    </w:rPr>
  </w:style>
  <w:style w:type="character" w:customStyle="1" w:styleId="DokumentstrukturZchn">
    <w:name w:val="Dokumentstruktur Zchn"/>
    <w:basedOn w:val="Absatz-Standardschriftart"/>
    <w:link w:val="Dokumentstruktur"/>
    <w:uiPriority w:val="99"/>
    <w:semiHidden/>
    <w:rsid w:val="00ED0B32"/>
    <w:rPr>
      <w:rFonts w:ascii="Tahoma" w:eastAsia="Times New Roman" w:hAnsi="Tahoma" w:cs="Tahoma"/>
      <w:sz w:val="16"/>
      <w:szCs w:val="16"/>
      <w:lang w:eastAsia="de-DE"/>
    </w:rPr>
  </w:style>
  <w:style w:type="paragraph" w:styleId="Listenabsatz">
    <w:name w:val="List Paragraph"/>
    <w:basedOn w:val="Standard"/>
    <w:uiPriority w:val="34"/>
    <w:qFormat/>
    <w:rsid w:val="00ED0B32"/>
    <w:pPr>
      <w:ind w:left="720"/>
      <w:contextualSpacing/>
    </w:pPr>
  </w:style>
  <w:style w:type="character" w:styleId="Kommentarzeichen">
    <w:name w:val="annotation reference"/>
    <w:basedOn w:val="Absatz-Standardschriftart"/>
    <w:uiPriority w:val="99"/>
    <w:semiHidden/>
    <w:unhideWhenUsed/>
    <w:rsid w:val="005B669E"/>
    <w:rPr>
      <w:sz w:val="16"/>
      <w:szCs w:val="16"/>
    </w:rPr>
  </w:style>
  <w:style w:type="paragraph" w:styleId="Kommentartext">
    <w:name w:val="annotation text"/>
    <w:basedOn w:val="Standard"/>
    <w:link w:val="KommentartextZchn"/>
    <w:uiPriority w:val="99"/>
    <w:semiHidden/>
    <w:unhideWhenUsed/>
    <w:rsid w:val="005B669E"/>
    <w:pPr>
      <w:spacing w:line="240" w:lineRule="auto"/>
    </w:pPr>
    <w:rPr>
      <w:sz w:val="20"/>
    </w:rPr>
  </w:style>
  <w:style w:type="character" w:customStyle="1" w:styleId="KommentartextZchn">
    <w:name w:val="Kommentartext Zchn"/>
    <w:basedOn w:val="Absatz-Standardschriftart"/>
    <w:link w:val="Kommentartext"/>
    <w:uiPriority w:val="99"/>
    <w:semiHidden/>
    <w:rsid w:val="005B669E"/>
    <w:rPr>
      <w:rFonts w:ascii="Palatino Linotype" w:eastAsia="Times New Roman" w:hAnsi="Palatino Linotype" w:cs="Times New Roman"/>
      <w:sz w:val="20"/>
      <w:szCs w:val="20"/>
      <w:lang w:eastAsia="de-DE"/>
    </w:rPr>
  </w:style>
  <w:style w:type="paragraph" w:styleId="Kommentarthema">
    <w:name w:val="annotation subject"/>
    <w:basedOn w:val="Kommentartext"/>
    <w:next w:val="Kommentartext"/>
    <w:link w:val="KommentarthemaZchn"/>
    <w:uiPriority w:val="99"/>
    <w:semiHidden/>
    <w:unhideWhenUsed/>
    <w:rsid w:val="005B669E"/>
    <w:rPr>
      <w:b/>
      <w:bCs/>
    </w:rPr>
  </w:style>
  <w:style w:type="character" w:customStyle="1" w:styleId="KommentarthemaZchn">
    <w:name w:val="Kommentarthema Zchn"/>
    <w:basedOn w:val="KommentartextZchn"/>
    <w:link w:val="Kommentarthema"/>
    <w:uiPriority w:val="99"/>
    <w:semiHidden/>
    <w:rsid w:val="005B669E"/>
    <w:rPr>
      <w:rFonts w:ascii="Palatino Linotype" w:eastAsia="Times New Roman" w:hAnsi="Palatino Linotype" w:cs="Times New Roman"/>
      <w:b/>
      <w:bCs/>
      <w:sz w:val="20"/>
      <w:szCs w:val="20"/>
      <w:lang w:eastAsia="de-DE"/>
    </w:rPr>
  </w:style>
  <w:style w:type="paragraph" w:styleId="Index1">
    <w:name w:val="index 1"/>
    <w:basedOn w:val="Standard"/>
    <w:next w:val="Standard"/>
    <w:autoRedefine/>
    <w:uiPriority w:val="99"/>
    <w:semiHidden/>
    <w:unhideWhenUsed/>
    <w:rsid w:val="00B021AD"/>
    <w:pPr>
      <w:spacing w:line="240" w:lineRule="auto"/>
      <w:ind w:left="220" w:hanging="220"/>
    </w:pPr>
  </w:style>
  <w:style w:type="paragraph" w:customStyle="1" w:styleId="Zwischenberschriftnichtnummeriert">
    <w:name w:val="Zwischenüberschrift (nichtnummeriert)"/>
    <w:basedOn w:val="Standard"/>
    <w:link w:val="ZwischenberschriftnichtnummeriertZchn"/>
    <w:qFormat/>
    <w:rsid w:val="0010017B"/>
    <w:pPr>
      <w:spacing w:before="200"/>
    </w:pPr>
    <w:rPr>
      <w:b/>
      <w:sz w:val="24"/>
    </w:rPr>
  </w:style>
  <w:style w:type="paragraph" w:styleId="Funotentext">
    <w:name w:val="footnote text"/>
    <w:basedOn w:val="Standard"/>
    <w:link w:val="FunotentextZchn"/>
    <w:uiPriority w:val="99"/>
    <w:unhideWhenUsed/>
    <w:rsid w:val="004E5186"/>
    <w:pPr>
      <w:spacing w:line="240" w:lineRule="auto"/>
    </w:pPr>
    <w:rPr>
      <w:sz w:val="20"/>
    </w:rPr>
  </w:style>
  <w:style w:type="character" w:customStyle="1" w:styleId="ZwischenberschriftnichtnummeriertZchn">
    <w:name w:val="Zwischenüberschrift (nichtnummeriert) Zchn"/>
    <w:basedOn w:val="Absatz-Standardschriftart"/>
    <w:link w:val="Zwischenberschriftnichtnummeriert"/>
    <w:rsid w:val="0010017B"/>
    <w:rPr>
      <w:rFonts w:ascii="Palatino Linotype" w:eastAsia="Times New Roman" w:hAnsi="Palatino Linotype" w:cs="Times New Roman"/>
      <w:b/>
      <w:sz w:val="24"/>
      <w:szCs w:val="20"/>
      <w:lang w:eastAsia="de-DE"/>
    </w:rPr>
  </w:style>
  <w:style w:type="character" w:customStyle="1" w:styleId="FunotentextZchn">
    <w:name w:val="Fußnotentext Zchn"/>
    <w:basedOn w:val="Absatz-Standardschriftart"/>
    <w:link w:val="Funotentext"/>
    <w:uiPriority w:val="99"/>
    <w:rsid w:val="004E5186"/>
    <w:rPr>
      <w:rFonts w:ascii="Palatino Linotype" w:eastAsia="Times New Roman" w:hAnsi="Palatino Linotype" w:cs="Times New Roman"/>
      <w:sz w:val="20"/>
      <w:szCs w:val="20"/>
      <w:lang w:eastAsia="de-DE"/>
    </w:rPr>
  </w:style>
  <w:style w:type="character" w:styleId="Funotenzeichen">
    <w:name w:val="footnote reference"/>
    <w:basedOn w:val="Absatz-Standardschriftart"/>
    <w:uiPriority w:val="99"/>
    <w:unhideWhenUsed/>
    <w:rsid w:val="004E5186"/>
    <w:rPr>
      <w:vertAlign w:val="superscript"/>
    </w:rPr>
  </w:style>
  <w:style w:type="paragraph" w:styleId="Verzeichnis7">
    <w:name w:val="toc 7"/>
    <w:basedOn w:val="Standard"/>
    <w:next w:val="Standard"/>
    <w:autoRedefine/>
    <w:uiPriority w:val="39"/>
    <w:semiHidden/>
    <w:unhideWhenUsed/>
    <w:rsid w:val="00245CB5"/>
    <w:pPr>
      <w:spacing w:after="100"/>
      <w:ind w:left="1320"/>
    </w:pPr>
  </w:style>
  <w:style w:type="paragraph" w:customStyle="1" w:styleId="Text">
    <w:name w:val="Text"/>
    <w:basedOn w:val="Standard"/>
    <w:link w:val="TextZchn"/>
    <w:uiPriority w:val="99"/>
    <w:qFormat/>
    <w:rsid w:val="00A266C9"/>
    <w:pPr>
      <w:spacing w:after="200"/>
      <w:jc w:val="left"/>
    </w:pPr>
    <w:rPr>
      <w:rFonts w:ascii="Garamond" w:eastAsiaTheme="minorHAnsi" w:hAnsi="Garamond" w:cstheme="minorBidi"/>
      <w:sz w:val="24"/>
      <w:szCs w:val="22"/>
      <w:lang w:eastAsia="en-US"/>
    </w:rPr>
  </w:style>
  <w:style w:type="character" w:customStyle="1" w:styleId="TextZchn">
    <w:name w:val="Text Zchn"/>
    <w:basedOn w:val="Absatz-Standardschriftart"/>
    <w:link w:val="Text"/>
    <w:uiPriority w:val="99"/>
    <w:rsid w:val="00A266C9"/>
    <w:rPr>
      <w:rFonts w:ascii="Garamond" w:hAnsi="Garamond"/>
      <w:sz w:val="24"/>
    </w:rPr>
  </w:style>
  <w:style w:type="paragraph" w:customStyle="1" w:styleId="Blockzitat">
    <w:name w:val="Blockzitat"/>
    <w:basedOn w:val="Folgeabsatz"/>
    <w:link w:val="BlockzitatZchn"/>
    <w:qFormat/>
    <w:rsid w:val="000F415C"/>
    <w:pPr>
      <w:spacing w:before="120" w:after="120" w:line="240" w:lineRule="auto"/>
      <w:ind w:left="397" w:right="567" w:firstLine="0"/>
    </w:pPr>
    <w:rPr>
      <w:lang w:val="en-US"/>
    </w:rPr>
  </w:style>
  <w:style w:type="paragraph" w:customStyle="1" w:styleId="QuelleimLiteraturverzeichnis">
    <w:name w:val="Quelle im Literaturverzeichnis"/>
    <w:basedOn w:val="LiteraturverzeichnisEintrge"/>
    <w:link w:val="QuelleimLiteraturverzeichnisZchn"/>
    <w:qFormat/>
    <w:rsid w:val="00100839"/>
    <w:pPr>
      <w:spacing w:after="120"/>
    </w:pPr>
    <w:rPr>
      <w:lang w:val="de-DE"/>
    </w:rPr>
  </w:style>
  <w:style w:type="character" w:customStyle="1" w:styleId="BlockzitatZchn">
    <w:name w:val="Blockzitat Zchn"/>
    <w:basedOn w:val="FolgeabsatzZchn"/>
    <w:link w:val="Blockzitat"/>
    <w:rsid w:val="000F415C"/>
    <w:rPr>
      <w:rFonts w:ascii="Palatino Linotype" w:eastAsia="Times New Roman" w:hAnsi="Palatino Linotype" w:cs="Times New Roman"/>
      <w:szCs w:val="20"/>
      <w:lang w:val="en-US" w:eastAsia="de-DE"/>
    </w:rPr>
  </w:style>
  <w:style w:type="character" w:customStyle="1" w:styleId="QuelleimLiteraturverzeichnisZchn">
    <w:name w:val="Quelle im Literaturverzeichnis Zchn"/>
    <w:basedOn w:val="LiteraturverzeichnisEintrgeZchn"/>
    <w:link w:val="QuelleimLiteraturverzeichnis"/>
    <w:rsid w:val="00100839"/>
    <w:rPr>
      <w:rFonts w:ascii="Palatino Linotype" w:eastAsia="Times New Roman" w:hAnsi="Palatino Linotype" w:cs="Times New Roman"/>
      <w:szCs w:val="20"/>
      <w:lang w:val="en-US" w:eastAsia="de-DE"/>
    </w:rPr>
  </w:style>
  <w:style w:type="paragraph" w:customStyle="1" w:styleId="Code">
    <w:name w:val="Code"/>
    <w:basedOn w:val="Standard"/>
    <w:qFormat/>
    <w:rsid w:val="00F635D9"/>
    <w:pPr>
      <w:keepLines/>
      <w:ind w:left="389"/>
      <w:jc w:val="left"/>
    </w:pPr>
    <w:rPr>
      <w:rFonts w:ascii="Courier New" w:hAnsi="Courier New"/>
    </w:rPr>
  </w:style>
  <w:style w:type="paragraph" w:styleId="StandardWeb">
    <w:name w:val="Normal (Web)"/>
    <w:basedOn w:val="Standard"/>
    <w:uiPriority w:val="99"/>
    <w:unhideWhenUsed/>
    <w:rsid w:val="0067628A"/>
    <w:pPr>
      <w:spacing w:before="100" w:beforeAutospacing="1" w:after="100" w:afterAutospacing="1" w:line="240" w:lineRule="auto"/>
      <w:jc w:val="left"/>
    </w:pPr>
    <w:rPr>
      <w:rFonts w:ascii="Times New Roman" w:hAnsi="Times New Roman"/>
      <w:sz w:val="24"/>
      <w:szCs w:val="24"/>
    </w:rPr>
  </w:style>
  <w:style w:type="paragraph" w:styleId="KeinLeerraum">
    <w:name w:val="No Spacing"/>
    <w:uiPriority w:val="1"/>
    <w:qFormat/>
    <w:rsid w:val="00037E37"/>
    <w:pPr>
      <w:spacing w:after="0" w:line="240" w:lineRule="auto"/>
    </w:pPr>
    <w:rPr>
      <w:rFonts w:eastAsiaTheme="minorEastAsia"/>
    </w:rPr>
  </w:style>
  <w:style w:type="character" w:customStyle="1" w:styleId="UnresolvedMention">
    <w:name w:val="Unresolved Mention"/>
    <w:basedOn w:val="Absatz-Standardschriftart"/>
    <w:uiPriority w:val="99"/>
    <w:semiHidden/>
    <w:unhideWhenUsed/>
    <w:rsid w:val="00B307C6"/>
    <w:rPr>
      <w:color w:val="808080"/>
      <w:shd w:val="clear" w:color="auto" w:fill="E6E6E6"/>
    </w:rPr>
  </w:style>
  <w:style w:type="character" w:styleId="BesuchterHyperlink">
    <w:name w:val="FollowedHyperlink"/>
    <w:basedOn w:val="Absatz-Standardschriftart"/>
    <w:uiPriority w:val="99"/>
    <w:semiHidden/>
    <w:unhideWhenUsed/>
    <w:rsid w:val="001519AD"/>
    <w:rPr>
      <w:color w:val="800080" w:themeColor="followedHyperlink"/>
      <w:u w:val="single"/>
    </w:rPr>
  </w:style>
  <w:style w:type="character" w:styleId="Platzhaltertext">
    <w:name w:val="Placeholder Text"/>
    <w:basedOn w:val="Absatz-Standardschriftart"/>
    <w:uiPriority w:val="99"/>
    <w:semiHidden/>
    <w:rsid w:val="003E0515"/>
    <w:rPr>
      <w:color w:val="808080"/>
    </w:rPr>
  </w:style>
  <w:style w:type="character" w:customStyle="1" w:styleId="citation">
    <w:name w:val="citation"/>
    <w:basedOn w:val="Absatz-Standardschriftart"/>
    <w:rsid w:val="00AD6973"/>
  </w:style>
  <w:style w:type="character" w:styleId="HTMLZitat">
    <w:name w:val="HTML Cite"/>
    <w:basedOn w:val="Absatz-Standardschriftart"/>
    <w:uiPriority w:val="99"/>
    <w:semiHidden/>
    <w:unhideWhenUsed/>
    <w:rsid w:val="00AD6973"/>
    <w:rPr>
      <w:i/>
      <w:iCs/>
    </w:rPr>
  </w:style>
  <w:style w:type="character" w:customStyle="1" w:styleId="retrieval">
    <w:name w:val="retrieval"/>
    <w:basedOn w:val="Absatz-Standardschriftart"/>
    <w:rsid w:val="00AD69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287055">
      <w:bodyDiv w:val="1"/>
      <w:marLeft w:val="0"/>
      <w:marRight w:val="0"/>
      <w:marTop w:val="0"/>
      <w:marBottom w:val="0"/>
      <w:divBdr>
        <w:top w:val="none" w:sz="0" w:space="0" w:color="auto"/>
        <w:left w:val="none" w:sz="0" w:space="0" w:color="auto"/>
        <w:bottom w:val="none" w:sz="0" w:space="0" w:color="auto"/>
        <w:right w:val="none" w:sz="0" w:space="0" w:color="auto"/>
      </w:divBdr>
    </w:div>
    <w:div w:id="47458927">
      <w:bodyDiv w:val="1"/>
      <w:marLeft w:val="0"/>
      <w:marRight w:val="0"/>
      <w:marTop w:val="0"/>
      <w:marBottom w:val="0"/>
      <w:divBdr>
        <w:top w:val="none" w:sz="0" w:space="0" w:color="auto"/>
        <w:left w:val="none" w:sz="0" w:space="0" w:color="auto"/>
        <w:bottom w:val="none" w:sz="0" w:space="0" w:color="auto"/>
        <w:right w:val="none" w:sz="0" w:space="0" w:color="auto"/>
      </w:divBdr>
    </w:div>
    <w:div w:id="51774403">
      <w:bodyDiv w:val="1"/>
      <w:marLeft w:val="0"/>
      <w:marRight w:val="0"/>
      <w:marTop w:val="0"/>
      <w:marBottom w:val="0"/>
      <w:divBdr>
        <w:top w:val="none" w:sz="0" w:space="0" w:color="auto"/>
        <w:left w:val="none" w:sz="0" w:space="0" w:color="auto"/>
        <w:bottom w:val="none" w:sz="0" w:space="0" w:color="auto"/>
        <w:right w:val="none" w:sz="0" w:space="0" w:color="auto"/>
      </w:divBdr>
    </w:div>
    <w:div w:id="70390710">
      <w:bodyDiv w:val="1"/>
      <w:marLeft w:val="0"/>
      <w:marRight w:val="0"/>
      <w:marTop w:val="0"/>
      <w:marBottom w:val="0"/>
      <w:divBdr>
        <w:top w:val="none" w:sz="0" w:space="0" w:color="auto"/>
        <w:left w:val="none" w:sz="0" w:space="0" w:color="auto"/>
        <w:bottom w:val="none" w:sz="0" w:space="0" w:color="auto"/>
        <w:right w:val="none" w:sz="0" w:space="0" w:color="auto"/>
      </w:divBdr>
    </w:div>
    <w:div w:id="98646934">
      <w:bodyDiv w:val="1"/>
      <w:marLeft w:val="0"/>
      <w:marRight w:val="0"/>
      <w:marTop w:val="0"/>
      <w:marBottom w:val="0"/>
      <w:divBdr>
        <w:top w:val="none" w:sz="0" w:space="0" w:color="auto"/>
        <w:left w:val="none" w:sz="0" w:space="0" w:color="auto"/>
        <w:bottom w:val="none" w:sz="0" w:space="0" w:color="auto"/>
        <w:right w:val="none" w:sz="0" w:space="0" w:color="auto"/>
      </w:divBdr>
    </w:div>
    <w:div w:id="103498867">
      <w:bodyDiv w:val="1"/>
      <w:marLeft w:val="0"/>
      <w:marRight w:val="0"/>
      <w:marTop w:val="0"/>
      <w:marBottom w:val="0"/>
      <w:divBdr>
        <w:top w:val="none" w:sz="0" w:space="0" w:color="auto"/>
        <w:left w:val="none" w:sz="0" w:space="0" w:color="auto"/>
        <w:bottom w:val="none" w:sz="0" w:space="0" w:color="auto"/>
        <w:right w:val="none" w:sz="0" w:space="0" w:color="auto"/>
      </w:divBdr>
    </w:div>
    <w:div w:id="169224568">
      <w:bodyDiv w:val="1"/>
      <w:marLeft w:val="0"/>
      <w:marRight w:val="0"/>
      <w:marTop w:val="0"/>
      <w:marBottom w:val="0"/>
      <w:divBdr>
        <w:top w:val="none" w:sz="0" w:space="0" w:color="auto"/>
        <w:left w:val="none" w:sz="0" w:space="0" w:color="auto"/>
        <w:bottom w:val="none" w:sz="0" w:space="0" w:color="auto"/>
        <w:right w:val="none" w:sz="0" w:space="0" w:color="auto"/>
      </w:divBdr>
    </w:div>
    <w:div w:id="178736444">
      <w:bodyDiv w:val="1"/>
      <w:marLeft w:val="0"/>
      <w:marRight w:val="0"/>
      <w:marTop w:val="0"/>
      <w:marBottom w:val="0"/>
      <w:divBdr>
        <w:top w:val="none" w:sz="0" w:space="0" w:color="auto"/>
        <w:left w:val="none" w:sz="0" w:space="0" w:color="auto"/>
        <w:bottom w:val="none" w:sz="0" w:space="0" w:color="auto"/>
        <w:right w:val="none" w:sz="0" w:space="0" w:color="auto"/>
      </w:divBdr>
    </w:div>
    <w:div w:id="185101564">
      <w:bodyDiv w:val="1"/>
      <w:marLeft w:val="0"/>
      <w:marRight w:val="0"/>
      <w:marTop w:val="0"/>
      <w:marBottom w:val="0"/>
      <w:divBdr>
        <w:top w:val="none" w:sz="0" w:space="0" w:color="auto"/>
        <w:left w:val="none" w:sz="0" w:space="0" w:color="auto"/>
        <w:bottom w:val="none" w:sz="0" w:space="0" w:color="auto"/>
        <w:right w:val="none" w:sz="0" w:space="0" w:color="auto"/>
      </w:divBdr>
    </w:div>
    <w:div w:id="201553514">
      <w:bodyDiv w:val="1"/>
      <w:marLeft w:val="0"/>
      <w:marRight w:val="0"/>
      <w:marTop w:val="0"/>
      <w:marBottom w:val="0"/>
      <w:divBdr>
        <w:top w:val="none" w:sz="0" w:space="0" w:color="auto"/>
        <w:left w:val="none" w:sz="0" w:space="0" w:color="auto"/>
        <w:bottom w:val="none" w:sz="0" w:space="0" w:color="auto"/>
        <w:right w:val="none" w:sz="0" w:space="0" w:color="auto"/>
      </w:divBdr>
    </w:div>
    <w:div w:id="205486783">
      <w:bodyDiv w:val="1"/>
      <w:marLeft w:val="0"/>
      <w:marRight w:val="0"/>
      <w:marTop w:val="0"/>
      <w:marBottom w:val="0"/>
      <w:divBdr>
        <w:top w:val="none" w:sz="0" w:space="0" w:color="auto"/>
        <w:left w:val="none" w:sz="0" w:space="0" w:color="auto"/>
        <w:bottom w:val="none" w:sz="0" w:space="0" w:color="auto"/>
        <w:right w:val="none" w:sz="0" w:space="0" w:color="auto"/>
      </w:divBdr>
    </w:div>
    <w:div w:id="245191129">
      <w:bodyDiv w:val="1"/>
      <w:marLeft w:val="0"/>
      <w:marRight w:val="0"/>
      <w:marTop w:val="0"/>
      <w:marBottom w:val="0"/>
      <w:divBdr>
        <w:top w:val="none" w:sz="0" w:space="0" w:color="auto"/>
        <w:left w:val="none" w:sz="0" w:space="0" w:color="auto"/>
        <w:bottom w:val="none" w:sz="0" w:space="0" w:color="auto"/>
        <w:right w:val="none" w:sz="0" w:space="0" w:color="auto"/>
      </w:divBdr>
    </w:div>
    <w:div w:id="352733105">
      <w:bodyDiv w:val="1"/>
      <w:marLeft w:val="0"/>
      <w:marRight w:val="0"/>
      <w:marTop w:val="0"/>
      <w:marBottom w:val="0"/>
      <w:divBdr>
        <w:top w:val="none" w:sz="0" w:space="0" w:color="auto"/>
        <w:left w:val="none" w:sz="0" w:space="0" w:color="auto"/>
        <w:bottom w:val="none" w:sz="0" w:space="0" w:color="auto"/>
        <w:right w:val="none" w:sz="0" w:space="0" w:color="auto"/>
      </w:divBdr>
    </w:div>
    <w:div w:id="378631536">
      <w:bodyDiv w:val="1"/>
      <w:marLeft w:val="0"/>
      <w:marRight w:val="0"/>
      <w:marTop w:val="0"/>
      <w:marBottom w:val="0"/>
      <w:divBdr>
        <w:top w:val="none" w:sz="0" w:space="0" w:color="auto"/>
        <w:left w:val="none" w:sz="0" w:space="0" w:color="auto"/>
        <w:bottom w:val="none" w:sz="0" w:space="0" w:color="auto"/>
        <w:right w:val="none" w:sz="0" w:space="0" w:color="auto"/>
      </w:divBdr>
    </w:div>
    <w:div w:id="382337297">
      <w:bodyDiv w:val="1"/>
      <w:marLeft w:val="0"/>
      <w:marRight w:val="0"/>
      <w:marTop w:val="0"/>
      <w:marBottom w:val="0"/>
      <w:divBdr>
        <w:top w:val="none" w:sz="0" w:space="0" w:color="auto"/>
        <w:left w:val="none" w:sz="0" w:space="0" w:color="auto"/>
        <w:bottom w:val="none" w:sz="0" w:space="0" w:color="auto"/>
        <w:right w:val="none" w:sz="0" w:space="0" w:color="auto"/>
      </w:divBdr>
      <w:divsChild>
        <w:div w:id="59599468">
          <w:marLeft w:val="0"/>
          <w:marRight w:val="0"/>
          <w:marTop w:val="0"/>
          <w:marBottom w:val="0"/>
          <w:divBdr>
            <w:top w:val="none" w:sz="0" w:space="0" w:color="auto"/>
            <w:left w:val="none" w:sz="0" w:space="0" w:color="auto"/>
            <w:bottom w:val="none" w:sz="0" w:space="0" w:color="auto"/>
            <w:right w:val="none" w:sz="0" w:space="0" w:color="auto"/>
          </w:divBdr>
        </w:div>
        <w:div w:id="71853405">
          <w:marLeft w:val="0"/>
          <w:marRight w:val="0"/>
          <w:marTop w:val="0"/>
          <w:marBottom w:val="0"/>
          <w:divBdr>
            <w:top w:val="none" w:sz="0" w:space="0" w:color="auto"/>
            <w:left w:val="none" w:sz="0" w:space="0" w:color="auto"/>
            <w:bottom w:val="none" w:sz="0" w:space="0" w:color="auto"/>
            <w:right w:val="none" w:sz="0" w:space="0" w:color="auto"/>
          </w:divBdr>
        </w:div>
        <w:div w:id="1059286990">
          <w:marLeft w:val="0"/>
          <w:marRight w:val="0"/>
          <w:marTop w:val="0"/>
          <w:marBottom w:val="0"/>
          <w:divBdr>
            <w:top w:val="none" w:sz="0" w:space="0" w:color="auto"/>
            <w:left w:val="none" w:sz="0" w:space="0" w:color="auto"/>
            <w:bottom w:val="none" w:sz="0" w:space="0" w:color="auto"/>
            <w:right w:val="none" w:sz="0" w:space="0" w:color="auto"/>
          </w:divBdr>
        </w:div>
        <w:div w:id="1074932315">
          <w:marLeft w:val="0"/>
          <w:marRight w:val="0"/>
          <w:marTop w:val="0"/>
          <w:marBottom w:val="0"/>
          <w:divBdr>
            <w:top w:val="none" w:sz="0" w:space="0" w:color="auto"/>
            <w:left w:val="none" w:sz="0" w:space="0" w:color="auto"/>
            <w:bottom w:val="none" w:sz="0" w:space="0" w:color="auto"/>
            <w:right w:val="none" w:sz="0" w:space="0" w:color="auto"/>
          </w:divBdr>
        </w:div>
        <w:div w:id="1242180450">
          <w:marLeft w:val="0"/>
          <w:marRight w:val="0"/>
          <w:marTop w:val="0"/>
          <w:marBottom w:val="0"/>
          <w:divBdr>
            <w:top w:val="none" w:sz="0" w:space="0" w:color="auto"/>
            <w:left w:val="none" w:sz="0" w:space="0" w:color="auto"/>
            <w:bottom w:val="none" w:sz="0" w:space="0" w:color="auto"/>
            <w:right w:val="none" w:sz="0" w:space="0" w:color="auto"/>
          </w:divBdr>
        </w:div>
        <w:div w:id="1581914204">
          <w:marLeft w:val="0"/>
          <w:marRight w:val="0"/>
          <w:marTop w:val="0"/>
          <w:marBottom w:val="0"/>
          <w:divBdr>
            <w:top w:val="none" w:sz="0" w:space="0" w:color="auto"/>
            <w:left w:val="none" w:sz="0" w:space="0" w:color="auto"/>
            <w:bottom w:val="none" w:sz="0" w:space="0" w:color="auto"/>
            <w:right w:val="none" w:sz="0" w:space="0" w:color="auto"/>
          </w:divBdr>
        </w:div>
        <w:div w:id="1593272580">
          <w:marLeft w:val="0"/>
          <w:marRight w:val="0"/>
          <w:marTop w:val="0"/>
          <w:marBottom w:val="0"/>
          <w:divBdr>
            <w:top w:val="none" w:sz="0" w:space="0" w:color="auto"/>
            <w:left w:val="none" w:sz="0" w:space="0" w:color="auto"/>
            <w:bottom w:val="none" w:sz="0" w:space="0" w:color="auto"/>
            <w:right w:val="none" w:sz="0" w:space="0" w:color="auto"/>
          </w:divBdr>
        </w:div>
        <w:div w:id="1669748290">
          <w:marLeft w:val="0"/>
          <w:marRight w:val="0"/>
          <w:marTop w:val="0"/>
          <w:marBottom w:val="0"/>
          <w:divBdr>
            <w:top w:val="none" w:sz="0" w:space="0" w:color="auto"/>
            <w:left w:val="none" w:sz="0" w:space="0" w:color="auto"/>
            <w:bottom w:val="none" w:sz="0" w:space="0" w:color="auto"/>
            <w:right w:val="none" w:sz="0" w:space="0" w:color="auto"/>
          </w:divBdr>
        </w:div>
        <w:div w:id="1773165791">
          <w:marLeft w:val="0"/>
          <w:marRight w:val="0"/>
          <w:marTop w:val="0"/>
          <w:marBottom w:val="0"/>
          <w:divBdr>
            <w:top w:val="none" w:sz="0" w:space="0" w:color="auto"/>
            <w:left w:val="none" w:sz="0" w:space="0" w:color="auto"/>
            <w:bottom w:val="none" w:sz="0" w:space="0" w:color="auto"/>
            <w:right w:val="none" w:sz="0" w:space="0" w:color="auto"/>
          </w:divBdr>
        </w:div>
        <w:div w:id="1859270458">
          <w:marLeft w:val="0"/>
          <w:marRight w:val="0"/>
          <w:marTop w:val="0"/>
          <w:marBottom w:val="0"/>
          <w:divBdr>
            <w:top w:val="none" w:sz="0" w:space="0" w:color="auto"/>
            <w:left w:val="none" w:sz="0" w:space="0" w:color="auto"/>
            <w:bottom w:val="none" w:sz="0" w:space="0" w:color="auto"/>
            <w:right w:val="none" w:sz="0" w:space="0" w:color="auto"/>
          </w:divBdr>
        </w:div>
        <w:div w:id="2016347487">
          <w:marLeft w:val="0"/>
          <w:marRight w:val="0"/>
          <w:marTop w:val="0"/>
          <w:marBottom w:val="0"/>
          <w:divBdr>
            <w:top w:val="none" w:sz="0" w:space="0" w:color="auto"/>
            <w:left w:val="none" w:sz="0" w:space="0" w:color="auto"/>
            <w:bottom w:val="none" w:sz="0" w:space="0" w:color="auto"/>
            <w:right w:val="none" w:sz="0" w:space="0" w:color="auto"/>
          </w:divBdr>
        </w:div>
        <w:div w:id="2145613662">
          <w:marLeft w:val="0"/>
          <w:marRight w:val="0"/>
          <w:marTop w:val="0"/>
          <w:marBottom w:val="0"/>
          <w:divBdr>
            <w:top w:val="none" w:sz="0" w:space="0" w:color="auto"/>
            <w:left w:val="none" w:sz="0" w:space="0" w:color="auto"/>
            <w:bottom w:val="none" w:sz="0" w:space="0" w:color="auto"/>
            <w:right w:val="none" w:sz="0" w:space="0" w:color="auto"/>
          </w:divBdr>
        </w:div>
      </w:divsChild>
    </w:div>
    <w:div w:id="386686711">
      <w:bodyDiv w:val="1"/>
      <w:marLeft w:val="0"/>
      <w:marRight w:val="0"/>
      <w:marTop w:val="0"/>
      <w:marBottom w:val="0"/>
      <w:divBdr>
        <w:top w:val="none" w:sz="0" w:space="0" w:color="auto"/>
        <w:left w:val="none" w:sz="0" w:space="0" w:color="auto"/>
        <w:bottom w:val="none" w:sz="0" w:space="0" w:color="auto"/>
        <w:right w:val="none" w:sz="0" w:space="0" w:color="auto"/>
      </w:divBdr>
    </w:div>
    <w:div w:id="407503620">
      <w:bodyDiv w:val="1"/>
      <w:marLeft w:val="0"/>
      <w:marRight w:val="0"/>
      <w:marTop w:val="0"/>
      <w:marBottom w:val="0"/>
      <w:divBdr>
        <w:top w:val="none" w:sz="0" w:space="0" w:color="auto"/>
        <w:left w:val="none" w:sz="0" w:space="0" w:color="auto"/>
        <w:bottom w:val="none" w:sz="0" w:space="0" w:color="auto"/>
        <w:right w:val="none" w:sz="0" w:space="0" w:color="auto"/>
      </w:divBdr>
    </w:div>
    <w:div w:id="408381571">
      <w:bodyDiv w:val="1"/>
      <w:marLeft w:val="0"/>
      <w:marRight w:val="0"/>
      <w:marTop w:val="0"/>
      <w:marBottom w:val="0"/>
      <w:divBdr>
        <w:top w:val="none" w:sz="0" w:space="0" w:color="auto"/>
        <w:left w:val="none" w:sz="0" w:space="0" w:color="auto"/>
        <w:bottom w:val="none" w:sz="0" w:space="0" w:color="auto"/>
        <w:right w:val="none" w:sz="0" w:space="0" w:color="auto"/>
      </w:divBdr>
    </w:div>
    <w:div w:id="467668050">
      <w:bodyDiv w:val="1"/>
      <w:marLeft w:val="0"/>
      <w:marRight w:val="0"/>
      <w:marTop w:val="0"/>
      <w:marBottom w:val="0"/>
      <w:divBdr>
        <w:top w:val="none" w:sz="0" w:space="0" w:color="auto"/>
        <w:left w:val="none" w:sz="0" w:space="0" w:color="auto"/>
        <w:bottom w:val="none" w:sz="0" w:space="0" w:color="auto"/>
        <w:right w:val="none" w:sz="0" w:space="0" w:color="auto"/>
      </w:divBdr>
    </w:div>
    <w:div w:id="471946744">
      <w:bodyDiv w:val="1"/>
      <w:marLeft w:val="0"/>
      <w:marRight w:val="0"/>
      <w:marTop w:val="0"/>
      <w:marBottom w:val="0"/>
      <w:divBdr>
        <w:top w:val="none" w:sz="0" w:space="0" w:color="auto"/>
        <w:left w:val="none" w:sz="0" w:space="0" w:color="auto"/>
        <w:bottom w:val="none" w:sz="0" w:space="0" w:color="auto"/>
        <w:right w:val="none" w:sz="0" w:space="0" w:color="auto"/>
      </w:divBdr>
    </w:div>
    <w:div w:id="475227467">
      <w:bodyDiv w:val="1"/>
      <w:marLeft w:val="0"/>
      <w:marRight w:val="0"/>
      <w:marTop w:val="0"/>
      <w:marBottom w:val="0"/>
      <w:divBdr>
        <w:top w:val="none" w:sz="0" w:space="0" w:color="auto"/>
        <w:left w:val="none" w:sz="0" w:space="0" w:color="auto"/>
        <w:bottom w:val="none" w:sz="0" w:space="0" w:color="auto"/>
        <w:right w:val="none" w:sz="0" w:space="0" w:color="auto"/>
      </w:divBdr>
      <w:divsChild>
        <w:div w:id="708796950">
          <w:marLeft w:val="547"/>
          <w:marRight w:val="0"/>
          <w:marTop w:val="154"/>
          <w:marBottom w:val="0"/>
          <w:divBdr>
            <w:top w:val="none" w:sz="0" w:space="0" w:color="auto"/>
            <w:left w:val="none" w:sz="0" w:space="0" w:color="auto"/>
            <w:bottom w:val="none" w:sz="0" w:space="0" w:color="auto"/>
            <w:right w:val="none" w:sz="0" w:space="0" w:color="auto"/>
          </w:divBdr>
        </w:div>
      </w:divsChild>
    </w:div>
    <w:div w:id="510607661">
      <w:bodyDiv w:val="1"/>
      <w:marLeft w:val="0"/>
      <w:marRight w:val="0"/>
      <w:marTop w:val="0"/>
      <w:marBottom w:val="0"/>
      <w:divBdr>
        <w:top w:val="none" w:sz="0" w:space="0" w:color="auto"/>
        <w:left w:val="none" w:sz="0" w:space="0" w:color="auto"/>
        <w:bottom w:val="none" w:sz="0" w:space="0" w:color="auto"/>
        <w:right w:val="none" w:sz="0" w:space="0" w:color="auto"/>
      </w:divBdr>
    </w:div>
    <w:div w:id="524486380">
      <w:bodyDiv w:val="1"/>
      <w:marLeft w:val="0"/>
      <w:marRight w:val="0"/>
      <w:marTop w:val="0"/>
      <w:marBottom w:val="0"/>
      <w:divBdr>
        <w:top w:val="none" w:sz="0" w:space="0" w:color="auto"/>
        <w:left w:val="none" w:sz="0" w:space="0" w:color="auto"/>
        <w:bottom w:val="none" w:sz="0" w:space="0" w:color="auto"/>
        <w:right w:val="none" w:sz="0" w:space="0" w:color="auto"/>
      </w:divBdr>
      <w:divsChild>
        <w:div w:id="321665769">
          <w:marLeft w:val="0"/>
          <w:marRight w:val="0"/>
          <w:marTop w:val="0"/>
          <w:marBottom w:val="0"/>
          <w:divBdr>
            <w:top w:val="none" w:sz="0" w:space="0" w:color="auto"/>
            <w:left w:val="none" w:sz="0" w:space="0" w:color="auto"/>
            <w:bottom w:val="none" w:sz="0" w:space="0" w:color="auto"/>
            <w:right w:val="none" w:sz="0" w:space="0" w:color="auto"/>
          </w:divBdr>
        </w:div>
      </w:divsChild>
    </w:div>
    <w:div w:id="526061264">
      <w:bodyDiv w:val="1"/>
      <w:marLeft w:val="0"/>
      <w:marRight w:val="0"/>
      <w:marTop w:val="0"/>
      <w:marBottom w:val="0"/>
      <w:divBdr>
        <w:top w:val="none" w:sz="0" w:space="0" w:color="auto"/>
        <w:left w:val="none" w:sz="0" w:space="0" w:color="auto"/>
        <w:bottom w:val="none" w:sz="0" w:space="0" w:color="auto"/>
        <w:right w:val="none" w:sz="0" w:space="0" w:color="auto"/>
      </w:divBdr>
    </w:div>
    <w:div w:id="544214885">
      <w:bodyDiv w:val="1"/>
      <w:marLeft w:val="0"/>
      <w:marRight w:val="0"/>
      <w:marTop w:val="0"/>
      <w:marBottom w:val="0"/>
      <w:divBdr>
        <w:top w:val="none" w:sz="0" w:space="0" w:color="auto"/>
        <w:left w:val="none" w:sz="0" w:space="0" w:color="auto"/>
        <w:bottom w:val="none" w:sz="0" w:space="0" w:color="auto"/>
        <w:right w:val="none" w:sz="0" w:space="0" w:color="auto"/>
      </w:divBdr>
    </w:div>
    <w:div w:id="555363315">
      <w:bodyDiv w:val="1"/>
      <w:marLeft w:val="0"/>
      <w:marRight w:val="0"/>
      <w:marTop w:val="0"/>
      <w:marBottom w:val="0"/>
      <w:divBdr>
        <w:top w:val="none" w:sz="0" w:space="0" w:color="auto"/>
        <w:left w:val="none" w:sz="0" w:space="0" w:color="auto"/>
        <w:bottom w:val="none" w:sz="0" w:space="0" w:color="auto"/>
        <w:right w:val="none" w:sz="0" w:space="0" w:color="auto"/>
      </w:divBdr>
    </w:div>
    <w:div w:id="567305090">
      <w:bodyDiv w:val="1"/>
      <w:marLeft w:val="0"/>
      <w:marRight w:val="0"/>
      <w:marTop w:val="0"/>
      <w:marBottom w:val="0"/>
      <w:divBdr>
        <w:top w:val="none" w:sz="0" w:space="0" w:color="auto"/>
        <w:left w:val="none" w:sz="0" w:space="0" w:color="auto"/>
        <w:bottom w:val="none" w:sz="0" w:space="0" w:color="auto"/>
        <w:right w:val="none" w:sz="0" w:space="0" w:color="auto"/>
      </w:divBdr>
    </w:div>
    <w:div w:id="576480512">
      <w:bodyDiv w:val="1"/>
      <w:marLeft w:val="0"/>
      <w:marRight w:val="0"/>
      <w:marTop w:val="0"/>
      <w:marBottom w:val="0"/>
      <w:divBdr>
        <w:top w:val="none" w:sz="0" w:space="0" w:color="auto"/>
        <w:left w:val="none" w:sz="0" w:space="0" w:color="auto"/>
        <w:bottom w:val="none" w:sz="0" w:space="0" w:color="auto"/>
        <w:right w:val="none" w:sz="0" w:space="0" w:color="auto"/>
      </w:divBdr>
    </w:div>
    <w:div w:id="579556509">
      <w:bodyDiv w:val="1"/>
      <w:marLeft w:val="0"/>
      <w:marRight w:val="0"/>
      <w:marTop w:val="0"/>
      <w:marBottom w:val="0"/>
      <w:divBdr>
        <w:top w:val="none" w:sz="0" w:space="0" w:color="auto"/>
        <w:left w:val="none" w:sz="0" w:space="0" w:color="auto"/>
        <w:bottom w:val="none" w:sz="0" w:space="0" w:color="auto"/>
        <w:right w:val="none" w:sz="0" w:space="0" w:color="auto"/>
      </w:divBdr>
    </w:div>
    <w:div w:id="579675298">
      <w:bodyDiv w:val="1"/>
      <w:marLeft w:val="0"/>
      <w:marRight w:val="0"/>
      <w:marTop w:val="0"/>
      <w:marBottom w:val="0"/>
      <w:divBdr>
        <w:top w:val="none" w:sz="0" w:space="0" w:color="auto"/>
        <w:left w:val="none" w:sz="0" w:space="0" w:color="auto"/>
        <w:bottom w:val="none" w:sz="0" w:space="0" w:color="auto"/>
        <w:right w:val="none" w:sz="0" w:space="0" w:color="auto"/>
      </w:divBdr>
    </w:div>
    <w:div w:id="580221006">
      <w:bodyDiv w:val="1"/>
      <w:marLeft w:val="0"/>
      <w:marRight w:val="0"/>
      <w:marTop w:val="0"/>
      <w:marBottom w:val="0"/>
      <w:divBdr>
        <w:top w:val="none" w:sz="0" w:space="0" w:color="auto"/>
        <w:left w:val="none" w:sz="0" w:space="0" w:color="auto"/>
        <w:bottom w:val="none" w:sz="0" w:space="0" w:color="auto"/>
        <w:right w:val="none" w:sz="0" w:space="0" w:color="auto"/>
      </w:divBdr>
    </w:div>
    <w:div w:id="587812331">
      <w:bodyDiv w:val="1"/>
      <w:marLeft w:val="0"/>
      <w:marRight w:val="0"/>
      <w:marTop w:val="0"/>
      <w:marBottom w:val="0"/>
      <w:divBdr>
        <w:top w:val="none" w:sz="0" w:space="0" w:color="auto"/>
        <w:left w:val="none" w:sz="0" w:space="0" w:color="auto"/>
        <w:bottom w:val="none" w:sz="0" w:space="0" w:color="auto"/>
        <w:right w:val="none" w:sz="0" w:space="0" w:color="auto"/>
      </w:divBdr>
    </w:div>
    <w:div w:id="613441943">
      <w:bodyDiv w:val="1"/>
      <w:marLeft w:val="0"/>
      <w:marRight w:val="0"/>
      <w:marTop w:val="0"/>
      <w:marBottom w:val="0"/>
      <w:divBdr>
        <w:top w:val="none" w:sz="0" w:space="0" w:color="auto"/>
        <w:left w:val="none" w:sz="0" w:space="0" w:color="auto"/>
        <w:bottom w:val="none" w:sz="0" w:space="0" w:color="auto"/>
        <w:right w:val="none" w:sz="0" w:space="0" w:color="auto"/>
      </w:divBdr>
    </w:div>
    <w:div w:id="628588142">
      <w:bodyDiv w:val="1"/>
      <w:marLeft w:val="0"/>
      <w:marRight w:val="0"/>
      <w:marTop w:val="0"/>
      <w:marBottom w:val="0"/>
      <w:divBdr>
        <w:top w:val="none" w:sz="0" w:space="0" w:color="auto"/>
        <w:left w:val="none" w:sz="0" w:space="0" w:color="auto"/>
        <w:bottom w:val="none" w:sz="0" w:space="0" w:color="auto"/>
        <w:right w:val="none" w:sz="0" w:space="0" w:color="auto"/>
      </w:divBdr>
    </w:div>
    <w:div w:id="631058312">
      <w:bodyDiv w:val="1"/>
      <w:marLeft w:val="0"/>
      <w:marRight w:val="0"/>
      <w:marTop w:val="0"/>
      <w:marBottom w:val="0"/>
      <w:divBdr>
        <w:top w:val="none" w:sz="0" w:space="0" w:color="auto"/>
        <w:left w:val="none" w:sz="0" w:space="0" w:color="auto"/>
        <w:bottom w:val="none" w:sz="0" w:space="0" w:color="auto"/>
        <w:right w:val="none" w:sz="0" w:space="0" w:color="auto"/>
      </w:divBdr>
    </w:div>
    <w:div w:id="631987457">
      <w:bodyDiv w:val="1"/>
      <w:marLeft w:val="0"/>
      <w:marRight w:val="0"/>
      <w:marTop w:val="0"/>
      <w:marBottom w:val="0"/>
      <w:divBdr>
        <w:top w:val="none" w:sz="0" w:space="0" w:color="auto"/>
        <w:left w:val="none" w:sz="0" w:space="0" w:color="auto"/>
        <w:bottom w:val="none" w:sz="0" w:space="0" w:color="auto"/>
        <w:right w:val="none" w:sz="0" w:space="0" w:color="auto"/>
      </w:divBdr>
    </w:div>
    <w:div w:id="640622066">
      <w:bodyDiv w:val="1"/>
      <w:marLeft w:val="0"/>
      <w:marRight w:val="0"/>
      <w:marTop w:val="0"/>
      <w:marBottom w:val="0"/>
      <w:divBdr>
        <w:top w:val="none" w:sz="0" w:space="0" w:color="auto"/>
        <w:left w:val="none" w:sz="0" w:space="0" w:color="auto"/>
        <w:bottom w:val="none" w:sz="0" w:space="0" w:color="auto"/>
        <w:right w:val="none" w:sz="0" w:space="0" w:color="auto"/>
      </w:divBdr>
    </w:div>
    <w:div w:id="662707707">
      <w:bodyDiv w:val="1"/>
      <w:marLeft w:val="0"/>
      <w:marRight w:val="0"/>
      <w:marTop w:val="0"/>
      <w:marBottom w:val="0"/>
      <w:divBdr>
        <w:top w:val="none" w:sz="0" w:space="0" w:color="auto"/>
        <w:left w:val="none" w:sz="0" w:space="0" w:color="auto"/>
        <w:bottom w:val="none" w:sz="0" w:space="0" w:color="auto"/>
        <w:right w:val="none" w:sz="0" w:space="0" w:color="auto"/>
      </w:divBdr>
    </w:div>
    <w:div w:id="667295288">
      <w:bodyDiv w:val="1"/>
      <w:marLeft w:val="0"/>
      <w:marRight w:val="0"/>
      <w:marTop w:val="0"/>
      <w:marBottom w:val="0"/>
      <w:divBdr>
        <w:top w:val="none" w:sz="0" w:space="0" w:color="auto"/>
        <w:left w:val="none" w:sz="0" w:space="0" w:color="auto"/>
        <w:bottom w:val="none" w:sz="0" w:space="0" w:color="auto"/>
        <w:right w:val="none" w:sz="0" w:space="0" w:color="auto"/>
      </w:divBdr>
    </w:div>
    <w:div w:id="688457100">
      <w:bodyDiv w:val="1"/>
      <w:marLeft w:val="0"/>
      <w:marRight w:val="0"/>
      <w:marTop w:val="0"/>
      <w:marBottom w:val="0"/>
      <w:divBdr>
        <w:top w:val="none" w:sz="0" w:space="0" w:color="auto"/>
        <w:left w:val="none" w:sz="0" w:space="0" w:color="auto"/>
        <w:bottom w:val="none" w:sz="0" w:space="0" w:color="auto"/>
        <w:right w:val="none" w:sz="0" w:space="0" w:color="auto"/>
      </w:divBdr>
    </w:div>
    <w:div w:id="767697102">
      <w:bodyDiv w:val="1"/>
      <w:marLeft w:val="0"/>
      <w:marRight w:val="0"/>
      <w:marTop w:val="0"/>
      <w:marBottom w:val="0"/>
      <w:divBdr>
        <w:top w:val="none" w:sz="0" w:space="0" w:color="auto"/>
        <w:left w:val="none" w:sz="0" w:space="0" w:color="auto"/>
        <w:bottom w:val="none" w:sz="0" w:space="0" w:color="auto"/>
        <w:right w:val="none" w:sz="0" w:space="0" w:color="auto"/>
      </w:divBdr>
      <w:divsChild>
        <w:div w:id="184100043">
          <w:marLeft w:val="0"/>
          <w:marRight w:val="0"/>
          <w:marTop w:val="0"/>
          <w:marBottom w:val="0"/>
          <w:divBdr>
            <w:top w:val="none" w:sz="0" w:space="0" w:color="auto"/>
            <w:left w:val="none" w:sz="0" w:space="0" w:color="auto"/>
            <w:bottom w:val="none" w:sz="0" w:space="0" w:color="auto"/>
            <w:right w:val="none" w:sz="0" w:space="0" w:color="auto"/>
          </w:divBdr>
        </w:div>
        <w:div w:id="464543671">
          <w:marLeft w:val="0"/>
          <w:marRight w:val="0"/>
          <w:marTop w:val="0"/>
          <w:marBottom w:val="0"/>
          <w:divBdr>
            <w:top w:val="none" w:sz="0" w:space="0" w:color="auto"/>
            <w:left w:val="none" w:sz="0" w:space="0" w:color="auto"/>
            <w:bottom w:val="none" w:sz="0" w:space="0" w:color="auto"/>
            <w:right w:val="none" w:sz="0" w:space="0" w:color="auto"/>
          </w:divBdr>
        </w:div>
        <w:div w:id="547911937">
          <w:marLeft w:val="0"/>
          <w:marRight w:val="0"/>
          <w:marTop w:val="0"/>
          <w:marBottom w:val="0"/>
          <w:divBdr>
            <w:top w:val="none" w:sz="0" w:space="0" w:color="auto"/>
            <w:left w:val="none" w:sz="0" w:space="0" w:color="auto"/>
            <w:bottom w:val="none" w:sz="0" w:space="0" w:color="auto"/>
            <w:right w:val="none" w:sz="0" w:space="0" w:color="auto"/>
          </w:divBdr>
        </w:div>
        <w:div w:id="626737628">
          <w:marLeft w:val="0"/>
          <w:marRight w:val="0"/>
          <w:marTop w:val="0"/>
          <w:marBottom w:val="0"/>
          <w:divBdr>
            <w:top w:val="none" w:sz="0" w:space="0" w:color="auto"/>
            <w:left w:val="none" w:sz="0" w:space="0" w:color="auto"/>
            <w:bottom w:val="none" w:sz="0" w:space="0" w:color="auto"/>
            <w:right w:val="none" w:sz="0" w:space="0" w:color="auto"/>
          </w:divBdr>
        </w:div>
        <w:div w:id="1004892248">
          <w:marLeft w:val="0"/>
          <w:marRight w:val="0"/>
          <w:marTop w:val="0"/>
          <w:marBottom w:val="0"/>
          <w:divBdr>
            <w:top w:val="none" w:sz="0" w:space="0" w:color="auto"/>
            <w:left w:val="none" w:sz="0" w:space="0" w:color="auto"/>
            <w:bottom w:val="none" w:sz="0" w:space="0" w:color="auto"/>
            <w:right w:val="none" w:sz="0" w:space="0" w:color="auto"/>
          </w:divBdr>
        </w:div>
        <w:div w:id="1063212376">
          <w:marLeft w:val="0"/>
          <w:marRight w:val="0"/>
          <w:marTop w:val="0"/>
          <w:marBottom w:val="0"/>
          <w:divBdr>
            <w:top w:val="none" w:sz="0" w:space="0" w:color="auto"/>
            <w:left w:val="none" w:sz="0" w:space="0" w:color="auto"/>
            <w:bottom w:val="none" w:sz="0" w:space="0" w:color="auto"/>
            <w:right w:val="none" w:sz="0" w:space="0" w:color="auto"/>
          </w:divBdr>
        </w:div>
        <w:div w:id="1458258994">
          <w:marLeft w:val="0"/>
          <w:marRight w:val="0"/>
          <w:marTop w:val="0"/>
          <w:marBottom w:val="0"/>
          <w:divBdr>
            <w:top w:val="none" w:sz="0" w:space="0" w:color="auto"/>
            <w:left w:val="none" w:sz="0" w:space="0" w:color="auto"/>
            <w:bottom w:val="none" w:sz="0" w:space="0" w:color="auto"/>
            <w:right w:val="none" w:sz="0" w:space="0" w:color="auto"/>
          </w:divBdr>
        </w:div>
      </w:divsChild>
    </w:div>
    <w:div w:id="774253724">
      <w:bodyDiv w:val="1"/>
      <w:marLeft w:val="0"/>
      <w:marRight w:val="0"/>
      <w:marTop w:val="0"/>
      <w:marBottom w:val="0"/>
      <w:divBdr>
        <w:top w:val="none" w:sz="0" w:space="0" w:color="auto"/>
        <w:left w:val="none" w:sz="0" w:space="0" w:color="auto"/>
        <w:bottom w:val="none" w:sz="0" w:space="0" w:color="auto"/>
        <w:right w:val="none" w:sz="0" w:space="0" w:color="auto"/>
      </w:divBdr>
    </w:div>
    <w:div w:id="790368781">
      <w:bodyDiv w:val="1"/>
      <w:marLeft w:val="0"/>
      <w:marRight w:val="0"/>
      <w:marTop w:val="0"/>
      <w:marBottom w:val="0"/>
      <w:divBdr>
        <w:top w:val="none" w:sz="0" w:space="0" w:color="auto"/>
        <w:left w:val="none" w:sz="0" w:space="0" w:color="auto"/>
        <w:bottom w:val="none" w:sz="0" w:space="0" w:color="auto"/>
        <w:right w:val="none" w:sz="0" w:space="0" w:color="auto"/>
      </w:divBdr>
    </w:div>
    <w:div w:id="790903307">
      <w:bodyDiv w:val="1"/>
      <w:marLeft w:val="0"/>
      <w:marRight w:val="0"/>
      <w:marTop w:val="0"/>
      <w:marBottom w:val="0"/>
      <w:divBdr>
        <w:top w:val="none" w:sz="0" w:space="0" w:color="auto"/>
        <w:left w:val="none" w:sz="0" w:space="0" w:color="auto"/>
        <w:bottom w:val="none" w:sz="0" w:space="0" w:color="auto"/>
        <w:right w:val="none" w:sz="0" w:space="0" w:color="auto"/>
      </w:divBdr>
      <w:divsChild>
        <w:div w:id="1155219644">
          <w:marLeft w:val="0"/>
          <w:marRight w:val="0"/>
          <w:marTop w:val="0"/>
          <w:marBottom w:val="0"/>
          <w:divBdr>
            <w:top w:val="none" w:sz="0" w:space="0" w:color="auto"/>
            <w:left w:val="none" w:sz="0" w:space="0" w:color="auto"/>
            <w:bottom w:val="none" w:sz="0" w:space="0" w:color="auto"/>
            <w:right w:val="none" w:sz="0" w:space="0" w:color="auto"/>
          </w:divBdr>
        </w:div>
        <w:div w:id="181552020">
          <w:marLeft w:val="0"/>
          <w:marRight w:val="0"/>
          <w:marTop w:val="0"/>
          <w:marBottom w:val="0"/>
          <w:divBdr>
            <w:top w:val="none" w:sz="0" w:space="0" w:color="auto"/>
            <w:left w:val="none" w:sz="0" w:space="0" w:color="auto"/>
            <w:bottom w:val="none" w:sz="0" w:space="0" w:color="auto"/>
            <w:right w:val="none" w:sz="0" w:space="0" w:color="auto"/>
          </w:divBdr>
        </w:div>
        <w:div w:id="332614859">
          <w:marLeft w:val="0"/>
          <w:marRight w:val="0"/>
          <w:marTop w:val="0"/>
          <w:marBottom w:val="0"/>
          <w:divBdr>
            <w:top w:val="none" w:sz="0" w:space="0" w:color="auto"/>
            <w:left w:val="none" w:sz="0" w:space="0" w:color="auto"/>
            <w:bottom w:val="none" w:sz="0" w:space="0" w:color="auto"/>
            <w:right w:val="none" w:sz="0" w:space="0" w:color="auto"/>
          </w:divBdr>
        </w:div>
        <w:div w:id="783155652">
          <w:marLeft w:val="0"/>
          <w:marRight w:val="0"/>
          <w:marTop w:val="0"/>
          <w:marBottom w:val="0"/>
          <w:divBdr>
            <w:top w:val="none" w:sz="0" w:space="0" w:color="auto"/>
            <w:left w:val="none" w:sz="0" w:space="0" w:color="auto"/>
            <w:bottom w:val="none" w:sz="0" w:space="0" w:color="auto"/>
            <w:right w:val="none" w:sz="0" w:space="0" w:color="auto"/>
          </w:divBdr>
        </w:div>
        <w:div w:id="1098792018">
          <w:marLeft w:val="0"/>
          <w:marRight w:val="0"/>
          <w:marTop w:val="0"/>
          <w:marBottom w:val="0"/>
          <w:divBdr>
            <w:top w:val="none" w:sz="0" w:space="0" w:color="auto"/>
            <w:left w:val="none" w:sz="0" w:space="0" w:color="auto"/>
            <w:bottom w:val="none" w:sz="0" w:space="0" w:color="auto"/>
            <w:right w:val="none" w:sz="0" w:space="0" w:color="auto"/>
          </w:divBdr>
        </w:div>
      </w:divsChild>
    </w:div>
    <w:div w:id="816999020">
      <w:bodyDiv w:val="1"/>
      <w:marLeft w:val="0"/>
      <w:marRight w:val="0"/>
      <w:marTop w:val="0"/>
      <w:marBottom w:val="0"/>
      <w:divBdr>
        <w:top w:val="none" w:sz="0" w:space="0" w:color="auto"/>
        <w:left w:val="none" w:sz="0" w:space="0" w:color="auto"/>
        <w:bottom w:val="none" w:sz="0" w:space="0" w:color="auto"/>
        <w:right w:val="none" w:sz="0" w:space="0" w:color="auto"/>
      </w:divBdr>
    </w:div>
    <w:div w:id="826285736">
      <w:bodyDiv w:val="1"/>
      <w:marLeft w:val="0"/>
      <w:marRight w:val="0"/>
      <w:marTop w:val="0"/>
      <w:marBottom w:val="0"/>
      <w:divBdr>
        <w:top w:val="none" w:sz="0" w:space="0" w:color="auto"/>
        <w:left w:val="none" w:sz="0" w:space="0" w:color="auto"/>
        <w:bottom w:val="none" w:sz="0" w:space="0" w:color="auto"/>
        <w:right w:val="none" w:sz="0" w:space="0" w:color="auto"/>
      </w:divBdr>
    </w:div>
    <w:div w:id="890193646">
      <w:bodyDiv w:val="1"/>
      <w:marLeft w:val="0"/>
      <w:marRight w:val="0"/>
      <w:marTop w:val="0"/>
      <w:marBottom w:val="0"/>
      <w:divBdr>
        <w:top w:val="none" w:sz="0" w:space="0" w:color="auto"/>
        <w:left w:val="none" w:sz="0" w:space="0" w:color="auto"/>
        <w:bottom w:val="none" w:sz="0" w:space="0" w:color="auto"/>
        <w:right w:val="none" w:sz="0" w:space="0" w:color="auto"/>
      </w:divBdr>
    </w:div>
    <w:div w:id="1056582907">
      <w:bodyDiv w:val="1"/>
      <w:marLeft w:val="0"/>
      <w:marRight w:val="0"/>
      <w:marTop w:val="0"/>
      <w:marBottom w:val="0"/>
      <w:divBdr>
        <w:top w:val="none" w:sz="0" w:space="0" w:color="auto"/>
        <w:left w:val="none" w:sz="0" w:space="0" w:color="auto"/>
        <w:bottom w:val="none" w:sz="0" w:space="0" w:color="auto"/>
        <w:right w:val="none" w:sz="0" w:space="0" w:color="auto"/>
      </w:divBdr>
    </w:div>
    <w:div w:id="1091731367">
      <w:bodyDiv w:val="1"/>
      <w:marLeft w:val="0"/>
      <w:marRight w:val="0"/>
      <w:marTop w:val="0"/>
      <w:marBottom w:val="0"/>
      <w:divBdr>
        <w:top w:val="none" w:sz="0" w:space="0" w:color="auto"/>
        <w:left w:val="none" w:sz="0" w:space="0" w:color="auto"/>
        <w:bottom w:val="none" w:sz="0" w:space="0" w:color="auto"/>
        <w:right w:val="none" w:sz="0" w:space="0" w:color="auto"/>
      </w:divBdr>
    </w:div>
    <w:div w:id="1131365398">
      <w:bodyDiv w:val="1"/>
      <w:marLeft w:val="0"/>
      <w:marRight w:val="0"/>
      <w:marTop w:val="0"/>
      <w:marBottom w:val="0"/>
      <w:divBdr>
        <w:top w:val="none" w:sz="0" w:space="0" w:color="auto"/>
        <w:left w:val="none" w:sz="0" w:space="0" w:color="auto"/>
        <w:bottom w:val="none" w:sz="0" w:space="0" w:color="auto"/>
        <w:right w:val="none" w:sz="0" w:space="0" w:color="auto"/>
      </w:divBdr>
    </w:div>
    <w:div w:id="1132286575">
      <w:bodyDiv w:val="1"/>
      <w:marLeft w:val="0"/>
      <w:marRight w:val="0"/>
      <w:marTop w:val="0"/>
      <w:marBottom w:val="0"/>
      <w:divBdr>
        <w:top w:val="none" w:sz="0" w:space="0" w:color="auto"/>
        <w:left w:val="none" w:sz="0" w:space="0" w:color="auto"/>
        <w:bottom w:val="none" w:sz="0" w:space="0" w:color="auto"/>
        <w:right w:val="none" w:sz="0" w:space="0" w:color="auto"/>
      </w:divBdr>
      <w:divsChild>
        <w:div w:id="668679688">
          <w:marLeft w:val="0"/>
          <w:marRight w:val="0"/>
          <w:marTop w:val="0"/>
          <w:marBottom w:val="0"/>
          <w:divBdr>
            <w:top w:val="none" w:sz="0" w:space="0" w:color="auto"/>
            <w:left w:val="none" w:sz="0" w:space="0" w:color="auto"/>
            <w:bottom w:val="none" w:sz="0" w:space="0" w:color="auto"/>
            <w:right w:val="none" w:sz="0" w:space="0" w:color="auto"/>
          </w:divBdr>
        </w:div>
        <w:div w:id="830634100">
          <w:marLeft w:val="0"/>
          <w:marRight w:val="0"/>
          <w:marTop w:val="0"/>
          <w:marBottom w:val="0"/>
          <w:divBdr>
            <w:top w:val="none" w:sz="0" w:space="0" w:color="auto"/>
            <w:left w:val="none" w:sz="0" w:space="0" w:color="auto"/>
            <w:bottom w:val="none" w:sz="0" w:space="0" w:color="auto"/>
            <w:right w:val="none" w:sz="0" w:space="0" w:color="auto"/>
          </w:divBdr>
        </w:div>
        <w:div w:id="928389420">
          <w:marLeft w:val="0"/>
          <w:marRight w:val="0"/>
          <w:marTop w:val="0"/>
          <w:marBottom w:val="0"/>
          <w:divBdr>
            <w:top w:val="none" w:sz="0" w:space="0" w:color="auto"/>
            <w:left w:val="none" w:sz="0" w:space="0" w:color="auto"/>
            <w:bottom w:val="none" w:sz="0" w:space="0" w:color="auto"/>
            <w:right w:val="none" w:sz="0" w:space="0" w:color="auto"/>
          </w:divBdr>
        </w:div>
        <w:div w:id="1050111885">
          <w:marLeft w:val="0"/>
          <w:marRight w:val="0"/>
          <w:marTop w:val="0"/>
          <w:marBottom w:val="0"/>
          <w:divBdr>
            <w:top w:val="none" w:sz="0" w:space="0" w:color="auto"/>
            <w:left w:val="none" w:sz="0" w:space="0" w:color="auto"/>
            <w:bottom w:val="none" w:sz="0" w:space="0" w:color="auto"/>
            <w:right w:val="none" w:sz="0" w:space="0" w:color="auto"/>
          </w:divBdr>
        </w:div>
      </w:divsChild>
    </w:div>
    <w:div w:id="1134910065">
      <w:bodyDiv w:val="1"/>
      <w:marLeft w:val="0"/>
      <w:marRight w:val="0"/>
      <w:marTop w:val="0"/>
      <w:marBottom w:val="0"/>
      <w:divBdr>
        <w:top w:val="none" w:sz="0" w:space="0" w:color="auto"/>
        <w:left w:val="none" w:sz="0" w:space="0" w:color="auto"/>
        <w:bottom w:val="none" w:sz="0" w:space="0" w:color="auto"/>
        <w:right w:val="none" w:sz="0" w:space="0" w:color="auto"/>
      </w:divBdr>
    </w:div>
    <w:div w:id="1148741281">
      <w:bodyDiv w:val="1"/>
      <w:marLeft w:val="0"/>
      <w:marRight w:val="0"/>
      <w:marTop w:val="0"/>
      <w:marBottom w:val="0"/>
      <w:divBdr>
        <w:top w:val="none" w:sz="0" w:space="0" w:color="auto"/>
        <w:left w:val="none" w:sz="0" w:space="0" w:color="auto"/>
        <w:bottom w:val="none" w:sz="0" w:space="0" w:color="auto"/>
        <w:right w:val="none" w:sz="0" w:space="0" w:color="auto"/>
      </w:divBdr>
    </w:div>
    <w:div w:id="1149783636">
      <w:bodyDiv w:val="1"/>
      <w:marLeft w:val="0"/>
      <w:marRight w:val="0"/>
      <w:marTop w:val="0"/>
      <w:marBottom w:val="0"/>
      <w:divBdr>
        <w:top w:val="none" w:sz="0" w:space="0" w:color="auto"/>
        <w:left w:val="none" w:sz="0" w:space="0" w:color="auto"/>
        <w:bottom w:val="none" w:sz="0" w:space="0" w:color="auto"/>
        <w:right w:val="none" w:sz="0" w:space="0" w:color="auto"/>
      </w:divBdr>
    </w:div>
    <w:div w:id="1165437150">
      <w:bodyDiv w:val="1"/>
      <w:marLeft w:val="0"/>
      <w:marRight w:val="0"/>
      <w:marTop w:val="0"/>
      <w:marBottom w:val="0"/>
      <w:divBdr>
        <w:top w:val="none" w:sz="0" w:space="0" w:color="auto"/>
        <w:left w:val="none" w:sz="0" w:space="0" w:color="auto"/>
        <w:bottom w:val="none" w:sz="0" w:space="0" w:color="auto"/>
        <w:right w:val="none" w:sz="0" w:space="0" w:color="auto"/>
      </w:divBdr>
    </w:div>
    <w:div w:id="1191648808">
      <w:bodyDiv w:val="1"/>
      <w:marLeft w:val="0"/>
      <w:marRight w:val="0"/>
      <w:marTop w:val="0"/>
      <w:marBottom w:val="0"/>
      <w:divBdr>
        <w:top w:val="none" w:sz="0" w:space="0" w:color="auto"/>
        <w:left w:val="none" w:sz="0" w:space="0" w:color="auto"/>
        <w:bottom w:val="none" w:sz="0" w:space="0" w:color="auto"/>
        <w:right w:val="none" w:sz="0" w:space="0" w:color="auto"/>
      </w:divBdr>
      <w:divsChild>
        <w:div w:id="8798848">
          <w:marLeft w:val="0"/>
          <w:marRight w:val="0"/>
          <w:marTop w:val="0"/>
          <w:marBottom w:val="0"/>
          <w:divBdr>
            <w:top w:val="none" w:sz="0" w:space="0" w:color="auto"/>
            <w:left w:val="none" w:sz="0" w:space="0" w:color="auto"/>
            <w:bottom w:val="none" w:sz="0" w:space="0" w:color="auto"/>
            <w:right w:val="none" w:sz="0" w:space="0" w:color="auto"/>
          </w:divBdr>
        </w:div>
        <w:div w:id="13852376">
          <w:marLeft w:val="0"/>
          <w:marRight w:val="0"/>
          <w:marTop w:val="0"/>
          <w:marBottom w:val="0"/>
          <w:divBdr>
            <w:top w:val="none" w:sz="0" w:space="0" w:color="auto"/>
            <w:left w:val="none" w:sz="0" w:space="0" w:color="auto"/>
            <w:bottom w:val="none" w:sz="0" w:space="0" w:color="auto"/>
            <w:right w:val="none" w:sz="0" w:space="0" w:color="auto"/>
          </w:divBdr>
        </w:div>
        <w:div w:id="31074792">
          <w:marLeft w:val="0"/>
          <w:marRight w:val="0"/>
          <w:marTop w:val="0"/>
          <w:marBottom w:val="0"/>
          <w:divBdr>
            <w:top w:val="none" w:sz="0" w:space="0" w:color="auto"/>
            <w:left w:val="none" w:sz="0" w:space="0" w:color="auto"/>
            <w:bottom w:val="none" w:sz="0" w:space="0" w:color="auto"/>
            <w:right w:val="none" w:sz="0" w:space="0" w:color="auto"/>
          </w:divBdr>
        </w:div>
        <w:div w:id="42947451">
          <w:marLeft w:val="0"/>
          <w:marRight w:val="0"/>
          <w:marTop w:val="0"/>
          <w:marBottom w:val="0"/>
          <w:divBdr>
            <w:top w:val="none" w:sz="0" w:space="0" w:color="auto"/>
            <w:left w:val="none" w:sz="0" w:space="0" w:color="auto"/>
            <w:bottom w:val="none" w:sz="0" w:space="0" w:color="auto"/>
            <w:right w:val="none" w:sz="0" w:space="0" w:color="auto"/>
          </w:divBdr>
        </w:div>
        <w:div w:id="46415162">
          <w:marLeft w:val="0"/>
          <w:marRight w:val="0"/>
          <w:marTop w:val="0"/>
          <w:marBottom w:val="0"/>
          <w:divBdr>
            <w:top w:val="none" w:sz="0" w:space="0" w:color="auto"/>
            <w:left w:val="none" w:sz="0" w:space="0" w:color="auto"/>
            <w:bottom w:val="none" w:sz="0" w:space="0" w:color="auto"/>
            <w:right w:val="none" w:sz="0" w:space="0" w:color="auto"/>
          </w:divBdr>
        </w:div>
        <w:div w:id="48959808">
          <w:marLeft w:val="0"/>
          <w:marRight w:val="0"/>
          <w:marTop w:val="0"/>
          <w:marBottom w:val="0"/>
          <w:divBdr>
            <w:top w:val="none" w:sz="0" w:space="0" w:color="auto"/>
            <w:left w:val="none" w:sz="0" w:space="0" w:color="auto"/>
            <w:bottom w:val="none" w:sz="0" w:space="0" w:color="auto"/>
            <w:right w:val="none" w:sz="0" w:space="0" w:color="auto"/>
          </w:divBdr>
        </w:div>
        <w:div w:id="54280342">
          <w:marLeft w:val="0"/>
          <w:marRight w:val="0"/>
          <w:marTop w:val="0"/>
          <w:marBottom w:val="0"/>
          <w:divBdr>
            <w:top w:val="none" w:sz="0" w:space="0" w:color="auto"/>
            <w:left w:val="none" w:sz="0" w:space="0" w:color="auto"/>
            <w:bottom w:val="none" w:sz="0" w:space="0" w:color="auto"/>
            <w:right w:val="none" w:sz="0" w:space="0" w:color="auto"/>
          </w:divBdr>
        </w:div>
        <w:div w:id="72746643">
          <w:marLeft w:val="0"/>
          <w:marRight w:val="0"/>
          <w:marTop w:val="0"/>
          <w:marBottom w:val="0"/>
          <w:divBdr>
            <w:top w:val="none" w:sz="0" w:space="0" w:color="auto"/>
            <w:left w:val="none" w:sz="0" w:space="0" w:color="auto"/>
            <w:bottom w:val="none" w:sz="0" w:space="0" w:color="auto"/>
            <w:right w:val="none" w:sz="0" w:space="0" w:color="auto"/>
          </w:divBdr>
        </w:div>
        <w:div w:id="112864850">
          <w:marLeft w:val="0"/>
          <w:marRight w:val="0"/>
          <w:marTop w:val="0"/>
          <w:marBottom w:val="0"/>
          <w:divBdr>
            <w:top w:val="none" w:sz="0" w:space="0" w:color="auto"/>
            <w:left w:val="none" w:sz="0" w:space="0" w:color="auto"/>
            <w:bottom w:val="none" w:sz="0" w:space="0" w:color="auto"/>
            <w:right w:val="none" w:sz="0" w:space="0" w:color="auto"/>
          </w:divBdr>
        </w:div>
        <w:div w:id="113404376">
          <w:marLeft w:val="0"/>
          <w:marRight w:val="0"/>
          <w:marTop w:val="0"/>
          <w:marBottom w:val="0"/>
          <w:divBdr>
            <w:top w:val="none" w:sz="0" w:space="0" w:color="auto"/>
            <w:left w:val="none" w:sz="0" w:space="0" w:color="auto"/>
            <w:bottom w:val="none" w:sz="0" w:space="0" w:color="auto"/>
            <w:right w:val="none" w:sz="0" w:space="0" w:color="auto"/>
          </w:divBdr>
        </w:div>
        <w:div w:id="136916206">
          <w:marLeft w:val="0"/>
          <w:marRight w:val="0"/>
          <w:marTop w:val="0"/>
          <w:marBottom w:val="0"/>
          <w:divBdr>
            <w:top w:val="none" w:sz="0" w:space="0" w:color="auto"/>
            <w:left w:val="none" w:sz="0" w:space="0" w:color="auto"/>
            <w:bottom w:val="none" w:sz="0" w:space="0" w:color="auto"/>
            <w:right w:val="none" w:sz="0" w:space="0" w:color="auto"/>
          </w:divBdr>
        </w:div>
        <w:div w:id="157577637">
          <w:marLeft w:val="0"/>
          <w:marRight w:val="0"/>
          <w:marTop w:val="0"/>
          <w:marBottom w:val="0"/>
          <w:divBdr>
            <w:top w:val="none" w:sz="0" w:space="0" w:color="auto"/>
            <w:left w:val="none" w:sz="0" w:space="0" w:color="auto"/>
            <w:bottom w:val="none" w:sz="0" w:space="0" w:color="auto"/>
            <w:right w:val="none" w:sz="0" w:space="0" w:color="auto"/>
          </w:divBdr>
        </w:div>
        <w:div w:id="158231675">
          <w:marLeft w:val="0"/>
          <w:marRight w:val="0"/>
          <w:marTop w:val="0"/>
          <w:marBottom w:val="0"/>
          <w:divBdr>
            <w:top w:val="none" w:sz="0" w:space="0" w:color="auto"/>
            <w:left w:val="none" w:sz="0" w:space="0" w:color="auto"/>
            <w:bottom w:val="none" w:sz="0" w:space="0" w:color="auto"/>
            <w:right w:val="none" w:sz="0" w:space="0" w:color="auto"/>
          </w:divBdr>
        </w:div>
        <w:div w:id="184099392">
          <w:marLeft w:val="0"/>
          <w:marRight w:val="0"/>
          <w:marTop w:val="0"/>
          <w:marBottom w:val="0"/>
          <w:divBdr>
            <w:top w:val="none" w:sz="0" w:space="0" w:color="auto"/>
            <w:left w:val="none" w:sz="0" w:space="0" w:color="auto"/>
            <w:bottom w:val="none" w:sz="0" w:space="0" w:color="auto"/>
            <w:right w:val="none" w:sz="0" w:space="0" w:color="auto"/>
          </w:divBdr>
        </w:div>
        <w:div w:id="216169073">
          <w:marLeft w:val="0"/>
          <w:marRight w:val="0"/>
          <w:marTop w:val="0"/>
          <w:marBottom w:val="0"/>
          <w:divBdr>
            <w:top w:val="none" w:sz="0" w:space="0" w:color="auto"/>
            <w:left w:val="none" w:sz="0" w:space="0" w:color="auto"/>
            <w:bottom w:val="none" w:sz="0" w:space="0" w:color="auto"/>
            <w:right w:val="none" w:sz="0" w:space="0" w:color="auto"/>
          </w:divBdr>
        </w:div>
        <w:div w:id="223757645">
          <w:marLeft w:val="0"/>
          <w:marRight w:val="0"/>
          <w:marTop w:val="0"/>
          <w:marBottom w:val="0"/>
          <w:divBdr>
            <w:top w:val="none" w:sz="0" w:space="0" w:color="auto"/>
            <w:left w:val="none" w:sz="0" w:space="0" w:color="auto"/>
            <w:bottom w:val="none" w:sz="0" w:space="0" w:color="auto"/>
            <w:right w:val="none" w:sz="0" w:space="0" w:color="auto"/>
          </w:divBdr>
        </w:div>
        <w:div w:id="232739760">
          <w:marLeft w:val="0"/>
          <w:marRight w:val="0"/>
          <w:marTop w:val="0"/>
          <w:marBottom w:val="0"/>
          <w:divBdr>
            <w:top w:val="none" w:sz="0" w:space="0" w:color="auto"/>
            <w:left w:val="none" w:sz="0" w:space="0" w:color="auto"/>
            <w:bottom w:val="none" w:sz="0" w:space="0" w:color="auto"/>
            <w:right w:val="none" w:sz="0" w:space="0" w:color="auto"/>
          </w:divBdr>
        </w:div>
        <w:div w:id="240335033">
          <w:marLeft w:val="0"/>
          <w:marRight w:val="0"/>
          <w:marTop w:val="0"/>
          <w:marBottom w:val="0"/>
          <w:divBdr>
            <w:top w:val="none" w:sz="0" w:space="0" w:color="auto"/>
            <w:left w:val="none" w:sz="0" w:space="0" w:color="auto"/>
            <w:bottom w:val="none" w:sz="0" w:space="0" w:color="auto"/>
            <w:right w:val="none" w:sz="0" w:space="0" w:color="auto"/>
          </w:divBdr>
        </w:div>
        <w:div w:id="260383962">
          <w:marLeft w:val="0"/>
          <w:marRight w:val="0"/>
          <w:marTop w:val="0"/>
          <w:marBottom w:val="0"/>
          <w:divBdr>
            <w:top w:val="none" w:sz="0" w:space="0" w:color="auto"/>
            <w:left w:val="none" w:sz="0" w:space="0" w:color="auto"/>
            <w:bottom w:val="none" w:sz="0" w:space="0" w:color="auto"/>
            <w:right w:val="none" w:sz="0" w:space="0" w:color="auto"/>
          </w:divBdr>
        </w:div>
        <w:div w:id="261451851">
          <w:marLeft w:val="0"/>
          <w:marRight w:val="0"/>
          <w:marTop w:val="0"/>
          <w:marBottom w:val="0"/>
          <w:divBdr>
            <w:top w:val="none" w:sz="0" w:space="0" w:color="auto"/>
            <w:left w:val="none" w:sz="0" w:space="0" w:color="auto"/>
            <w:bottom w:val="none" w:sz="0" w:space="0" w:color="auto"/>
            <w:right w:val="none" w:sz="0" w:space="0" w:color="auto"/>
          </w:divBdr>
        </w:div>
        <w:div w:id="266620670">
          <w:marLeft w:val="0"/>
          <w:marRight w:val="0"/>
          <w:marTop w:val="0"/>
          <w:marBottom w:val="0"/>
          <w:divBdr>
            <w:top w:val="none" w:sz="0" w:space="0" w:color="auto"/>
            <w:left w:val="none" w:sz="0" w:space="0" w:color="auto"/>
            <w:bottom w:val="none" w:sz="0" w:space="0" w:color="auto"/>
            <w:right w:val="none" w:sz="0" w:space="0" w:color="auto"/>
          </w:divBdr>
        </w:div>
        <w:div w:id="273707889">
          <w:marLeft w:val="0"/>
          <w:marRight w:val="0"/>
          <w:marTop w:val="0"/>
          <w:marBottom w:val="0"/>
          <w:divBdr>
            <w:top w:val="none" w:sz="0" w:space="0" w:color="auto"/>
            <w:left w:val="none" w:sz="0" w:space="0" w:color="auto"/>
            <w:bottom w:val="none" w:sz="0" w:space="0" w:color="auto"/>
            <w:right w:val="none" w:sz="0" w:space="0" w:color="auto"/>
          </w:divBdr>
        </w:div>
        <w:div w:id="292448533">
          <w:marLeft w:val="0"/>
          <w:marRight w:val="0"/>
          <w:marTop w:val="0"/>
          <w:marBottom w:val="0"/>
          <w:divBdr>
            <w:top w:val="none" w:sz="0" w:space="0" w:color="auto"/>
            <w:left w:val="none" w:sz="0" w:space="0" w:color="auto"/>
            <w:bottom w:val="none" w:sz="0" w:space="0" w:color="auto"/>
            <w:right w:val="none" w:sz="0" w:space="0" w:color="auto"/>
          </w:divBdr>
        </w:div>
        <w:div w:id="310063216">
          <w:marLeft w:val="0"/>
          <w:marRight w:val="0"/>
          <w:marTop w:val="0"/>
          <w:marBottom w:val="0"/>
          <w:divBdr>
            <w:top w:val="none" w:sz="0" w:space="0" w:color="auto"/>
            <w:left w:val="none" w:sz="0" w:space="0" w:color="auto"/>
            <w:bottom w:val="none" w:sz="0" w:space="0" w:color="auto"/>
            <w:right w:val="none" w:sz="0" w:space="0" w:color="auto"/>
          </w:divBdr>
        </w:div>
        <w:div w:id="316106986">
          <w:marLeft w:val="0"/>
          <w:marRight w:val="0"/>
          <w:marTop w:val="0"/>
          <w:marBottom w:val="0"/>
          <w:divBdr>
            <w:top w:val="none" w:sz="0" w:space="0" w:color="auto"/>
            <w:left w:val="none" w:sz="0" w:space="0" w:color="auto"/>
            <w:bottom w:val="none" w:sz="0" w:space="0" w:color="auto"/>
            <w:right w:val="none" w:sz="0" w:space="0" w:color="auto"/>
          </w:divBdr>
        </w:div>
        <w:div w:id="320893523">
          <w:marLeft w:val="0"/>
          <w:marRight w:val="0"/>
          <w:marTop w:val="0"/>
          <w:marBottom w:val="0"/>
          <w:divBdr>
            <w:top w:val="none" w:sz="0" w:space="0" w:color="auto"/>
            <w:left w:val="none" w:sz="0" w:space="0" w:color="auto"/>
            <w:bottom w:val="none" w:sz="0" w:space="0" w:color="auto"/>
            <w:right w:val="none" w:sz="0" w:space="0" w:color="auto"/>
          </w:divBdr>
        </w:div>
        <w:div w:id="325207664">
          <w:marLeft w:val="0"/>
          <w:marRight w:val="0"/>
          <w:marTop w:val="0"/>
          <w:marBottom w:val="0"/>
          <w:divBdr>
            <w:top w:val="none" w:sz="0" w:space="0" w:color="auto"/>
            <w:left w:val="none" w:sz="0" w:space="0" w:color="auto"/>
            <w:bottom w:val="none" w:sz="0" w:space="0" w:color="auto"/>
            <w:right w:val="none" w:sz="0" w:space="0" w:color="auto"/>
          </w:divBdr>
        </w:div>
        <w:div w:id="327057160">
          <w:marLeft w:val="0"/>
          <w:marRight w:val="0"/>
          <w:marTop w:val="0"/>
          <w:marBottom w:val="0"/>
          <w:divBdr>
            <w:top w:val="none" w:sz="0" w:space="0" w:color="auto"/>
            <w:left w:val="none" w:sz="0" w:space="0" w:color="auto"/>
            <w:bottom w:val="none" w:sz="0" w:space="0" w:color="auto"/>
            <w:right w:val="none" w:sz="0" w:space="0" w:color="auto"/>
          </w:divBdr>
        </w:div>
        <w:div w:id="353386348">
          <w:marLeft w:val="0"/>
          <w:marRight w:val="0"/>
          <w:marTop w:val="0"/>
          <w:marBottom w:val="0"/>
          <w:divBdr>
            <w:top w:val="none" w:sz="0" w:space="0" w:color="auto"/>
            <w:left w:val="none" w:sz="0" w:space="0" w:color="auto"/>
            <w:bottom w:val="none" w:sz="0" w:space="0" w:color="auto"/>
            <w:right w:val="none" w:sz="0" w:space="0" w:color="auto"/>
          </w:divBdr>
        </w:div>
        <w:div w:id="372703776">
          <w:marLeft w:val="0"/>
          <w:marRight w:val="0"/>
          <w:marTop w:val="0"/>
          <w:marBottom w:val="0"/>
          <w:divBdr>
            <w:top w:val="none" w:sz="0" w:space="0" w:color="auto"/>
            <w:left w:val="none" w:sz="0" w:space="0" w:color="auto"/>
            <w:bottom w:val="none" w:sz="0" w:space="0" w:color="auto"/>
            <w:right w:val="none" w:sz="0" w:space="0" w:color="auto"/>
          </w:divBdr>
        </w:div>
        <w:div w:id="385376532">
          <w:marLeft w:val="0"/>
          <w:marRight w:val="0"/>
          <w:marTop w:val="0"/>
          <w:marBottom w:val="0"/>
          <w:divBdr>
            <w:top w:val="none" w:sz="0" w:space="0" w:color="auto"/>
            <w:left w:val="none" w:sz="0" w:space="0" w:color="auto"/>
            <w:bottom w:val="none" w:sz="0" w:space="0" w:color="auto"/>
            <w:right w:val="none" w:sz="0" w:space="0" w:color="auto"/>
          </w:divBdr>
        </w:div>
        <w:div w:id="400179946">
          <w:marLeft w:val="0"/>
          <w:marRight w:val="0"/>
          <w:marTop w:val="0"/>
          <w:marBottom w:val="0"/>
          <w:divBdr>
            <w:top w:val="none" w:sz="0" w:space="0" w:color="auto"/>
            <w:left w:val="none" w:sz="0" w:space="0" w:color="auto"/>
            <w:bottom w:val="none" w:sz="0" w:space="0" w:color="auto"/>
            <w:right w:val="none" w:sz="0" w:space="0" w:color="auto"/>
          </w:divBdr>
        </w:div>
        <w:div w:id="404228354">
          <w:marLeft w:val="0"/>
          <w:marRight w:val="0"/>
          <w:marTop w:val="0"/>
          <w:marBottom w:val="0"/>
          <w:divBdr>
            <w:top w:val="none" w:sz="0" w:space="0" w:color="auto"/>
            <w:left w:val="none" w:sz="0" w:space="0" w:color="auto"/>
            <w:bottom w:val="none" w:sz="0" w:space="0" w:color="auto"/>
            <w:right w:val="none" w:sz="0" w:space="0" w:color="auto"/>
          </w:divBdr>
        </w:div>
        <w:div w:id="406651145">
          <w:marLeft w:val="0"/>
          <w:marRight w:val="0"/>
          <w:marTop w:val="0"/>
          <w:marBottom w:val="0"/>
          <w:divBdr>
            <w:top w:val="none" w:sz="0" w:space="0" w:color="auto"/>
            <w:left w:val="none" w:sz="0" w:space="0" w:color="auto"/>
            <w:bottom w:val="none" w:sz="0" w:space="0" w:color="auto"/>
            <w:right w:val="none" w:sz="0" w:space="0" w:color="auto"/>
          </w:divBdr>
        </w:div>
        <w:div w:id="420032497">
          <w:marLeft w:val="0"/>
          <w:marRight w:val="0"/>
          <w:marTop w:val="0"/>
          <w:marBottom w:val="0"/>
          <w:divBdr>
            <w:top w:val="none" w:sz="0" w:space="0" w:color="auto"/>
            <w:left w:val="none" w:sz="0" w:space="0" w:color="auto"/>
            <w:bottom w:val="none" w:sz="0" w:space="0" w:color="auto"/>
            <w:right w:val="none" w:sz="0" w:space="0" w:color="auto"/>
          </w:divBdr>
        </w:div>
        <w:div w:id="421685885">
          <w:marLeft w:val="0"/>
          <w:marRight w:val="0"/>
          <w:marTop w:val="0"/>
          <w:marBottom w:val="0"/>
          <w:divBdr>
            <w:top w:val="none" w:sz="0" w:space="0" w:color="auto"/>
            <w:left w:val="none" w:sz="0" w:space="0" w:color="auto"/>
            <w:bottom w:val="none" w:sz="0" w:space="0" w:color="auto"/>
            <w:right w:val="none" w:sz="0" w:space="0" w:color="auto"/>
          </w:divBdr>
        </w:div>
        <w:div w:id="443352834">
          <w:marLeft w:val="0"/>
          <w:marRight w:val="0"/>
          <w:marTop w:val="0"/>
          <w:marBottom w:val="0"/>
          <w:divBdr>
            <w:top w:val="none" w:sz="0" w:space="0" w:color="auto"/>
            <w:left w:val="none" w:sz="0" w:space="0" w:color="auto"/>
            <w:bottom w:val="none" w:sz="0" w:space="0" w:color="auto"/>
            <w:right w:val="none" w:sz="0" w:space="0" w:color="auto"/>
          </w:divBdr>
        </w:div>
        <w:div w:id="443811492">
          <w:marLeft w:val="0"/>
          <w:marRight w:val="0"/>
          <w:marTop w:val="0"/>
          <w:marBottom w:val="0"/>
          <w:divBdr>
            <w:top w:val="none" w:sz="0" w:space="0" w:color="auto"/>
            <w:left w:val="none" w:sz="0" w:space="0" w:color="auto"/>
            <w:bottom w:val="none" w:sz="0" w:space="0" w:color="auto"/>
            <w:right w:val="none" w:sz="0" w:space="0" w:color="auto"/>
          </w:divBdr>
        </w:div>
        <w:div w:id="455029524">
          <w:marLeft w:val="0"/>
          <w:marRight w:val="0"/>
          <w:marTop w:val="0"/>
          <w:marBottom w:val="0"/>
          <w:divBdr>
            <w:top w:val="none" w:sz="0" w:space="0" w:color="auto"/>
            <w:left w:val="none" w:sz="0" w:space="0" w:color="auto"/>
            <w:bottom w:val="none" w:sz="0" w:space="0" w:color="auto"/>
            <w:right w:val="none" w:sz="0" w:space="0" w:color="auto"/>
          </w:divBdr>
        </w:div>
        <w:div w:id="473374551">
          <w:marLeft w:val="0"/>
          <w:marRight w:val="0"/>
          <w:marTop w:val="0"/>
          <w:marBottom w:val="0"/>
          <w:divBdr>
            <w:top w:val="none" w:sz="0" w:space="0" w:color="auto"/>
            <w:left w:val="none" w:sz="0" w:space="0" w:color="auto"/>
            <w:bottom w:val="none" w:sz="0" w:space="0" w:color="auto"/>
            <w:right w:val="none" w:sz="0" w:space="0" w:color="auto"/>
          </w:divBdr>
        </w:div>
        <w:div w:id="488523134">
          <w:marLeft w:val="0"/>
          <w:marRight w:val="0"/>
          <w:marTop w:val="0"/>
          <w:marBottom w:val="0"/>
          <w:divBdr>
            <w:top w:val="none" w:sz="0" w:space="0" w:color="auto"/>
            <w:left w:val="none" w:sz="0" w:space="0" w:color="auto"/>
            <w:bottom w:val="none" w:sz="0" w:space="0" w:color="auto"/>
            <w:right w:val="none" w:sz="0" w:space="0" w:color="auto"/>
          </w:divBdr>
        </w:div>
        <w:div w:id="489560975">
          <w:marLeft w:val="0"/>
          <w:marRight w:val="0"/>
          <w:marTop w:val="0"/>
          <w:marBottom w:val="0"/>
          <w:divBdr>
            <w:top w:val="none" w:sz="0" w:space="0" w:color="auto"/>
            <w:left w:val="none" w:sz="0" w:space="0" w:color="auto"/>
            <w:bottom w:val="none" w:sz="0" w:space="0" w:color="auto"/>
            <w:right w:val="none" w:sz="0" w:space="0" w:color="auto"/>
          </w:divBdr>
        </w:div>
        <w:div w:id="520167170">
          <w:marLeft w:val="0"/>
          <w:marRight w:val="0"/>
          <w:marTop w:val="0"/>
          <w:marBottom w:val="0"/>
          <w:divBdr>
            <w:top w:val="none" w:sz="0" w:space="0" w:color="auto"/>
            <w:left w:val="none" w:sz="0" w:space="0" w:color="auto"/>
            <w:bottom w:val="none" w:sz="0" w:space="0" w:color="auto"/>
            <w:right w:val="none" w:sz="0" w:space="0" w:color="auto"/>
          </w:divBdr>
        </w:div>
        <w:div w:id="525142202">
          <w:marLeft w:val="0"/>
          <w:marRight w:val="0"/>
          <w:marTop w:val="0"/>
          <w:marBottom w:val="0"/>
          <w:divBdr>
            <w:top w:val="none" w:sz="0" w:space="0" w:color="auto"/>
            <w:left w:val="none" w:sz="0" w:space="0" w:color="auto"/>
            <w:bottom w:val="none" w:sz="0" w:space="0" w:color="auto"/>
            <w:right w:val="none" w:sz="0" w:space="0" w:color="auto"/>
          </w:divBdr>
        </w:div>
        <w:div w:id="529536623">
          <w:marLeft w:val="0"/>
          <w:marRight w:val="0"/>
          <w:marTop w:val="0"/>
          <w:marBottom w:val="0"/>
          <w:divBdr>
            <w:top w:val="none" w:sz="0" w:space="0" w:color="auto"/>
            <w:left w:val="none" w:sz="0" w:space="0" w:color="auto"/>
            <w:bottom w:val="none" w:sz="0" w:space="0" w:color="auto"/>
            <w:right w:val="none" w:sz="0" w:space="0" w:color="auto"/>
          </w:divBdr>
        </w:div>
        <w:div w:id="545484403">
          <w:marLeft w:val="0"/>
          <w:marRight w:val="0"/>
          <w:marTop w:val="0"/>
          <w:marBottom w:val="0"/>
          <w:divBdr>
            <w:top w:val="none" w:sz="0" w:space="0" w:color="auto"/>
            <w:left w:val="none" w:sz="0" w:space="0" w:color="auto"/>
            <w:bottom w:val="none" w:sz="0" w:space="0" w:color="auto"/>
            <w:right w:val="none" w:sz="0" w:space="0" w:color="auto"/>
          </w:divBdr>
        </w:div>
        <w:div w:id="548609149">
          <w:marLeft w:val="0"/>
          <w:marRight w:val="0"/>
          <w:marTop w:val="0"/>
          <w:marBottom w:val="0"/>
          <w:divBdr>
            <w:top w:val="none" w:sz="0" w:space="0" w:color="auto"/>
            <w:left w:val="none" w:sz="0" w:space="0" w:color="auto"/>
            <w:bottom w:val="none" w:sz="0" w:space="0" w:color="auto"/>
            <w:right w:val="none" w:sz="0" w:space="0" w:color="auto"/>
          </w:divBdr>
        </w:div>
        <w:div w:id="549806937">
          <w:marLeft w:val="0"/>
          <w:marRight w:val="0"/>
          <w:marTop w:val="0"/>
          <w:marBottom w:val="0"/>
          <w:divBdr>
            <w:top w:val="none" w:sz="0" w:space="0" w:color="auto"/>
            <w:left w:val="none" w:sz="0" w:space="0" w:color="auto"/>
            <w:bottom w:val="none" w:sz="0" w:space="0" w:color="auto"/>
            <w:right w:val="none" w:sz="0" w:space="0" w:color="auto"/>
          </w:divBdr>
        </w:div>
        <w:div w:id="606082584">
          <w:marLeft w:val="0"/>
          <w:marRight w:val="0"/>
          <w:marTop w:val="0"/>
          <w:marBottom w:val="0"/>
          <w:divBdr>
            <w:top w:val="none" w:sz="0" w:space="0" w:color="auto"/>
            <w:left w:val="none" w:sz="0" w:space="0" w:color="auto"/>
            <w:bottom w:val="none" w:sz="0" w:space="0" w:color="auto"/>
            <w:right w:val="none" w:sz="0" w:space="0" w:color="auto"/>
          </w:divBdr>
        </w:div>
        <w:div w:id="611405314">
          <w:marLeft w:val="0"/>
          <w:marRight w:val="0"/>
          <w:marTop w:val="0"/>
          <w:marBottom w:val="0"/>
          <w:divBdr>
            <w:top w:val="none" w:sz="0" w:space="0" w:color="auto"/>
            <w:left w:val="none" w:sz="0" w:space="0" w:color="auto"/>
            <w:bottom w:val="none" w:sz="0" w:space="0" w:color="auto"/>
            <w:right w:val="none" w:sz="0" w:space="0" w:color="auto"/>
          </w:divBdr>
        </w:div>
        <w:div w:id="612135172">
          <w:marLeft w:val="0"/>
          <w:marRight w:val="0"/>
          <w:marTop w:val="0"/>
          <w:marBottom w:val="0"/>
          <w:divBdr>
            <w:top w:val="none" w:sz="0" w:space="0" w:color="auto"/>
            <w:left w:val="none" w:sz="0" w:space="0" w:color="auto"/>
            <w:bottom w:val="none" w:sz="0" w:space="0" w:color="auto"/>
            <w:right w:val="none" w:sz="0" w:space="0" w:color="auto"/>
          </w:divBdr>
        </w:div>
        <w:div w:id="615254447">
          <w:marLeft w:val="0"/>
          <w:marRight w:val="0"/>
          <w:marTop w:val="0"/>
          <w:marBottom w:val="0"/>
          <w:divBdr>
            <w:top w:val="none" w:sz="0" w:space="0" w:color="auto"/>
            <w:left w:val="none" w:sz="0" w:space="0" w:color="auto"/>
            <w:bottom w:val="none" w:sz="0" w:space="0" w:color="auto"/>
            <w:right w:val="none" w:sz="0" w:space="0" w:color="auto"/>
          </w:divBdr>
        </w:div>
        <w:div w:id="625164941">
          <w:marLeft w:val="0"/>
          <w:marRight w:val="0"/>
          <w:marTop w:val="0"/>
          <w:marBottom w:val="0"/>
          <w:divBdr>
            <w:top w:val="none" w:sz="0" w:space="0" w:color="auto"/>
            <w:left w:val="none" w:sz="0" w:space="0" w:color="auto"/>
            <w:bottom w:val="none" w:sz="0" w:space="0" w:color="auto"/>
            <w:right w:val="none" w:sz="0" w:space="0" w:color="auto"/>
          </w:divBdr>
        </w:div>
        <w:div w:id="630862654">
          <w:marLeft w:val="0"/>
          <w:marRight w:val="0"/>
          <w:marTop w:val="0"/>
          <w:marBottom w:val="0"/>
          <w:divBdr>
            <w:top w:val="none" w:sz="0" w:space="0" w:color="auto"/>
            <w:left w:val="none" w:sz="0" w:space="0" w:color="auto"/>
            <w:bottom w:val="none" w:sz="0" w:space="0" w:color="auto"/>
            <w:right w:val="none" w:sz="0" w:space="0" w:color="auto"/>
          </w:divBdr>
        </w:div>
        <w:div w:id="675155342">
          <w:marLeft w:val="0"/>
          <w:marRight w:val="0"/>
          <w:marTop w:val="0"/>
          <w:marBottom w:val="0"/>
          <w:divBdr>
            <w:top w:val="none" w:sz="0" w:space="0" w:color="auto"/>
            <w:left w:val="none" w:sz="0" w:space="0" w:color="auto"/>
            <w:bottom w:val="none" w:sz="0" w:space="0" w:color="auto"/>
            <w:right w:val="none" w:sz="0" w:space="0" w:color="auto"/>
          </w:divBdr>
        </w:div>
        <w:div w:id="680200449">
          <w:marLeft w:val="0"/>
          <w:marRight w:val="0"/>
          <w:marTop w:val="0"/>
          <w:marBottom w:val="0"/>
          <w:divBdr>
            <w:top w:val="none" w:sz="0" w:space="0" w:color="auto"/>
            <w:left w:val="none" w:sz="0" w:space="0" w:color="auto"/>
            <w:bottom w:val="none" w:sz="0" w:space="0" w:color="auto"/>
            <w:right w:val="none" w:sz="0" w:space="0" w:color="auto"/>
          </w:divBdr>
        </w:div>
        <w:div w:id="693965623">
          <w:marLeft w:val="0"/>
          <w:marRight w:val="0"/>
          <w:marTop w:val="0"/>
          <w:marBottom w:val="0"/>
          <w:divBdr>
            <w:top w:val="none" w:sz="0" w:space="0" w:color="auto"/>
            <w:left w:val="none" w:sz="0" w:space="0" w:color="auto"/>
            <w:bottom w:val="none" w:sz="0" w:space="0" w:color="auto"/>
            <w:right w:val="none" w:sz="0" w:space="0" w:color="auto"/>
          </w:divBdr>
        </w:div>
        <w:div w:id="698316972">
          <w:marLeft w:val="0"/>
          <w:marRight w:val="0"/>
          <w:marTop w:val="0"/>
          <w:marBottom w:val="0"/>
          <w:divBdr>
            <w:top w:val="none" w:sz="0" w:space="0" w:color="auto"/>
            <w:left w:val="none" w:sz="0" w:space="0" w:color="auto"/>
            <w:bottom w:val="none" w:sz="0" w:space="0" w:color="auto"/>
            <w:right w:val="none" w:sz="0" w:space="0" w:color="auto"/>
          </w:divBdr>
        </w:div>
        <w:div w:id="716010210">
          <w:marLeft w:val="0"/>
          <w:marRight w:val="0"/>
          <w:marTop w:val="0"/>
          <w:marBottom w:val="0"/>
          <w:divBdr>
            <w:top w:val="none" w:sz="0" w:space="0" w:color="auto"/>
            <w:left w:val="none" w:sz="0" w:space="0" w:color="auto"/>
            <w:bottom w:val="none" w:sz="0" w:space="0" w:color="auto"/>
            <w:right w:val="none" w:sz="0" w:space="0" w:color="auto"/>
          </w:divBdr>
        </w:div>
        <w:div w:id="740375034">
          <w:marLeft w:val="0"/>
          <w:marRight w:val="0"/>
          <w:marTop w:val="0"/>
          <w:marBottom w:val="0"/>
          <w:divBdr>
            <w:top w:val="none" w:sz="0" w:space="0" w:color="auto"/>
            <w:left w:val="none" w:sz="0" w:space="0" w:color="auto"/>
            <w:bottom w:val="none" w:sz="0" w:space="0" w:color="auto"/>
            <w:right w:val="none" w:sz="0" w:space="0" w:color="auto"/>
          </w:divBdr>
        </w:div>
        <w:div w:id="743649016">
          <w:marLeft w:val="0"/>
          <w:marRight w:val="0"/>
          <w:marTop w:val="0"/>
          <w:marBottom w:val="0"/>
          <w:divBdr>
            <w:top w:val="none" w:sz="0" w:space="0" w:color="auto"/>
            <w:left w:val="none" w:sz="0" w:space="0" w:color="auto"/>
            <w:bottom w:val="none" w:sz="0" w:space="0" w:color="auto"/>
            <w:right w:val="none" w:sz="0" w:space="0" w:color="auto"/>
          </w:divBdr>
        </w:div>
        <w:div w:id="750322263">
          <w:marLeft w:val="0"/>
          <w:marRight w:val="0"/>
          <w:marTop w:val="0"/>
          <w:marBottom w:val="0"/>
          <w:divBdr>
            <w:top w:val="none" w:sz="0" w:space="0" w:color="auto"/>
            <w:left w:val="none" w:sz="0" w:space="0" w:color="auto"/>
            <w:bottom w:val="none" w:sz="0" w:space="0" w:color="auto"/>
            <w:right w:val="none" w:sz="0" w:space="0" w:color="auto"/>
          </w:divBdr>
        </w:div>
        <w:div w:id="763500366">
          <w:marLeft w:val="0"/>
          <w:marRight w:val="0"/>
          <w:marTop w:val="0"/>
          <w:marBottom w:val="0"/>
          <w:divBdr>
            <w:top w:val="none" w:sz="0" w:space="0" w:color="auto"/>
            <w:left w:val="none" w:sz="0" w:space="0" w:color="auto"/>
            <w:bottom w:val="none" w:sz="0" w:space="0" w:color="auto"/>
            <w:right w:val="none" w:sz="0" w:space="0" w:color="auto"/>
          </w:divBdr>
        </w:div>
        <w:div w:id="767776716">
          <w:marLeft w:val="0"/>
          <w:marRight w:val="0"/>
          <w:marTop w:val="0"/>
          <w:marBottom w:val="0"/>
          <w:divBdr>
            <w:top w:val="none" w:sz="0" w:space="0" w:color="auto"/>
            <w:left w:val="none" w:sz="0" w:space="0" w:color="auto"/>
            <w:bottom w:val="none" w:sz="0" w:space="0" w:color="auto"/>
            <w:right w:val="none" w:sz="0" w:space="0" w:color="auto"/>
          </w:divBdr>
        </w:div>
        <w:div w:id="777019565">
          <w:marLeft w:val="0"/>
          <w:marRight w:val="0"/>
          <w:marTop w:val="0"/>
          <w:marBottom w:val="0"/>
          <w:divBdr>
            <w:top w:val="none" w:sz="0" w:space="0" w:color="auto"/>
            <w:left w:val="none" w:sz="0" w:space="0" w:color="auto"/>
            <w:bottom w:val="none" w:sz="0" w:space="0" w:color="auto"/>
            <w:right w:val="none" w:sz="0" w:space="0" w:color="auto"/>
          </w:divBdr>
        </w:div>
        <w:div w:id="787895786">
          <w:marLeft w:val="0"/>
          <w:marRight w:val="0"/>
          <w:marTop w:val="0"/>
          <w:marBottom w:val="0"/>
          <w:divBdr>
            <w:top w:val="none" w:sz="0" w:space="0" w:color="auto"/>
            <w:left w:val="none" w:sz="0" w:space="0" w:color="auto"/>
            <w:bottom w:val="none" w:sz="0" w:space="0" w:color="auto"/>
            <w:right w:val="none" w:sz="0" w:space="0" w:color="auto"/>
          </w:divBdr>
        </w:div>
        <w:div w:id="801385578">
          <w:marLeft w:val="0"/>
          <w:marRight w:val="0"/>
          <w:marTop w:val="0"/>
          <w:marBottom w:val="0"/>
          <w:divBdr>
            <w:top w:val="none" w:sz="0" w:space="0" w:color="auto"/>
            <w:left w:val="none" w:sz="0" w:space="0" w:color="auto"/>
            <w:bottom w:val="none" w:sz="0" w:space="0" w:color="auto"/>
            <w:right w:val="none" w:sz="0" w:space="0" w:color="auto"/>
          </w:divBdr>
        </w:div>
        <w:div w:id="811945809">
          <w:marLeft w:val="0"/>
          <w:marRight w:val="0"/>
          <w:marTop w:val="0"/>
          <w:marBottom w:val="0"/>
          <w:divBdr>
            <w:top w:val="none" w:sz="0" w:space="0" w:color="auto"/>
            <w:left w:val="none" w:sz="0" w:space="0" w:color="auto"/>
            <w:bottom w:val="none" w:sz="0" w:space="0" w:color="auto"/>
            <w:right w:val="none" w:sz="0" w:space="0" w:color="auto"/>
          </w:divBdr>
        </w:div>
        <w:div w:id="868496475">
          <w:marLeft w:val="0"/>
          <w:marRight w:val="0"/>
          <w:marTop w:val="0"/>
          <w:marBottom w:val="0"/>
          <w:divBdr>
            <w:top w:val="none" w:sz="0" w:space="0" w:color="auto"/>
            <w:left w:val="none" w:sz="0" w:space="0" w:color="auto"/>
            <w:bottom w:val="none" w:sz="0" w:space="0" w:color="auto"/>
            <w:right w:val="none" w:sz="0" w:space="0" w:color="auto"/>
          </w:divBdr>
        </w:div>
        <w:div w:id="875234879">
          <w:marLeft w:val="0"/>
          <w:marRight w:val="0"/>
          <w:marTop w:val="0"/>
          <w:marBottom w:val="0"/>
          <w:divBdr>
            <w:top w:val="none" w:sz="0" w:space="0" w:color="auto"/>
            <w:left w:val="none" w:sz="0" w:space="0" w:color="auto"/>
            <w:bottom w:val="none" w:sz="0" w:space="0" w:color="auto"/>
            <w:right w:val="none" w:sz="0" w:space="0" w:color="auto"/>
          </w:divBdr>
        </w:div>
        <w:div w:id="876702065">
          <w:marLeft w:val="0"/>
          <w:marRight w:val="0"/>
          <w:marTop w:val="0"/>
          <w:marBottom w:val="0"/>
          <w:divBdr>
            <w:top w:val="none" w:sz="0" w:space="0" w:color="auto"/>
            <w:left w:val="none" w:sz="0" w:space="0" w:color="auto"/>
            <w:bottom w:val="none" w:sz="0" w:space="0" w:color="auto"/>
            <w:right w:val="none" w:sz="0" w:space="0" w:color="auto"/>
          </w:divBdr>
        </w:div>
        <w:div w:id="883754182">
          <w:marLeft w:val="0"/>
          <w:marRight w:val="0"/>
          <w:marTop w:val="0"/>
          <w:marBottom w:val="0"/>
          <w:divBdr>
            <w:top w:val="none" w:sz="0" w:space="0" w:color="auto"/>
            <w:left w:val="none" w:sz="0" w:space="0" w:color="auto"/>
            <w:bottom w:val="none" w:sz="0" w:space="0" w:color="auto"/>
            <w:right w:val="none" w:sz="0" w:space="0" w:color="auto"/>
          </w:divBdr>
        </w:div>
        <w:div w:id="901646211">
          <w:marLeft w:val="0"/>
          <w:marRight w:val="0"/>
          <w:marTop w:val="0"/>
          <w:marBottom w:val="0"/>
          <w:divBdr>
            <w:top w:val="none" w:sz="0" w:space="0" w:color="auto"/>
            <w:left w:val="none" w:sz="0" w:space="0" w:color="auto"/>
            <w:bottom w:val="none" w:sz="0" w:space="0" w:color="auto"/>
            <w:right w:val="none" w:sz="0" w:space="0" w:color="auto"/>
          </w:divBdr>
        </w:div>
        <w:div w:id="912350580">
          <w:marLeft w:val="0"/>
          <w:marRight w:val="0"/>
          <w:marTop w:val="0"/>
          <w:marBottom w:val="0"/>
          <w:divBdr>
            <w:top w:val="none" w:sz="0" w:space="0" w:color="auto"/>
            <w:left w:val="none" w:sz="0" w:space="0" w:color="auto"/>
            <w:bottom w:val="none" w:sz="0" w:space="0" w:color="auto"/>
            <w:right w:val="none" w:sz="0" w:space="0" w:color="auto"/>
          </w:divBdr>
        </w:div>
        <w:div w:id="918952536">
          <w:marLeft w:val="0"/>
          <w:marRight w:val="0"/>
          <w:marTop w:val="0"/>
          <w:marBottom w:val="0"/>
          <w:divBdr>
            <w:top w:val="none" w:sz="0" w:space="0" w:color="auto"/>
            <w:left w:val="none" w:sz="0" w:space="0" w:color="auto"/>
            <w:bottom w:val="none" w:sz="0" w:space="0" w:color="auto"/>
            <w:right w:val="none" w:sz="0" w:space="0" w:color="auto"/>
          </w:divBdr>
        </w:div>
        <w:div w:id="939490308">
          <w:marLeft w:val="0"/>
          <w:marRight w:val="0"/>
          <w:marTop w:val="0"/>
          <w:marBottom w:val="0"/>
          <w:divBdr>
            <w:top w:val="none" w:sz="0" w:space="0" w:color="auto"/>
            <w:left w:val="none" w:sz="0" w:space="0" w:color="auto"/>
            <w:bottom w:val="none" w:sz="0" w:space="0" w:color="auto"/>
            <w:right w:val="none" w:sz="0" w:space="0" w:color="auto"/>
          </w:divBdr>
        </w:div>
        <w:div w:id="939921117">
          <w:marLeft w:val="0"/>
          <w:marRight w:val="0"/>
          <w:marTop w:val="0"/>
          <w:marBottom w:val="0"/>
          <w:divBdr>
            <w:top w:val="none" w:sz="0" w:space="0" w:color="auto"/>
            <w:left w:val="none" w:sz="0" w:space="0" w:color="auto"/>
            <w:bottom w:val="none" w:sz="0" w:space="0" w:color="auto"/>
            <w:right w:val="none" w:sz="0" w:space="0" w:color="auto"/>
          </w:divBdr>
        </w:div>
        <w:div w:id="940798849">
          <w:marLeft w:val="0"/>
          <w:marRight w:val="0"/>
          <w:marTop w:val="0"/>
          <w:marBottom w:val="0"/>
          <w:divBdr>
            <w:top w:val="none" w:sz="0" w:space="0" w:color="auto"/>
            <w:left w:val="none" w:sz="0" w:space="0" w:color="auto"/>
            <w:bottom w:val="none" w:sz="0" w:space="0" w:color="auto"/>
            <w:right w:val="none" w:sz="0" w:space="0" w:color="auto"/>
          </w:divBdr>
        </w:div>
        <w:div w:id="955336547">
          <w:marLeft w:val="0"/>
          <w:marRight w:val="0"/>
          <w:marTop w:val="0"/>
          <w:marBottom w:val="0"/>
          <w:divBdr>
            <w:top w:val="none" w:sz="0" w:space="0" w:color="auto"/>
            <w:left w:val="none" w:sz="0" w:space="0" w:color="auto"/>
            <w:bottom w:val="none" w:sz="0" w:space="0" w:color="auto"/>
            <w:right w:val="none" w:sz="0" w:space="0" w:color="auto"/>
          </w:divBdr>
        </w:div>
        <w:div w:id="958413918">
          <w:marLeft w:val="0"/>
          <w:marRight w:val="0"/>
          <w:marTop w:val="0"/>
          <w:marBottom w:val="0"/>
          <w:divBdr>
            <w:top w:val="none" w:sz="0" w:space="0" w:color="auto"/>
            <w:left w:val="none" w:sz="0" w:space="0" w:color="auto"/>
            <w:bottom w:val="none" w:sz="0" w:space="0" w:color="auto"/>
            <w:right w:val="none" w:sz="0" w:space="0" w:color="auto"/>
          </w:divBdr>
        </w:div>
        <w:div w:id="969826407">
          <w:marLeft w:val="0"/>
          <w:marRight w:val="0"/>
          <w:marTop w:val="0"/>
          <w:marBottom w:val="0"/>
          <w:divBdr>
            <w:top w:val="none" w:sz="0" w:space="0" w:color="auto"/>
            <w:left w:val="none" w:sz="0" w:space="0" w:color="auto"/>
            <w:bottom w:val="none" w:sz="0" w:space="0" w:color="auto"/>
            <w:right w:val="none" w:sz="0" w:space="0" w:color="auto"/>
          </w:divBdr>
        </w:div>
        <w:div w:id="982731405">
          <w:marLeft w:val="0"/>
          <w:marRight w:val="0"/>
          <w:marTop w:val="0"/>
          <w:marBottom w:val="0"/>
          <w:divBdr>
            <w:top w:val="none" w:sz="0" w:space="0" w:color="auto"/>
            <w:left w:val="none" w:sz="0" w:space="0" w:color="auto"/>
            <w:bottom w:val="none" w:sz="0" w:space="0" w:color="auto"/>
            <w:right w:val="none" w:sz="0" w:space="0" w:color="auto"/>
          </w:divBdr>
        </w:div>
        <w:div w:id="995955061">
          <w:marLeft w:val="0"/>
          <w:marRight w:val="0"/>
          <w:marTop w:val="0"/>
          <w:marBottom w:val="0"/>
          <w:divBdr>
            <w:top w:val="none" w:sz="0" w:space="0" w:color="auto"/>
            <w:left w:val="none" w:sz="0" w:space="0" w:color="auto"/>
            <w:bottom w:val="none" w:sz="0" w:space="0" w:color="auto"/>
            <w:right w:val="none" w:sz="0" w:space="0" w:color="auto"/>
          </w:divBdr>
        </w:div>
        <w:div w:id="1022898894">
          <w:marLeft w:val="0"/>
          <w:marRight w:val="0"/>
          <w:marTop w:val="0"/>
          <w:marBottom w:val="0"/>
          <w:divBdr>
            <w:top w:val="none" w:sz="0" w:space="0" w:color="auto"/>
            <w:left w:val="none" w:sz="0" w:space="0" w:color="auto"/>
            <w:bottom w:val="none" w:sz="0" w:space="0" w:color="auto"/>
            <w:right w:val="none" w:sz="0" w:space="0" w:color="auto"/>
          </w:divBdr>
        </w:div>
        <w:div w:id="1027022155">
          <w:marLeft w:val="0"/>
          <w:marRight w:val="0"/>
          <w:marTop w:val="0"/>
          <w:marBottom w:val="0"/>
          <w:divBdr>
            <w:top w:val="none" w:sz="0" w:space="0" w:color="auto"/>
            <w:left w:val="none" w:sz="0" w:space="0" w:color="auto"/>
            <w:bottom w:val="none" w:sz="0" w:space="0" w:color="auto"/>
            <w:right w:val="none" w:sz="0" w:space="0" w:color="auto"/>
          </w:divBdr>
        </w:div>
        <w:div w:id="1043212823">
          <w:marLeft w:val="0"/>
          <w:marRight w:val="0"/>
          <w:marTop w:val="0"/>
          <w:marBottom w:val="0"/>
          <w:divBdr>
            <w:top w:val="none" w:sz="0" w:space="0" w:color="auto"/>
            <w:left w:val="none" w:sz="0" w:space="0" w:color="auto"/>
            <w:bottom w:val="none" w:sz="0" w:space="0" w:color="auto"/>
            <w:right w:val="none" w:sz="0" w:space="0" w:color="auto"/>
          </w:divBdr>
        </w:div>
        <w:div w:id="1044527912">
          <w:marLeft w:val="0"/>
          <w:marRight w:val="0"/>
          <w:marTop w:val="0"/>
          <w:marBottom w:val="0"/>
          <w:divBdr>
            <w:top w:val="none" w:sz="0" w:space="0" w:color="auto"/>
            <w:left w:val="none" w:sz="0" w:space="0" w:color="auto"/>
            <w:bottom w:val="none" w:sz="0" w:space="0" w:color="auto"/>
            <w:right w:val="none" w:sz="0" w:space="0" w:color="auto"/>
          </w:divBdr>
        </w:div>
        <w:div w:id="1064910205">
          <w:marLeft w:val="0"/>
          <w:marRight w:val="0"/>
          <w:marTop w:val="0"/>
          <w:marBottom w:val="0"/>
          <w:divBdr>
            <w:top w:val="none" w:sz="0" w:space="0" w:color="auto"/>
            <w:left w:val="none" w:sz="0" w:space="0" w:color="auto"/>
            <w:bottom w:val="none" w:sz="0" w:space="0" w:color="auto"/>
            <w:right w:val="none" w:sz="0" w:space="0" w:color="auto"/>
          </w:divBdr>
        </w:div>
        <w:div w:id="1067722835">
          <w:marLeft w:val="0"/>
          <w:marRight w:val="0"/>
          <w:marTop w:val="0"/>
          <w:marBottom w:val="0"/>
          <w:divBdr>
            <w:top w:val="none" w:sz="0" w:space="0" w:color="auto"/>
            <w:left w:val="none" w:sz="0" w:space="0" w:color="auto"/>
            <w:bottom w:val="none" w:sz="0" w:space="0" w:color="auto"/>
            <w:right w:val="none" w:sz="0" w:space="0" w:color="auto"/>
          </w:divBdr>
        </w:div>
        <w:div w:id="1074157371">
          <w:marLeft w:val="0"/>
          <w:marRight w:val="0"/>
          <w:marTop w:val="0"/>
          <w:marBottom w:val="0"/>
          <w:divBdr>
            <w:top w:val="none" w:sz="0" w:space="0" w:color="auto"/>
            <w:left w:val="none" w:sz="0" w:space="0" w:color="auto"/>
            <w:bottom w:val="none" w:sz="0" w:space="0" w:color="auto"/>
            <w:right w:val="none" w:sz="0" w:space="0" w:color="auto"/>
          </w:divBdr>
        </w:div>
        <w:div w:id="1101031196">
          <w:marLeft w:val="0"/>
          <w:marRight w:val="0"/>
          <w:marTop w:val="0"/>
          <w:marBottom w:val="0"/>
          <w:divBdr>
            <w:top w:val="none" w:sz="0" w:space="0" w:color="auto"/>
            <w:left w:val="none" w:sz="0" w:space="0" w:color="auto"/>
            <w:bottom w:val="none" w:sz="0" w:space="0" w:color="auto"/>
            <w:right w:val="none" w:sz="0" w:space="0" w:color="auto"/>
          </w:divBdr>
        </w:div>
        <w:div w:id="1140997567">
          <w:marLeft w:val="0"/>
          <w:marRight w:val="0"/>
          <w:marTop w:val="0"/>
          <w:marBottom w:val="0"/>
          <w:divBdr>
            <w:top w:val="none" w:sz="0" w:space="0" w:color="auto"/>
            <w:left w:val="none" w:sz="0" w:space="0" w:color="auto"/>
            <w:bottom w:val="none" w:sz="0" w:space="0" w:color="auto"/>
            <w:right w:val="none" w:sz="0" w:space="0" w:color="auto"/>
          </w:divBdr>
        </w:div>
        <w:div w:id="1159611167">
          <w:marLeft w:val="0"/>
          <w:marRight w:val="0"/>
          <w:marTop w:val="0"/>
          <w:marBottom w:val="0"/>
          <w:divBdr>
            <w:top w:val="none" w:sz="0" w:space="0" w:color="auto"/>
            <w:left w:val="none" w:sz="0" w:space="0" w:color="auto"/>
            <w:bottom w:val="none" w:sz="0" w:space="0" w:color="auto"/>
            <w:right w:val="none" w:sz="0" w:space="0" w:color="auto"/>
          </w:divBdr>
        </w:div>
        <w:div w:id="1176384155">
          <w:marLeft w:val="0"/>
          <w:marRight w:val="0"/>
          <w:marTop w:val="0"/>
          <w:marBottom w:val="0"/>
          <w:divBdr>
            <w:top w:val="none" w:sz="0" w:space="0" w:color="auto"/>
            <w:left w:val="none" w:sz="0" w:space="0" w:color="auto"/>
            <w:bottom w:val="none" w:sz="0" w:space="0" w:color="auto"/>
            <w:right w:val="none" w:sz="0" w:space="0" w:color="auto"/>
          </w:divBdr>
        </w:div>
        <w:div w:id="1178498633">
          <w:marLeft w:val="0"/>
          <w:marRight w:val="0"/>
          <w:marTop w:val="0"/>
          <w:marBottom w:val="0"/>
          <w:divBdr>
            <w:top w:val="none" w:sz="0" w:space="0" w:color="auto"/>
            <w:left w:val="none" w:sz="0" w:space="0" w:color="auto"/>
            <w:bottom w:val="none" w:sz="0" w:space="0" w:color="auto"/>
            <w:right w:val="none" w:sz="0" w:space="0" w:color="auto"/>
          </w:divBdr>
        </w:div>
        <w:div w:id="1205824645">
          <w:marLeft w:val="0"/>
          <w:marRight w:val="0"/>
          <w:marTop w:val="0"/>
          <w:marBottom w:val="0"/>
          <w:divBdr>
            <w:top w:val="none" w:sz="0" w:space="0" w:color="auto"/>
            <w:left w:val="none" w:sz="0" w:space="0" w:color="auto"/>
            <w:bottom w:val="none" w:sz="0" w:space="0" w:color="auto"/>
            <w:right w:val="none" w:sz="0" w:space="0" w:color="auto"/>
          </w:divBdr>
        </w:div>
        <w:div w:id="1209415696">
          <w:marLeft w:val="0"/>
          <w:marRight w:val="0"/>
          <w:marTop w:val="0"/>
          <w:marBottom w:val="0"/>
          <w:divBdr>
            <w:top w:val="none" w:sz="0" w:space="0" w:color="auto"/>
            <w:left w:val="none" w:sz="0" w:space="0" w:color="auto"/>
            <w:bottom w:val="none" w:sz="0" w:space="0" w:color="auto"/>
            <w:right w:val="none" w:sz="0" w:space="0" w:color="auto"/>
          </w:divBdr>
        </w:div>
        <w:div w:id="1210459447">
          <w:marLeft w:val="0"/>
          <w:marRight w:val="0"/>
          <w:marTop w:val="0"/>
          <w:marBottom w:val="0"/>
          <w:divBdr>
            <w:top w:val="none" w:sz="0" w:space="0" w:color="auto"/>
            <w:left w:val="none" w:sz="0" w:space="0" w:color="auto"/>
            <w:bottom w:val="none" w:sz="0" w:space="0" w:color="auto"/>
            <w:right w:val="none" w:sz="0" w:space="0" w:color="auto"/>
          </w:divBdr>
        </w:div>
        <w:div w:id="1213077979">
          <w:marLeft w:val="0"/>
          <w:marRight w:val="0"/>
          <w:marTop w:val="0"/>
          <w:marBottom w:val="0"/>
          <w:divBdr>
            <w:top w:val="none" w:sz="0" w:space="0" w:color="auto"/>
            <w:left w:val="none" w:sz="0" w:space="0" w:color="auto"/>
            <w:bottom w:val="none" w:sz="0" w:space="0" w:color="auto"/>
            <w:right w:val="none" w:sz="0" w:space="0" w:color="auto"/>
          </w:divBdr>
        </w:div>
        <w:div w:id="1225288728">
          <w:marLeft w:val="0"/>
          <w:marRight w:val="0"/>
          <w:marTop w:val="0"/>
          <w:marBottom w:val="0"/>
          <w:divBdr>
            <w:top w:val="none" w:sz="0" w:space="0" w:color="auto"/>
            <w:left w:val="none" w:sz="0" w:space="0" w:color="auto"/>
            <w:bottom w:val="none" w:sz="0" w:space="0" w:color="auto"/>
            <w:right w:val="none" w:sz="0" w:space="0" w:color="auto"/>
          </w:divBdr>
        </w:div>
        <w:div w:id="1265189435">
          <w:marLeft w:val="0"/>
          <w:marRight w:val="0"/>
          <w:marTop w:val="0"/>
          <w:marBottom w:val="0"/>
          <w:divBdr>
            <w:top w:val="none" w:sz="0" w:space="0" w:color="auto"/>
            <w:left w:val="none" w:sz="0" w:space="0" w:color="auto"/>
            <w:bottom w:val="none" w:sz="0" w:space="0" w:color="auto"/>
            <w:right w:val="none" w:sz="0" w:space="0" w:color="auto"/>
          </w:divBdr>
        </w:div>
        <w:div w:id="1276139979">
          <w:marLeft w:val="0"/>
          <w:marRight w:val="0"/>
          <w:marTop w:val="0"/>
          <w:marBottom w:val="0"/>
          <w:divBdr>
            <w:top w:val="none" w:sz="0" w:space="0" w:color="auto"/>
            <w:left w:val="none" w:sz="0" w:space="0" w:color="auto"/>
            <w:bottom w:val="none" w:sz="0" w:space="0" w:color="auto"/>
            <w:right w:val="none" w:sz="0" w:space="0" w:color="auto"/>
          </w:divBdr>
        </w:div>
        <w:div w:id="1277130506">
          <w:marLeft w:val="0"/>
          <w:marRight w:val="0"/>
          <w:marTop w:val="0"/>
          <w:marBottom w:val="0"/>
          <w:divBdr>
            <w:top w:val="none" w:sz="0" w:space="0" w:color="auto"/>
            <w:left w:val="none" w:sz="0" w:space="0" w:color="auto"/>
            <w:bottom w:val="none" w:sz="0" w:space="0" w:color="auto"/>
            <w:right w:val="none" w:sz="0" w:space="0" w:color="auto"/>
          </w:divBdr>
        </w:div>
        <w:div w:id="1284115383">
          <w:marLeft w:val="0"/>
          <w:marRight w:val="0"/>
          <w:marTop w:val="0"/>
          <w:marBottom w:val="0"/>
          <w:divBdr>
            <w:top w:val="none" w:sz="0" w:space="0" w:color="auto"/>
            <w:left w:val="none" w:sz="0" w:space="0" w:color="auto"/>
            <w:bottom w:val="none" w:sz="0" w:space="0" w:color="auto"/>
            <w:right w:val="none" w:sz="0" w:space="0" w:color="auto"/>
          </w:divBdr>
        </w:div>
        <w:div w:id="1306547785">
          <w:marLeft w:val="0"/>
          <w:marRight w:val="0"/>
          <w:marTop w:val="0"/>
          <w:marBottom w:val="0"/>
          <w:divBdr>
            <w:top w:val="none" w:sz="0" w:space="0" w:color="auto"/>
            <w:left w:val="none" w:sz="0" w:space="0" w:color="auto"/>
            <w:bottom w:val="none" w:sz="0" w:space="0" w:color="auto"/>
            <w:right w:val="none" w:sz="0" w:space="0" w:color="auto"/>
          </w:divBdr>
        </w:div>
        <w:div w:id="1322348631">
          <w:marLeft w:val="0"/>
          <w:marRight w:val="0"/>
          <w:marTop w:val="0"/>
          <w:marBottom w:val="0"/>
          <w:divBdr>
            <w:top w:val="none" w:sz="0" w:space="0" w:color="auto"/>
            <w:left w:val="none" w:sz="0" w:space="0" w:color="auto"/>
            <w:bottom w:val="none" w:sz="0" w:space="0" w:color="auto"/>
            <w:right w:val="none" w:sz="0" w:space="0" w:color="auto"/>
          </w:divBdr>
        </w:div>
        <w:div w:id="1334147538">
          <w:marLeft w:val="0"/>
          <w:marRight w:val="0"/>
          <w:marTop w:val="0"/>
          <w:marBottom w:val="0"/>
          <w:divBdr>
            <w:top w:val="none" w:sz="0" w:space="0" w:color="auto"/>
            <w:left w:val="none" w:sz="0" w:space="0" w:color="auto"/>
            <w:bottom w:val="none" w:sz="0" w:space="0" w:color="auto"/>
            <w:right w:val="none" w:sz="0" w:space="0" w:color="auto"/>
          </w:divBdr>
        </w:div>
        <w:div w:id="1344936252">
          <w:marLeft w:val="0"/>
          <w:marRight w:val="0"/>
          <w:marTop w:val="0"/>
          <w:marBottom w:val="0"/>
          <w:divBdr>
            <w:top w:val="none" w:sz="0" w:space="0" w:color="auto"/>
            <w:left w:val="none" w:sz="0" w:space="0" w:color="auto"/>
            <w:bottom w:val="none" w:sz="0" w:space="0" w:color="auto"/>
            <w:right w:val="none" w:sz="0" w:space="0" w:color="auto"/>
          </w:divBdr>
        </w:div>
        <w:div w:id="1349058999">
          <w:marLeft w:val="0"/>
          <w:marRight w:val="0"/>
          <w:marTop w:val="0"/>
          <w:marBottom w:val="0"/>
          <w:divBdr>
            <w:top w:val="none" w:sz="0" w:space="0" w:color="auto"/>
            <w:left w:val="none" w:sz="0" w:space="0" w:color="auto"/>
            <w:bottom w:val="none" w:sz="0" w:space="0" w:color="auto"/>
            <w:right w:val="none" w:sz="0" w:space="0" w:color="auto"/>
          </w:divBdr>
        </w:div>
        <w:div w:id="1358316199">
          <w:marLeft w:val="0"/>
          <w:marRight w:val="0"/>
          <w:marTop w:val="0"/>
          <w:marBottom w:val="0"/>
          <w:divBdr>
            <w:top w:val="none" w:sz="0" w:space="0" w:color="auto"/>
            <w:left w:val="none" w:sz="0" w:space="0" w:color="auto"/>
            <w:bottom w:val="none" w:sz="0" w:space="0" w:color="auto"/>
            <w:right w:val="none" w:sz="0" w:space="0" w:color="auto"/>
          </w:divBdr>
        </w:div>
        <w:div w:id="1393191302">
          <w:marLeft w:val="0"/>
          <w:marRight w:val="0"/>
          <w:marTop w:val="0"/>
          <w:marBottom w:val="0"/>
          <w:divBdr>
            <w:top w:val="none" w:sz="0" w:space="0" w:color="auto"/>
            <w:left w:val="none" w:sz="0" w:space="0" w:color="auto"/>
            <w:bottom w:val="none" w:sz="0" w:space="0" w:color="auto"/>
            <w:right w:val="none" w:sz="0" w:space="0" w:color="auto"/>
          </w:divBdr>
        </w:div>
        <w:div w:id="1403333676">
          <w:marLeft w:val="0"/>
          <w:marRight w:val="0"/>
          <w:marTop w:val="0"/>
          <w:marBottom w:val="0"/>
          <w:divBdr>
            <w:top w:val="none" w:sz="0" w:space="0" w:color="auto"/>
            <w:left w:val="none" w:sz="0" w:space="0" w:color="auto"/>
            <w:bottom w:val="none" w:sz="0" w:space="0" w:color="auto"/>
            <w:right w:val="none" w:sz="0" w:space="0" w:color="auto"/>
          </w:divBdr>
        </w:div>
        <w:div w:id="1426419445">
          <w:marLeft w:val="0"/>
          <w:marRight w:val="0"/>
          <w:marTop w:val="0"/>
          <w:marBottom w:val="0"/>
          <w:divBdr>
            <w:top w:val="none" w:sz="0" w:space="0" w:color="auto"/>
            <w:left w:val="none" w:sz="0" w:space="0" w:color="auto"/>
            <w:bottom w:val="none" w:sz="0" w:space="0" w:color="auto"/>
            <w:right w:val="none" w:sz="0" w:space="0" w:color="auto"/>
          </w:divBdr>
        </w:div>
        <w:div w:id="1441292611">
          <w:marLeft w:val="0"/>
          <w:marRight w:val="0"/>
          <w:marTop w:val="0"/>
          <w:marBottom w:val="0"/>
          <w:divBdr>
            <w:top w:val="none" w:sz="0" w:space="0" w:color="auto"/>
            <w:left w:val="none" w:sz="0" w:space="0" w:color="auto"/>
            <w:bottom w:val="none" w:sz="0" w:space="0" w:color="auto"/>
            <w:right w:val="none" w:sz="0" w:space="0" w:color="auto"/>
          </w:divBdr>
        </w:div>
        <w:div w:id="1444380427">
          <w:marLeft w:val="0"/>
          <w:marRight w:val="0"/>
          <w:marTop w:val="0"/>
          <w:marBottom w:val="0"/>
          <w:divBdr>
            <w:top w:val="none" w:sz="0" w:space="0" w:color="auto"/>
            <w:left w:val="none" w:sz="0" w:space="0" w:color="auto"/>
            <w:bottom w:val="none" w:sz="0" w:space="0" w:color="auto"/>
            <w:right w:val="none" w:sz="0" w:space="0" w:color="auto"/>
          </w:divBdr>
        </w:div>
        <w:div w:id="1445615313">
          <w:marLeft w:val="0"/>
          <w:marRight w:val="0"/>
          <w:marTop w:val="0"/>
          <w:marBottom w:val="0"/>
          <w:divBdr>
            <w:top w:val="none" w:sz="0" w:space="0" w:color="auto"/>
            <w:left w:val="none" w:sz="0" w:space="0" w:color="auto"/>
            <w:bottom w:val="none" w:sz="0" w:space="0" w:color="auto"/>
            <w:right w:val="none" w:sz="0" w:space="0" w:color="auto"/>
          </w:divBdr>
        </w:div>
        <w:div w:id="1449541301">
          <w:marLeft w:val="0"/>
          <w:marRight w:val="0"/>
          <w:marTop w:val="0"/>
          <w:marBottom w:val="0"/>
          <w:divBdr>
            <w:top w:val="none" w:sz="0" w:space="0" w:color="auto"/>
            <w:left w:val="none" w:sz="0" w:space="0" w:color="auto"/>
            <w:bottom w:val="none" w:sz="0" w:space="0" w:color="auto"/>
            <w:right w:val="none" w:sz="0" w:space="0" w:color="auto"/>
          </w:divBdr>
        </w:div>
        <w:div w:id="1490439169">
          <w:marLeft w:val="0"/>
          <w:marRight w:val="0"/>
          <w:marTop w:val="0"/>
          <w:marBottom w:val="0"/>
          <w:divBdr>
            <w:top w:val="none" w:sz="0" w:space="0" w:color="auto"/>
            <w:left w:val="none" w:sz="0" w:space="0" w:color="auto"/>
            <w:bottom w:val="none" w:sz="0" w:space="0" w:color="auto"/>
            <w:right w:val="none" w:sz="0" w:space="0" w:color="auto"/>
          </w:divBdr>
        </w:div>
        <w:div w:id="1491828007">
          <w:marLeft w:val="0"/>
          <w:marRight w:val="0"/>
          <w:marTop w:val="0"/>
          <w:marBottom w:val="0"/>
          <w:divBdr>
            <w:top w:val="none" w:sz="0" w:space="0" w:color="auto"/>
            <w:left w:val="none" w:sz="0" w:space="0" w:color="auto"/>
            <w:bottom w:val="none" w:sz="0" w:space="0" w:color="auto"/>
            <w:right w:val="none" w:sz="0" w:space="0" w:color="auto"/>
          </w:divBdr>
        </w:div>
        <w:div w:id="1491948941">
          <w:marLeft w:val="0"/>
          <w:marRight w:val="0"/>
          <w:marTop w:val="0"/>
          <w:marBottom w:val="0"/>
          <w:divBdr>
            <w:top w:val="none" w:sz="0" w:space="0" w:color="auto"/>
            <w:left w:val="none" w:sz="0" w:space="0" w:color="auto"/>
            <w:bottom w:val="none" w:sz="0" w:space="0" w:color="auto"/>
            <w:right w:val="none" w:sz="0" w:space="0" w:color="auto"/>
          </w:divBdr>
        </w:div>
        <w:div w:id="1520579461">
          <w:marLeft w:val="0"/>
          <w:marRight w:val="0"/>
          <w:marTop w:val="0"/>
          <w:marBottom w:val="0"/>
          <w:divBdr>
            <w:top w:val="none" w:sz="0" w:space="0" w:color="auto"/>
            <w:left w:val="none" w:sz="0" w:space="0" w:color="auto"/>
            <w:bottom w:val="none" w:sz="0" w:space="0" w:color="auto"/>
            <w:right w:val="none" w:sz="0" w:space="0" w:color="auto"/>
          </w:divBdr>
        </w:div>
        <w:div w:id="1525942443">
          <w:marLeft w:val="0"/>
          <w:marRight w:val="0"/>
          <w:marTop w:val="0"/>
          <w:marBottom w:val="0"/>
          <w:divBdr>
            <w:top w:val="none" w:sz="0" w:space="0" w:color="auto"/>
            <w:left w:val="none" w:sz="0" w:space="0" w:color="auto"/>
            <w:bottom w:val="none" w:sz="0" w:space="0" w:color="auto"/>
            <w:right w:val="none" w:sz="0" w:space="0" w:color="auto"/>
          </w:divBdr>
        </w:div>
        <w:div w:id="1533494189">
          <w:marLeft w:val="0"/>
          <w:marRight w:val="0"/>
          <w:marTop w:val="0"/>
          <w:marBottom w:val="0"/>
          <w:divBdr>
            <w:top w:val="none" w:sz="0" w:space="0" w:color="auto"/>
            <w:left w:val="none" w:sz="0" w:space="0" w:color="auto"/>
            <w:bottom w:val="none" w:sz="0" w:space="0" w:color="auto"/>
            <w:right w:val="none" w:sz="0" w:space="0" w:color="auto"/>
          </w:divBdr>
        </w:div>
        <w:div w:id="1536574428">
          <w:marLeft w:val="0"/>
          <w:marRight w:val="0"/>
          <w:marTop w:val="0"/>
          <w:marBottom w:val="0"/>
          <w:divBdr>
            <w:top w:val="none" w:sz="0" w:space="0" w:color="auto"/>
            <w:left w:val="none" w:sz="0" w:space="0" w:color="auto"/>
            <w:bottom w:val="none" w:sz="0" w:space="0" w:color="auto"/>
            <w:right w:val="none" w:sz="0" w:space="0" w:color="auto"/>
          </w:divBdr>
        </w:div>
        <w:div w:id="1541162086">
          <w:marLeft w:val="0"/>
          <w:marRight w:val="0"/>
          <w:marTop w:val="0"/>
          <w:marBottom w:val="0"/>
          <w:divBdr>
            <w:top w:val="none" w:sz="0" w:space="0" w:color="auto"/>
            <w:left w:val="none" w:sz="0" w:space="0" w:color="auto"/>
            <w:bottom w:val="none" w:sz="0" w:space="0" w:color="auto"/>
            <w:right w:val="none" w:sz="0" w:space="0" w:color="auto"/>
          </w:divBdr>
        </w:div>
        <w:div w:id="1543129977">
          <w:marLeft w:val="0"/>
          <w:marRight w:val="0"/>
          <w:marTop w:val="0"/>
          <w:marBottom w:val="0"/>
          <w:divBdr>
            <w:top w:val="none" w:sz="0" w:space="0" w:color="auto"/>
            <w:left w:val="none" w:sz="0" w:space="0" w:color="auto"/>
            <w:bottom w:val="none" w:sz="0" w:space="0" w:color="auto"/>
            <w:right w:val="none" w:sz="0" w:space="0" w:color="auto"/>
          </w:divBdr>
        </w:div>
        <w:div w:id="1553735648">
          <w:marLeft w:val="0"/>
          <w:marRight w:val="0"/>
          <w:marTop w:val="0"/>
          <w:marBottom w:val="0"/>
          <w:divBdr>
            <w:top w:val="none" w:sz="0" w:space="0" w:color="auto"/>
            <w:left w:val="none" w:sz="0" w:space="0" w:color="auto"/>
            <w:bottom w:val="none" w:sz="0" w:space="0" w:color="auto"/>
            <w:right w:val="none" w:sz="0" w:space="0" w:color="auto"/>
          </w:divBdr>
        </w:div>
        <w:div w:id="1557546028">
          <w:marLeft w:val="0"/>
          <w:marRight w:val="0"/>
          <w:marTop w:val="0"/>
          <w:marBottom w:val="0"/>
          <w:divBdr>
            <w:top w:val="none" w:sz="0" w:space="0" w:color="auto"/>
            <w:left w:val="none" w:sz="0" w:space="0" w:color="auto"/>
            <w:bottom w:val="none" w:sz="0" w:space="0" w:color="auto"/>
            <w:right w:val="none" w:sz="0" w:space="0" w:color="auto"/>
          </w:divBdr>
        </w:div>
        <w:div w:id="1567497338">
          <w:marLeft w:val="0"/>
          <w:marRight w:val="0"/>
          <w:marTop w:val="0"/>
          <w:marBottom w:val="0"/>
          <w:divBdr>
            <w:top w:val="none" w:sz="0" w:space="0" w:color="auto"/>
            <w:left w:val="none" w:sz="0" w:space="0" w:color="auto"/>
            <w:bottom w:val="none" w:sz="0" w:space="0" w:color="auto"/>
            <w:right w:val="none" w:sz="0" w:space="0" w:color="auto"/>
          </w:divBdr>
        </w:div>
        <w:div w:id="1578706803">
          <w:marLeft w:val="0"/>
          <w:marRight w:val="0"/>
          <w:marTop w:val="0"/>
          <w:marBottom w:val="0"/>
          <w:divBdr>
            <w:top w:val="none" w:sz="0" w:space="0" w:color="auto"/>
            <w:left w:val="none" w:sz="0" w:space="0" w:color="auto"/>
            <w:bottom w:val="none" w:sz="0" w:space="0" w:color="auto"/>
            <w:right w:val="none" w:sz="0" w:space="0" w:color="auto"/>
          </w:divBdr>
        </w:div>
        <w:div w:id="1581211810">
          <w:marLeft w:val="0"/>
          <w:marRight w:val="0"/>
          <w:marTop w:val="0"/>
          <w:marBottom w:val="0"/>
          <w:divBdr>
            <w:top w:val="none" w:sz="0" w:space="0" w:color="auto"/>
            <w:left w:val="none" w:sz="0" w:space="0" w:color="auto"/>
            <w:bottom w:val="none" w:sz="0" w:space="0" w:color="auto"/>
            <w:right w:val="none" w:sz="0" w:space="0" w:color="auto"/>
          </w:divBdr>
        </w:div>
        <w:div w:id="1599213850">
          <w:marLeft w:val="0"/>
          <w:marRight w:val="0"/>
          <w:marTop w:val="0"/>
          <w:marBottom w:val="0"/>
          <w:divBdr>
            <w:top w:val="none" w:sz="0" w:space="0" w:color="auto"/>
            <w:left w:val="none" w:sz="0" w:space="0" w:color="auto"/>
            <w:bottom w:val="none" w:sz="0" w:space="0" w:color="auto"/>
            <w:right w:val="none" w:sz="0" w:space="0" w:color="auto"/>
          </w:divBdr>
        </w:div>
        <w:div w:id="1602637976">
          <w:marLeft w:val="0"/>
          <w:marRight w:val="0"/>
          <w:marTop w:val="0"/>
          <w:marBottom w:val="0"/>
          <w:divBdr>
            <w:top w:val="none" w:sz="0" w:space="0" w:color="auto"/>
            <w:left w:val="none" w:sz="0" w:space="0" w:color="auto"/>
            <w:bottom w:val="none" w:sz="0" w:space="0" w:color="auto"/>
            <w:right w:val="none" w:sz="0" w:space="0" w:color="auto"/>
          </w:divBdr>
        </w:div>
        <w:div w:id="1613584861">
          <w:marLeft w:val="0"/>
          <w:marRight w:val="0"/>
          <w:marTop w:val="0"/>
          <w:marBottom w:val="0"/>
          <w:divBdr>
            <w:top w:val="none" w:sz="0" w:space="0" w:color="auto"/>
            <w:left w:val="none" w:sz="0" w:space="0" w:color="auto"/>
            <w:bottom w:val="none" w:sz="0" w:space="0" w:color="auto"/>
            <w:right w:val="none" w:sz="0" w:space="0" w:color="auto"/>
          </w:divBdr>
        </w:div>
        <w:div w:id="1644846751">
          <w:marLeft w:val="0"/>
          <w:marRight w:val="0"/>
          <w:marTop w:val="0"/>
          <w:marBottom w:val="0"/>
          <w:divBdr>
            <w:top w:val="none" w:sz="0" w:space="0" w:color="auto"/>
            <w:left w:val="none" w:sz="0" w:space="0" w:color="auto"/>
            <w:bottom w:val="none" w:sz="0" w:space="0" w:color="auto"/>
            <w:right w:val="none" w:sz="0" w:space="0" w:color="auto"/>
          </w:divBdr>
        </w:div>
        <w:div w:id="1657416644">
          <w:marLeft w:val="0"/>
          <w:marRight w:val="0"/>
          <w:marTop w:val="0"/>
          <w:marBottom w:val="0"/>
          <w:divBdr>
            <w:top w:val="none" w:sz="0" w:space="0" w:color="auto"/>
            <w:left w:val="none" w:sz="0" w:space="0" w:color="auto"/>
            <w:bottom w:val="none" w:sz="0" w:space="0" w:color="auto"/>
            <w:right w:val="none" w:sz="0" w:space="0" w:color="auto"/>
          </w:divBdr>
        </w:div>
        <w:div w:id="1666471148">
          <w:marLeft w:val="0"/>
          <w:marRight w:val="0"/>
          <w:marTop w:val="0"/>
          <w:marBottom w:val="0"/>
          <w:divBdr>
            <w:top w:val="none" w:sz="0" w:space="0" w:color="auto"/>
            <w:left w:val="none" w:sz="0" w:space="0" w:color="auto"/>
            <w:bottom w:val="none" w:sz="0" w:space="0" w:color="auto"/>
            <w:right w:val="none" w:sz="0" w:space="0" w:color="auto"/>
          </w:divBdr>
        </w:div>
        <w:div w:id="1669595242">
          <w:marLeft w:val="0"/>
          <w:marRight w:val="0"/>
          <w:marTop w:val="0"/>
          <w:marBottom w:val="0"/>
          <w:divBdr>
            <w:top w:val="none" w:sz="0" w:space="0" w:color="auto"/>
            <w:left w:val="none" w:sz="0" w:space="0" w:color="auto"/>
            <w:bottom w:val="none" w:sz="0" w:space="0" w:color="auto"/>
            <w:right w:val="none" w:sz="0" w:space="0" w:color="auto"/>
          </w:divBdr>
        </w:div>
        <w:div w:id="1671180114">
          <w:marLeft w:val="0"/>
          <w:marRight w:val="0"/>
          <w:marTop w:val="0"/>
          <w:marBottom w:val="0"/>
          <w:divBdr>
            <w:top w:val="none" w:sz="0" w:space="0" w:color="auto"/>
            <w:left w:val="none" w:sz="0" w:space="0" w:color="auto"/>
            <w:bottom w:val="none" w:sz="0" w:space="0" w:color="auto"/>
            <w:right w:val="none" w:sz="0" w:space="0" w:color="auto"/>
          </w:divBdr>
        </w:div>
        <w:div w:id="1678071790">
          <w:marLeft w:val="0"/>
          <w:marRight w:val="0"/>
          <w:marTop w:val="0"/>
          <w:marBottom w:val="0"/>
          <w:divBdr>
            <w:top w:val="none" w:sz="0" w:space="0" w:color="auto"/>
            <w:left w:val="none" w:sz="0" w:space="0" w:color="auto"/>
            <w:bottom w:val="none" w:sz="0" w:space="0" w:color="auto"/>
            <w:right w:val="none" w:sz="0" w:space="0" w:color="auto"/>
          </w:divBdr>
        </w:div>
        <w:div w:id="1686055183">
          <w:marLeft w:val="0"/>
          <w:marRight w:val="0"/>
          <w:marTop w:val="0"/>
          <w:marBottom w:val="0"/>
          <w:divBdr>
            <w:top w:val="none" w:sz="0" w:space="0" w:color="auto"/>
            <w:left w:val="none" w:sz="0" w:space="0" w:color="auto"/>
            <w:bottom w:val="none" w:sz="0" w:space="0" w:color="auto"/>
            <w:right w:val="none" w:sz="0" w:space="0" w:color="auto"/>
          </w:divBdr>
        </w:div>
        <w:div w:id="1686711671">
          <w:marLeft w:val="0"/>
          <w:marRight w:val="0"/>
          <w:marTop w:val="0"/>
          <w:marBottom w:val="0"/>
          <w:divBdr>
            <w:top w:val="none" w:sz="0" w:space="0" w:color="auto"/>
            <w:left w:val="none" w:sz="0" w:space="0" w:color="auto"/>
            <w:bottom w:val="none" w:sz="0" w:space="0" w:color="auto"/>
            <w:right w:val="none" w:sz="0" w:space="0" w:color="auto"/>
          </w:divBdr>
        </w:div>
        <w:div w:id="1702627090">
          <w:marLeft w:val="0"/>
          <w:marRight w:val="0"/>
          <w:marTop w:val="0"/>
          <w:marBottom w:val="0"/>
          <w:divBdr>
            <w:top w:val="none" w:sz="0" w:space="0" w:color="auto"/>
            <w:left w:val="none" w:sz="0" w:space="0" w:color="auto"/>
            <w:bottom w:val="none" w:sz="0" w:space="0" w:color="auto"/>
            <w:right w:val="none" w:sz="0" w:space="0" w:color="auto"/>
          </w:divBdr>
        </w:div>
        <w:div w:id="1705596639">
          <w:marLeft w:val="0"/>
          <w:marRight w:val="0"/>
          <w:marTop w:val="0"/>
          <w:marBottom w:val="0"/>
          <w:divBdr>
            <w:top w:val="none" w:sz="0" w:space="0" w:color="auto"/>
            <w:left w:val="none" w:sz="0" w:space="0" w:color="auto"/>
            <w:bottom w:val="none" w:sz="0" w:space="0" w:color="auto"/>
            <w:right w:val="none" w:sz="0" w:space="0" w:color="auto"/>
          </w:divBdr>
        </w:div>
        <w:div w:id="1715621599">
          <w:marLeft w:val="0"/>
          <w:marRight w:val="0"/>
          <w:marTop w:val="0"/>
          <w:marBottom w:val="0"/>
          <w:divBdr>
            <w:top w:val="none" w:sz="0" w:space="0" w:color="auto"/>
            <w:left w:val="none" w:sz="0" w:space="0" w:color="auto"/>
            <w:bottom w:val="none" w:sz="0" w:space="0" w:color="auto"/>
            <w:right w:val="none" w:sz="0" w:space="0" w:color="auto"/>
          </w:divBdr>
        </w:div>
        <w:div w:id="1730106248">
          <w:marLeft w:val="0"/>
          <w:marRight w:val="0"/>
          <w:marTop w:val="0"/>
          <w:marBottom w:val="0"/>
          <w:divBdr>
            <w:top w:val="none" w:sz="0" w:space="0" w:color="auto"/>
            <w:left w:val="none" w:sz="0" w:space="0" w:color="auto"/>
            <w:bottom w:val="none" w:sz="0" w:space="0" w:color="auto"/>
            <w:right w:val="none" w:sz="0" w:space="0" w:color="auto"/>
          </w:divBdr>
        </w:div>
        <w:div w:id="1744182166">
          <w:marLeft w:val="0"/>
          <w:marRight w:val="0"/>
          <w:marTop w:val="0"/>
          <w:marBottom w:val="0"/>
          <w:divBdr>
            <w:top w:val="none" w:sz="0" w:space="0" w:color="auto"/>
            <w:left w:val="none" w:sz="0" w:space="0" w:color="auto"/>
            <w:bottom w:val="none" w:sz="0" w:space="0" w:color="auto"/>
            <w:right w:val="none" w:sz="0" w:space="0" w:color="auto"/>
          </w:divBdr>
        </w:div>
        <w:div w:id="1760368910">
          <w:marLeft w:val="0"/>
          <w:marRight w:val="0"/>
          <w:marTop w:val="0"/>
          <w:marBottom w:val="0"/>
          <w:divBdr>
            <w:top w:val="none" w:sz="0" w:space="0" w:color="auto"/>
            <w:left w:val="none" w:sz="0" w:space="0" w:color="auto"/>
            <w:bottom w:val="none" w:sz="0" w:space="0" w:color="auto"/>
            <w:right w:val="none" w:sz="0" w:space="0" w:color="auto"/>
          </w:divBdr>
        </w:div>
        <w:div w:id="1774589383">
          <w:marLeft w:val="0"/>
          <w:marRight w:val="0"/>
          <w:marTop w:val="0"/>
          <w:marBottom w:val="0"/>
          <w:divBdr>
            <w:top w:val="none" w:sz="0" w:space="0" w:color="auto"/>
            <w:left w:val="none" w:sz="0" w:space="0" w:color="auto"/>
            <w:bottom w:val="none" w:sz="0" w:space="0" w:color="auto"/>
            <w:right w:val="none" w:sz="0" w:space="0" w:color="auto"/>
          </w:divBdr>
        </w:div>
        <w:div w:id="1778910202">
          <w:marLeft w:val="0"/>
          <w:marRight w:val="0"/>
          <w:marTop w:val="0"/>
          <w:marBottom w:val="0"/>
          <w:divBdr>
            <w:top w:val="none" w:sz="0" w:space="0" w:color="auto"/>
            <w:left w:val="none" w:sz="0" w:space="0" w:color="auto"/>
            <w:bottom w:val="none" w:sz="0" w:space="0" w:color="auto"/>
            <w:right w:val="none" w:sz="0" w:space="0" w:color="auto"/>
          </w:divBdr>
        </w:div>
        <w:div w:id="1783764204">
          <w:marLeft w:val="0"/>
          <w:marRight w:val="0"/>
          <w:marTop w:val="0"/>
          <w:marBottom w:val="0"/>
          <w:divBdr>
            <w:top w:val="none" w:sz="0" w:space="0" w:color="auto"/>
            <w:left w:val="none" w:sz="0" w:space="0" w:color="auto"/>
            <w:bottom w:val="none" w:sz="0" w:space="0" w:color="auto"/>
            <w:right w:val="none" w:sz="0" w:space="0" w:color="auto"/>
          </w:divBdr>
        </w:div>
        <w:div w:id="1794788742">
          <w:marLeft w:val="0"/>
          <w:marRight w:val="0"/>
          <w:marTop w:val="0"/>
          <w:marBottom w:val="0"/>
          <w:divBdr>
            <w:top w:val="none" w:sz="0" w:space="0" w:color="auto"/>
            <w:left w:val="none" w:sz="0" w:space="0" w:color="auto"/>
            <w:bottom w:val="none" w:sz="0" w:space="0" w:color="auto"/>
            <w:right w:val="none" w:sz="0" w:space="0" w:color="auto"/>
          </w:divBdr>
        </w:div>
        <w:div w:id="1799302734">
          <w:marLeft w:val="0"/>
          <w:marRight w:val="0"/>
          <w:marTop w:val="0"/>
          <w:marBottom w:val="0"/>
          <w:divBdr>
            <w:top w:val="none" w:sz="0" w:space="0" w:color="auto"/>
            <w:left w:val="none" w:sz="0" w:space="0" w:color="auto"/>
            <w:bottom w:val="none" w:sz="0" w:space="0" w:color="auto"/>
            <w:right w:val="none" w:sz="0" w:space="0" w:color="auto"/>
          </w:divBdr>
        </w:div>
        <w:div w:id="1841576540">
          <w:marLeft w:val="0"/>
          <w:marRight w:val="0"/>
          <w:marTop w:val="0"/>
          <w:marBottom w:val="0"/>
          <w:divBdr>
            <w:top w:val="none" w:sz="0" w:space="0" w:color="auto"/>
            <w:left w:val="none" w:sz="0" w:space="0" w:color="auto"/>
            <w:bottom w:val="none" w:sz="0" w:space="0" w:color="auto"/>
            <w:right w:val="none" w:sz="0" w:space="0" w:color="auto"/>
          </w:divBdr>
        </w:div>
        <w:div w:id="1850025156">
          <w:marLeft w:val="0"/>
          <w:marRight w:val="0"/>
          <w:marTop w:val="0"/>
          <w:marBottom w:val="0"/>
          <w:divBdr>
            <w:top w:val="none" w:sz="0" w:space="0" w:color="auto"/>
            <w:left w:val="none" w:sz="0" w:space="0" w:color="auto"/>
            <w:bottom w:val="none" w:sz="0" w:space="0" w:color="auto"/>
            <w:right w:val="none" w:sz="0" w:space="0" w:color="auto"/>
          </w:divBdr>
        </w:div>
        <w:div w:id="1857695023">
          <w:marLeft w:val="0"/>
          <w:marRight w:val="0"/>
          <w:marTop w:val="0"/>
          <w:marBottom w:val="0"/>
          <w:divBdr>
            <w:top w:val="none" w:sz="0" w:space="0" w:color="auto"/>
            <w:left w:val="none" w:sz="0" w:space="0" w:color="auto"/>
            <w:bottom w:val="none" w:sz="0" w:space="0" w:color="auto"/>
            <w:right w:val="none" w:sz="0" w:space="0" w:color="auto"/>
          </w:divBdr>
        </w:div>
        <w:div w:id="1872189047">
          <w:marLeft w:val="0"/>
          <w:marRight w:val="0"/>
          <w:marTop w:val="0"/>
          <w:marBottom w:val="0"/>
          <w:divBdr>
            <w:top w:val="none" w:sz="0" w:space="0" w:color="auto"/>
            <w:left w:val="none" w:sz="0" w:space="0" w:color="auto"/>
            <w:bottom w:val="none" w:sz="0" w:space="0" w:color="auto"/>
            <w:right w:val="none" w:sz="0" w:space="0" w:color="auto"/>
          </w:divBdr>
        </w:div>
        <w:div w:id="1873182251">
          <w:marLeft w:val="0"/>
          <w:marRight w:val="0"/>
          <w:marTop w:val="0"/>
          <w:marBottom w:val="0"/>
          <w:divBdr>
            <w:top w:val="none" w:sz="0" w:space="0" w:color="auto"/>
            <w:left w:val="none" w:sz="0" w:space="0" w:color="auto"/>
            <w:bottom w:val="none" w:sz="0" w:space="0" w:color="auto"/>
            <w:right w:val="none" w:sz="0" w:space="0" w:color="auto"/>
          </w:divBdr>
        </w:div>
        <w:div w:id="1880512352">
          <w:marLeft w:val="0"/>
          <w:marRight w:val="0"/>
          <w:marTop w:val="0"/>
          <w:marBottom w:val="0"/>
          <w:divBdr>
            <w:top w:val="none" w:sz="0" w:space="0" w:color="auto"/>
            <w:left w:val="none" w:sz="0" w:space="0" w:color="auto"/>
            <w:bottom w:val="none" w:sz="0" w:space="0" w:color="auto"/>
            <w:right w:val="none" w:sz="0" w:space="0" w:color="auto"/>
          </w:divBdr>
        </w:div>
        <w:div w:id="1912345395">
          <w:marLeft w:val="0"/>
          <w:marRight w:val="0"/>
          <w:marTop w:val="0"/>
          <w:marBottom w:val="0"/>
          <w:divBdr>
            <w:top w:val="none" w:sz="0" w:space="0" w:color="auto"/>
            <w:left w:val="none" w:sz="0" w:space="0" w:color="auto"/>
            <w:bottom w:val="none" w:sz="0" w:space="0" w:color="auto"/>
            <w:right w:val="none" w:sz="0" w:space="0" w:color="auto"/>
          </w:divBdr>
        </w:div>
        <w:div w:id="1913809964">
          <w:marLeft w:val="0"/>
          <w:marRight w:val="0"/>
          <w:marTop w:val="0"/>
          <w:marBottom w:val="0"/>
          <w:divBdr>
            <w:top w:val="none" w:sz="0" w:space="0" w:color="auto"/>
            <w:left w:val="none" w:sz="0" w:space="0" w:color="auto"/>
            <w:bottom w:val="none" w:sz="0" w:space="0" w:color="auto"/>
            <w:right w:val="none" w:sz="0" w:space="0" w:color="auto"/>
          </w:divBdr>
        </w:div>
        <w:div w:id="1922637161">
          <w:marLeft w:val="0"/>
          <w:marRight w:val="0"/>
          <w:marTop w:val="0"/>
          <w:marBottom w:val="0"/>
          <w:divBdr>
            <w:top w:val="none" w:sz="0" w:space="0" w:color="auto"/>
            <w:left w:val="none" w:sz="0" w:space="0" w:color="auto"/>
            <w:bottom w:val="none" w:sz="0" w:space="0" w:color="auto"/>
            <w:right w:val="none" w:sz="0" w:space="0" w:color="auto"/>
          </w:divBdr>
        </w:div>
        <w:div w:id="1925138162">
          <w:marLeft w:val="0"/>
          <w:marRight w:val="0"/>
          <w:marTop w:val="0"/>
          <w:marBottom w:val="0"/>
          <w:divBdr>
            <w:top w:val="none" w:sz="0" w:space="0" w:color="auto"/>
            <w:left w:val="none" w:sz="0" w:space="0" w:color="auto"/>
            <w:bottom w:val="none" w:sz="0" w:space="0" w:color="auto"/>
            <w:right w:val="none" w:sz="0" w:space="0" w:color="auto"/>
          </w:divBdr>
        </w:div>
        <w:div w:id="1931229421">
          <w:marLeft w:val="0"/>
          <w:marRight w:val="0"/>
          <w:marTop w:val="0"/>
          <w:marBottom w:val="0"/>
          <w:divBdr>
            <w:top w:val="none" w:sz="0" w:space="0" w:color="auto"/>
            <w:left w:val="none" w:sz="0" w:space="0" w:color="auto"/>
            <w:bottom w:val="none" w:sz="0" w:space="0" w:color="auto"/>
            <w:right w:val="none" w:sz="0" w:space="0" w:color="auto"/>
          </w:divBdr>
        </w:div>
        <w:div w:id="1961454573">
          <w:marLeft w:val="0"/>
          <w:marRight w:val="0"/>
          <w:marTop w:val="0"/>
          <w:marBottom w:val="0"/>
          <w:divBdr>
            <w:top w:val="none" w:sz="0" w:space="0" w:color="auto"/>
            <w:left w:val="none" w:sz="0" w:space="0" w:color="auto"/>
            <w:bottom w:val="none" w:sz="0" w:space="0" w:color="auto"/>
            <w:right w:val="none" w:sz="0" w:space="0" w:color="auto"/>
          </w:divBdr>
        </w:div>
        <w:div w:id="1963882508">
          <w:marLeft w:val="0"/>
          <w:marRight w:val="0"/>
          <w:marTop w:val="0"/>
          <w:marBottom w:val="0"/>
          <w:divBdr>
            <w:top w:val="none" w:sz="0" w:space="0" w:color="auto"/>
            <w:left w:val="none" w:sz="0" w:space="0" w:color="auto"/>
            <w:bottom w:val="none" w:sz="0" w:space="0" w:color="auto"/>
            <w:right w:val="none" w:sz="0" w:space="0" w:color="auto"/>
          </w:divBdr>
        </w:div>
        <w:div w:id="1972706173">
          <w:marLeft w:val="0"/>
          <w:marRight w:val="0"/>
          <w:marTop w:val="0"/>
          <w:marBottom w:val="0"/>
          <w:divBdr>
            <w:top w:val="none" w:sz="0" w:space="0" w:color="auto"/>
            <w:left w:val="none" w:sz="0" w:space="0" w:color="auto"/>
            <w:bottom w:val="none" w:sz="0" w:space="0" w:color="auto"/>
            <w:right w:val="none" w:sz="0" w:space="0" w:color="auto"/>
          </w:divBdr>
        </w:div>
        <w:div w:id="1983846069">
          <w:marLeft w:val="0"/>
          <w:marRight w:val="0"/>
          <w:marTop w:val="0"/>
          <w:marBottom w:val="0"/>
          <w:divBdr>
            <w:top w:val="none" w:sz="0" w:space="0" w:color="auto"/>
            <w:left w:val="none" w:sz="0" w:space="0" w:color="auto"/>
            <w:bottom w:val="none" w:sz="0" w:space="0" w:color="auto"/>
            <w:right w:val="none" w:sz="0" w:space="0" w:color="auto"/>
          </w:divBdr>
        </w:div>
        <w:div w:id="1995990965">
          <w:marLeft w:val="0"/>
          <w:marRight w:val="0"/>
          <w:marTop w:val="0"/>
          <w:marBottom w:val="0"/>
          <w:divBdr>
            <w:top w:val="none" w:sz="0" w:space="0" w:color="auto"/>
            <w:left w:val="none" w:sz="0" w:space="0" w:color="auto"/>
            <w:bottom w:val="none" w:sz="0" w:space="0" w:color="auto"/>
            <w:right w:val="none" w:sz="0" w:space="0" w:color="auto"/>
          </w:divBdr>
        </w:div>
        <w:div w:id="2007202269">
          <w:marLeft w:val="0"/>
          <w:marRight w:val="0"/>
          <w:marTop w:val="0"/>
          <w:marBottom w:val="0"/>
          <w:divBdr>
            <w:top w:val="none" w:sz="0" w:space="0" w:color="auto"/>
            <w:left w:val="none" w:sz="0" w:space="0" w:color="auto"/>
            <w:bottom w:val="none" w:sz="0" w:space="0" w:color="auto"/>
            <w:right w:val="none" w:sz="0" w:space="0" w:color="auto"/>
          </w:divBdr>
        </w:div>
        <w:div w:id="2014405451">
          <w:marLeft w:val="0"/>
          <w:marRight w:val="0"/>
          <w:marTop w:val="0"/>
          <w:marBottom w:val="0"/>
          <w:divBdr>
            <w:top w:val="none" w:sz="0" w:space="0" w:color="auto"/>
            <w:left w:val="none" w:sz="0" w:space="0" w:color="auto"/>
            <w:bottom w:val="none" w:sz="0" w:space="0" w:color="auto"/>
            <w:right w:val="none" w:sz="0" w:space="0" w:color="auto"/>
          </w:divBdr>
        </w:div>
        <w:div w:id="2017340709">
          <w:marLeft w:val="0"/>
          <w:marRight w:val="0"/>
          <w:marTop w:val="0"/>
          <w:marBottom w:val="0"/>
          <w:divBdr>
            <w:top w:val="none" w:sz="0" w:space="0" w:color="auto"/>
            <w:left w:val="none" w:sz="0" w:space="0" w:color="auto"/>
            <w:bottom w:val="none" w:sz="0" w:space="0" w:color="auto"/>
            <w:right w:val="none" w:sz="0" w:space="0" w:color="auto"/>
          </w:divBdr>
        </w:div>
        <w:div w:id="2037996101">
          <w:marLeft w:val="0"/>
          <w:marRight w:val="0"/>
          <w:marTop w:val="0"/>
          <w:marBottom w:val="0"/>
          <w:divBdr>
            <w:top w:val="none" w:sz="0" w:space="0" w:color="auto"/>
            <w:left w:val="none" w:sz="0" w:space="0" w:color="auto"/>
            <w:bottom w:val="none" w:sz="0" w:space="0" w:color="auto"/>
            <w:right w:val="none" w:sz="0" w:space="0" w:color="auto"/>
          </w:divBdr>
        </w:div>
        <w:div w:id="2040423192">
          <w:marLeft w:val="0"/>
          <w:marRight w:val="0"/>
          <w:marTop w:val="0"/>
          <w:marBottom w:val="0"/>
          <w:divBdr>
            <w:top w:val="none" w:sz="0" w:space="0" w:color="auto"/>
            <w:left w:val="none" w:sz="0" w:space="0" w:color="auto"/>
            <w:bottom w:val="none" w:sz="0" w:space="0" w:color="auto"/>
            <w:right w:val="none" w:sz="0" w:space="0" w:color="auto"/>
          </w:divBdr>
        </w:div>
        <w:div w:id="2042391148">
          <w:marLeft w:val="0"/>
          <w:marRight w:val="0"/>
          <w:marTop w:val="0"/>
          <w:marBottom w:val="0"/>
          <w:divBdr>
            <w:top w:val="none" w:sz="0" w:space="0" w:color="auto"/>
            <w:left w:val="none" w:sz="0" w:space="0" w:color="auto"/>
            <w:bottom w:val="none" w:sz="0" w:space="0" w:color="auto"/>
            <w:right w:val="none" w:sz="0" w:space="0" w:color="auto"/>
          </w:divBdr>
        </w:div>
        <w:div w:id="2046590462">
          <w:marLeft w:val="0"/>
          <w:marRight w:val="0"/>
          <w:marTop w:val="0"/>
          <w:marBottom w:val="0"/>
          <w:divBdr>
            <w:top w:val="none" w:sz="0" w:space="0" w:color="auto"/>
            <w:left w:val="none" w:sz="0" w:space="0" w:color="auto"/>
            <w:bottom w:val="none" w:sz="0" w:space="0" w:color="auto"/>
            <w:right w:val="none" w:sz="0" w:space="0" w:color="auto"/>
          </w:divBdr>
        </w:div>
        <w:div w:id="2048752649">
          <w:marLeft w:val="0"/>
          <w:marRight w:val="0"/>
          <w:marTop w:val="0"/>
          <w:marBottom w:val="0"/>
          <w:divBdr>
            <w:top w:val="none" w:sz="0" w:space="0" w:color="auto"/>
            <w:left w:val="none" w:sz="0" w:space="0" w:color="auto"/>
            <w:bottom w:val="none" w:sz="0" w:space="0" w:color="auto"/>
            <w:right w:val="none" w:sz="0" w:space="0" w:color="auto"/>
          </w:divBdr>
        </w:div>
        <w:div w:id="2057266743">
          <w:marLeft w:val="0"/>
          <w:marRight w:val="0"/>
          <w:marTop w:val="0"/>
          <w:marBottom w:val="0"/>
          <w:divBdr>
            <w:top w:val="none" w:sz="0" w:space="0" w:color="auto"/>
            <w:left w:val="none" w:sz="0" w:space="0" w:color="auto"/>
            <w:bottom w:val="none" w:sz="0" w:space="0" w:color="auto"/>
            <w:right w:val="none" w:sz="0" w:space="0" w:color="auto"/>
          </w:divBdr>
        </w:div>
        <w:div w:id="2062829204">
          <w:marLeft w:val="0"/>
          <w:marRight w:val="0"/>
          <w:marTop w:val="0"/>
          <w:marBottom w:val="0"/>
          <w:divBdr>
            <w:top w:val="none" w:sz="0" w:space="0" w:color="auto"/>
            <w:left w:val="none" w:sz="0" w:space="0" w:color="auto"/>
            <w:bottom w:val="none" w:sz="0" w:space="0" w:color="auto"/>
            <w:right w:val="none" w:sz="0" w:space="0" w:color="auto"/>
          </w:divBdr>
        </w:div>
        <w:div w:id="2073577860">
          <w:marLeft w:val="0"/>
          <w:marRight w:val="0"/>
          <w:marTop w:val="0"/>
          <w:marBottom w:val="0"/>
          <w:divBdr>
            <w:top w:val="none" w:sz="0" w:space="0" w:color="auto"/>
            <w:left w:val="none" w:sz="0" w:space="0" w:color="auto"/>
            <w:bottom w:val="none" w:sz="0" w:space="0" w:color="auto"/>
            <w:right w:val="none" w:sz="0" w:space="0" w:color="auto"/>
          </w:divBdr>
        </w:div>
        <w:div w:id="2080517269">
          <w:marLeft w:val="0"/>
          <w:marRight w:val="0"/>
          <w:marTop w:val="0"/>
          <w:marBottom w:val="0"/>
          <w:divBdr>
            <w:top w:val="none" w:sz="0" w:space="0" w:color="auto"/>
            <w:left w:val="none" w:sz="0" w:space="0" w:color="auto"/>
            <w:bottom w:val="none" w:sz="0" w:space="0" w:color="auto"/>
            <w:right w:val="none" w:sz="0" w:space="0" w:color="auto"/>
          </w:divBdr>
        </w:div>
        <w:div w:id="2093626768">
          <w:marLeft w:val="0"/>
          <w:marRight w:val="0"/>
          <w:marTop w:val="0"/>
          <w:marBottom w:val="0"/>
          <w:divBdr>
            <w:top w:val="none" w:sz="0" w:space="0" w:color="auto"/>
            <w:left w:val="none" w:sz="0" w:space="0" w:color="auto"/>
            <w:bottom w:val="none" w:sz="0" w:space="0" w:color="auto"/>
            <w:right w:val="none" w:sz="0" w:space="0" w:color="auto"/>
          </w:divBdr>
        </w:div>
        <w:div w:id="2104763573">
          <w:marLeft w:val="0"/>
          <w:marRight w:val="0"/>
          <w:marTop w:val="0"/>
          <w:marBottom w:val="0"/>
          <w:divBdr>
            <w:top w:val="none" w:sz="0" w:space="0" w:color="auto"/>
            <w:left w:val="none" w:sz="0" w:space="0" w:color="auto"/>
            <w:bottom w:val="none" w:sz="0" w:space="0" w:color="auto"/>
            <w:right w:val="none" w:sz="0" w:space="0" w:color="auto"/>
          </w:divBdr>
        </w:div>
        <w:div w:id="2105221083">
          <w:marLeft w:val="0"/>
          <w:marRight w:val="0"/>
          <w:marTop w:val="0"/>
          <w:marBottom w:val="0"/>
          <w:divBdr>
            <w:top w:val="none" w:sz="0" w:space="0" w:color="auto"/>
            <w:left w:val="none" w:sz="0" w:space="0" w:color="auto"/>
            <w:bottom w:val="none" w:sz="0" w:space="0" w:color="auto"/>
            <w:right w:val="none" w:sz="0" w:space="0" w:color="auto"/>
          </w:divBdr>
        </w:div>
        <w:div w:id="2109079932">
          <w:marLeft w:val="0"/>
          <w:marRight w:val="0"/>
          <w:marTop w:val="0"/>
          <w:marBottom w:val="0"/>
          <w:divBdr>
            <w:top w:val="none" w:sz="0" w:space="0" w:color="auto"/>
            <w:left w:val="none" w:sz="0" w:space="0" w:color="auto"/>
            <w:bottom w:val="none" w:sz="0" w:space="0" w:color="auto"/>
            <w:right w:val="none" w:sz="0" w:space="0" w:color="auto"/>
          </w:divBdr>
        </w:div>
      </w:divsChild>
    </w:div>
    <w:div w:id="1210800914">
      <w:bodyDiv w:val="1"/>
      <w:marLeft w:val="0"/>
      <w:marRight w:val="0"/>
      <w:marTop w:val="0"/>
      <w:marBottom w:val="0"/>
      <w:divBdr>
        <w:top w:val="none" w:sz="0" w:space="0" w:color="auto"/>
        <w:left w:val="none" w:sz="0" w:space="0" w:color="auto"/>
        <w:bottom w:val="none" w:sz="0" w:space="0" w:color="auto"/>
        <w:right w:val="none" w:sz="0" w:space="0" w:color="auto"/>
      </w:divBdr>
      <w:divsChild>
        <w:div w:id="1270165753">
          <w:marLeft w:val="0"/>
          <w:marRight w:val="0"/>
          <w:marTop w:val="0"/>
          <w:marBottom w:val="0"/>
          <w:divBdr>
            <w:top w:val="none" w:sz="0" w:space="0" w:color="auto"/>
            <w:left w:val="none" w:sz="0" w:space="0" w:color="auto"/>
            <w:bottom w:val="none" w:sz="0" w:space="0" w:color="auto"/>
            <w:right w:val="none" w:sz="0" w:space="0" w:color="auto"/>
          </w:divBdr>
        </w:div>
      </w:divsChild>
    </w:div>
    <w:div w:id="1221939169">
      <w:bodyDiv w:val="1"/>
      <w:marLeft w:val="0"/>
      <w:marRight w:val="0"/>
      <w:marTop w:val="0"/>
      <w:marBottom w:val="0"/>
      <w:divBdr>
        <w:top w:val="none" w:sz="0" w:space="0" w:color="auto"/>
        <w:left w:val="none" w:sz="0" w:space="0" w:color="auto"/>
        <w:bottom w:val="none" w:sz="0" w:space="0" w:color="auto"/>
        <w:right w:val="none" w:sz="0" w:space="0" w:color="auto"/>
      </w:divBdr>
    </w:div>
    <w:div w:id="1227228218">
      <w:bodyDiv w:val="1"/>
      <w:marLeft w:val="0"/>
      <w:marRight w:val="0"/>
      <w:marTop w:val="0"/>
      <w:marBottom w:val="0"/>
      <w:divBdr>
        <w:top w:val="none" w:sz="0" w:space="0" w:color="auto"/>
        <w:left w:val="none" w:sz="0" w:space="0" w:color="auto"/>
        <w:bottom w:val="none" w:sz="0" w:space="0" w:color="auto"/>
        <w:right w:val="none" w:sz="0" w:space="0" w:color="auto"/>
      </w:divBdr>
    </w:div>
    <w:div w:id="1265454660">
      <w:bodyDiv w:val="1"/>
      <w:marLeft w:val="0"/>
      <w:marRight w:val="0"/>
      <w:marTop w:val="0"/>
      <w:marBottom w:val="0"/>
      <w:divBdr>
        <w:top w:val="none" w:sz="0" w:space="0" w:color="auto"/>
        <w:left w:val="none" w:sz="0" w:space="0" w:color="auto"/>
        <w:bottom w:val="none" w:sz="0" w:space="0" w:color="auto"/>
        <w:right w:val="none" w:sz="0" w:space="0" w:color="auto"/>
      </w:divBdr>
    </w:div>
    <w:div w:id="1265766358">
      <w:bodyDiv w:val="1"/>
      <w:marLeft w:val="0"/>
      <w:marRight w:val="0"/>
      <w:marTop w:val="0"/>
      <w:marBottom w:val="0"/>
      <w:divBdr>
        <w:top w:val="none" w:sz="0" w:space="0" w:color="auto"/>
        <w:left w:val="none" w:sz="0" w:space="0" w:color="auto"/>
        <w:bottom w:val="none" w:sz="0" w:space="0" w:color="auto"/>
        <w:right w:val="none" w:sz="0" w:space="0" w:color="auto"/>
      </w:divBdr>
    </w:div>
    <w:div w:id="1294599294">
      <w:bodyDiv w:val="1"/>
      <w:marLeft w:val="0"/>
      <w:marRight w:val="0"/>
      <w:marTop w:val="0"/>
      <w:marBottom w:val="0"/>
      <w:divBdr>
        <w:top w:val="none" w:sz="0" w:space="0" w:color="auto"/>
        <w:left w:val="none" w:sz="0" w:space="0" w:color="auto"/>
        <w:bottom w:val="none" w:sz="0" w:space="0" w:color="auto"/>
        <w:right w:val="none" w:sz="0" w:space="0" w:color="auto"/>
      </w:divBdr>
    </w:div>
    <w:div w:id="1297565300">
      <w:bodyDiv w:val="1"/>
      <w:marLeft w:val="0"/>
      <w:marRight w:val="0"/>
      <w:marTop w:val="0"/>
      <w:marBottom w:val="0"/>
      <w:divBdr>
        <w:top w:val="none" w:sz="0" w:space="0" w:color="auto"/>
        <w:left w:val="none" w:sz="0" w:space="0" w:color="auto"/>
        <w:bottom w:val="none" w:sz="0" w:space="0" w:color="auto"/>
        <w:right w:val="none" w:sz="0" w:space="0" w:color="auto"/>
      </w:divBdr>
    </w:div>
    <w:div w:id="1304432324">
      <w:bodyDiv w:val="1"/>
      <w:marLeft w:val="0"/>
      <w:marRight w:val="0"/>
      <w:marTop w:val="0"/>
      <w:marBottom w:val="0"/>
      <w:divBdr>
        <w:top w:val="none" w:sz="0" w:space="0" w:color="auto"/>
        <w:left w:val="none" w:sz="0" w:space="0" w:color="auto"/>
        <w:bottom w:val="none" w:sz="0" w:space="0" w:color="auto"/>
        <w:right w:val="none" w:sz="0" w:space="0" w:color="auto"/>
      </w:divBdr>
      <w:divsChild>
        <w:div w:id="846793317">
          <w:marLeft w:val="0"/>
          <w:marRight w:val="0"/>
          <w:marTop w:val="0"/>
          <w:marBottom w:val="0"/>
          <w:divBdr>
            <w:top w:val="none" w:sz="0" w:space="0" w:color="auto"/>
            <w:left w:val="none" w:sz="0" w:space="0" w:color="auto"/>
            <w:bottom w:val="none" w:sz="0" w:space="0" w:color="auto"/>
            <w:right w:val="none" w:sz="0" w:space="0" w:color="auto"/>
          </w:divBdr>
        </w:div>
      </w:divsChild>
    </w:div>
    <w:div w:id="1313561691">
      <w:bodyDiv w:val="1"/>
      <w:marLeft w:val="0"/>
      <w:marRight w:val="0"/>
      <w:marTop w:val="0"/>
      <w:marBottom w:val="0"/>
      <w:divBdr>
        <w:top w:val="none" w:sz="0" w:space="0" w:color="auto"/>
        <w:left w:val="none" w:sz="0" w:space="0" w:color="auto"/>
        <w:bottom w:val="none" w:sz="0" w:space="0" w:color="auto"/>
        <w:right w:val="none" w:sz="0" w:space="0" w:color="auto"/>
      </w:divBdr>
    </w:div>
    <w:div w:id="1316101966">
      <w:bodyDiv w:val="1"/>
      <w:marLeft w:val="0"/>
      <w:marRight w:val="0"/>
      <w:marTop w:val="0"/>
      <w:marBottom w:val="0"/>
      <w:divBdr>
        <w:top w:val="none" w:sz="0" w:space="0" w:color="auto"/>
        <w:left w:val="none" w:sz="0" w:space="0" w:color="auto"/>
        <w:bottom w:val="none" w:sz="0" w:space="0" w:color="auto"/>
        <w:right w:val="none" w:sz="0" w:space="0" w:color="auto"/>
      </w:divBdr>
    </w:div>
    <w:div w:id="1351837030">
      <w:bodyDiv w:val="1"/>
      <w:marLeft w:val="0"/>
      <w:marRight w:val="0"/>
      <w:marTop w:val="0"/>
      <w:marBottom w:val="0"/>
      <w:divBdr>
        <w:top w:val="none" w:sz="0" w:space="0" w:color="auto"/>
        <w:left w:val="none" w:sz="0" w:space="0" w:color="auto"/>
        <w:bottom w:val="none" w:sz="0" w:space="0" w:color="auto"/>
        <w:right w:val="none" w:sz="0" w:space="0" w:color="auto"/>
      </w:divBdr>
    </w:div>
    <w:div w:id="1387877308">
      <w:bodyDiv w:val="1"/>
      <w:marLeft w:val="0"/>
      <w:marRight w:val="0"/>
      <w:marTop w:val="0"/>
      <w:marBottom w:val="0"/>
      <w:divBdr>
        <w:top w:val="none" w:sz="0" w:space="0" w:color="auto"/>
        <w:left w:val="none" w:sz="0" w:space="0" w:color="auto"/>
        <w:bottom w:val="none" w:sz="0" w:space="0" w:color="auto"/>
        <w:right w:val="none" w:sz="0" w:space="0" w:color="auto"/>
      </w:divBdr>
    </w:div>
    <w:div w:id="1418675685">
      <w:bodyDiv w:val="1"/>
      <w:marLeft w:val="0"/>
      <w:marRight w:val="0"/>
      <w:marTop w:val="0"/>
      <w:marBottom w:val="0"/>
      <w:divBdr>
        <w:top w:val="none" w:sz="0" w:space="0" w:color="auto"/>
        <w:left w:val="none" w:sz="0" w:space="0" w:color="auto"/>
        <w:bottom w:val="none" w:sz="0" w:space="0" w:color="auto"/>
        <w:right w:val="none" w:sz="0" w:space="0" w:color="auto"/>
      </w:divBdr>
    </w:div>
    <w:div w:id="1498962665">
      <w:bodyDiv w:val="1"/>
      <w:marLeft w:val="0"/>
      <w:marRight w:val="0"/>
      <w:marTop w:val="0"/>
      <w:marBottom w:val="0"/>
      <w:divBdr>
        <w:top w:val="none" w:sz="0" w:space="0" w:color="auto"/>
        <w:left w:val="none" w:sz="0" w:space="0" w:color="auto"/>
        <w:bottom w:val="none" w:sz="0" w:space="0" w:color="auto"/>
        <w:right w:val="none" w:sz="0" w:space="0" w:color="auto"/>
      </w:divBdr>
    </w:div>
    <w:div w:id="1526479431">
      <w:bodyDiv w:val="1"/>
      <w:marLeft w:val="0"/>
      <w:marRight w:val="0"/>
      <w:marTop w:val="0"/>
      <w:marBottom w:val="0"/>
      <w:divBdr>
        <w:top w:val="none" w:sz="0" w:space="0" w:color="auto"/>
        <w:left w:val="none" w:sz="0" w:space="0" w:color="auto"/>
        <w:bottom w:val="none" w:sz="0" w:space="0" w:color="auto"/>
        <w:right w:val="none" w:sz="0" w:space="0" w:color="auto"/>
      </w:divBdr>
    </w:div>
    <w:div w:id="1549299329">
      <w:bodyDiv w:val="1"/>
      <w:marLeft w:val="0"/>
      <w:marRight w:val="0"/>
      <w:marTop w:val="0"/>
      <w:marBottom w:val="0"/>
      <w:divBdr>
        <w:top w:val="none" w:sz="0" w:space="0" w:color="auto"/>
        <w:left w:val="none" w:sz="0" w:space="0" w:color="auto"/>
        <w:bottom w:val="none" w:sz="0" w:space="0" w:color="auto"/>
        <w:right w:val="none" w:sz="0" w:space="0" w:color="auto"/>
      </w:divBdr>
      <w:divsChild>
        <w:div w:id="1943151064">
          <w:marLeft w:val="0"/>
          <w:marRight w:val="0"/>
          <w:marTop w:val="0"/>
          <w:marBottom w:val="0"/>
          <w:divBdr>
            <w:top w:val="none" w:sz="0" w:space="0" w:color="auto"/>
            <w:left w:val="none" w:sz="0" w:space="0" w:color="auto"/>
            <w:bottom w:val="none" w:sz="0" w:space="0" w:color="auto"/>
            <w:right w:val="none" w:sz="0" w:space="0" w:color="auto"/>
          </w:divBdr>
        </w:div>
      </w:divsChild>
    </w:div>
    <w:div w:id="1551961526">
      <w:bodyDiv w:val="1"/>
      <w:marLeft w:val="0"/>
      <w:marRight w:val="0"/>
      <w:marTop w:val="0"/>
      <w:marBottom w:val="0"/>
      <w:divBdr>
        <w:top w:val="none" w:sz="0" w:space="0" w:color="auto"/>
        <w:left w:val="none" w:sz="0" w:space="0" w:color="auto"/>
        <w:bottom w:val="none" w:sz="0" w:space="0" w:color="auto"/>
        <w:right w:val="none" w:sz="0" w:space="0" w:color="auto"/>
      </w:divBdr>
    </w:div>
    <w:div w:id="1560358423">
      <w:bodyDiv w:val="1"/>
      <w:marLeft w:val="0"/>
      <w:marRight w:val="0"/>
      <w:marTop w:val="0"/>
      <w:marBottom w:val="0"/>
      <w:divBdr>
        <w:top w:val="none" w:sz="0" w:space="0" w:color="auto"/>
        <w:left w:val="none" w:sz="0" w:space="0" w:color="auto"/>
        <w:bottom w:val="none" w:sz="0" w:space="0" w:color="auto"/>
        <w:right w:val="none" w:sz="0" w:space="0" w:color="auto"/>
      </w:divBdr>
    </w:div>
    <w:div w:id="1569921386">
      <w:bodyDiv w:val="1"/>
      <w:marLeft w:val="0"/>
      <w:marRight w:val="0"/>
      <w:marTop w:val="0"/>
      <w:marBottom w:val="0"/>
      <w:divBdr>
        <w:top w:val="none" w:sz="0" w:space="0" w:color="auto"/>
        <w:left w:val="none" w:sz="0" w:space="0" w:color="auto"/>
        <w:bottom w:val="none" w:sz="0" w:space="0" w:color="auto"/>
        <w:right w:val="none" w:sz="0" w:space="0" w:color="auto"/>
      </w:divBdr>
    </w:div>
    <w:div w:id="1601572012">
      <w:bodyDiv w:val="1"/>
      <w:marLeft w:val="0"/>
      <w:marRight w:val="0"/>
      <w:marTop w:val="0"/>
      <w:marBottom w:val="0"/>
      <w:divBdr>
        <w:top w:val="none" w:sz="0" w:space="0" w:color="auto"/>
        <w:left w:val="none" w:sz="0" w:space="0" w:color="auto"/>
        <w:bottom w:val="none" w:sz="0" w:space="0" w:color="auto"/>
        <w:right w:val="none" w:sz="0" w:space="0" w:color="auto"/>
      </w:divBdr>
      <w:divsChild>
        <w:div w:id="116654616">
          <w:marLeft w:val="274"/>
          <w:marRight w:val="0"/>
          <w:marTop w:val="0"/>
          <w:marBottom w:val="0"/>
          <w:divBdr>
            <w:top w:val="none" w:sz="0" w:space="0" w:color="auto"/>
            <w:left w:val="none" w:sz="0" w:space="0" w:color="auto"/>
            <w:bottom w:val="none" w:sz="0" w:space="0" w:color="auto"/>
            <w:right w:val="none" w:sz="0" w:space="0" w:color="auto"/>
          </w:divBdr>
        </w:div>
      </w:divsChild>
    </w:div>
    <w:div w:id="1621690984">
      <w:bodyDiv w:val="1"/>
      <w:marLeft w:val="0"/>
      <w:marRight w:val="0"/>
      <w:marTop w:val="0"/>
      <w:marBottom w:val="0"/>
      <w:divBdr>
        <w:top w:val="none" w:sz="0" w:space="0" w:color="auto"/>
        <w:left w:val="none" w:sz="0" w:space="0" w:color="auto"/>
        <w:bottom w:val="none" w:sz="0" w:space="0" w:color="auto"/>
        <w:right w:val="none" w:sz="0" w:space="0" w:color="auto"/>
      </w:divBdr>
    </w:div>
    <w:div w:id="1663435613">
      <w:bodyDiv w:val="1"/>
      <w:marLeft w:val="0"/>
      <w:marRight w:val="0"/>
      <w:marTop w:val="0"/>
      <w:marBottom w:val="0"/>
      <w:divBdr>
        <w:top w:val="none" w:sz="0" w:space="0" w:color="auto"/>
        <w:left w:val="none" w:sz="0" w:space="0" w:color="auto"/>
        <w:bottom w:val="none" w:sz="0" w:space="0" w:color="auto"/>
        <w:right w:val="none" w:sz="0" w:space="0" w:color="auto"/>
      </w:divBdr>
    </w:div>
    <w:div w:id="1667317912">
      <w:bodyDiv w:val="1"/>
      <w:marLeft w:val="0"/>
      <w:marRight w:val="0"/>
      <w:marTop w:val="0"/>
      <w:marBottom w:val="0"/>
      <w:divBdr>
        <w:top w:val="none" w:sz="0" w:space="0" w:color="auto"/>
        <w:left w:val="none" w:sz="0" w:space="0" w:color="auto"/>
        <w:bottom w:val="none" w:sz="0" w:space="0" w:color="auto"/>
        <w:right w:val="none" w:sz="0" w:space="0" w:color="auto"/>
      </w:divBdr>
    </w:div>
    <w:div w:id="1668246484">
      <w:bodyDiv w:val="1"/>
      <w:marLeft w:val="0"/>
      <w:marRight w:val="0"/>
      <w:marTop w:val="0"/>
      <w:marBottom w:val="0"/>
      <w:divBdr>
        <w:top w:val="none" w:sz="0" w:space="0" w:color="auto"/>
        <w:left w:val="none" w:sz="0" w:space="0" w:color="auto"/>
        <w:bottom w:val="none" w:sz="0" w:space="0" w:color="auto"/>
        <w:right w:val="none" w:sz="0" w:space="0" w:color="auto"/>
      </w:divBdr>
    </w:div>
    <w:div w:id="1668897920">
      <w:bodyDiv w:val="1"/>
      <w:marLeft w:val="0"/>
      <w:marRight w:val="0"/>
      <w:marTop w:val="0"/>
      <w:marBottom w:val="0"/>
      <w:divBdr>
        <w:top w:val="none" w:sz="0" w:space="0" w:color="auto"/>
        <w:left w:val="none" w:sz="0" w:space="0" w:color="auto"/>
        <w:bottom w:val="none" w:sz="0" w:space="0" w:color="auto"/>
        <w:right w:val="none" w:sz="0" w:space="0" w:color="auto"/>
      </w:divBdr>
    </w:div>
    <w:div w:id="1684748725">
      <w:bodyDiv w:val="1"/>
      <w:marLeft w:val="0"/>
      <w:marRight w:val="0"/>
      <w:marTop w:val="0"/>
      <w:marBottom w:val="0"/>
      <w:divBdr>
        <w:top w:val="none" w:sz="0" w:space="0" w:color="auto"/>
        <w:left w:val="none" w:sz="0" w:space="0" w:color="auto"/>
        <w:bottom w:val="none" w:sz="0" w:space="0" w:color="auto"/>
        <w:right w:val="none" w:sz="0" w:space="0" w:color="auto"/>
      </w:divBdr>
    </w:div>
    <w:div w:id="1691637370">
      <w:bodyDiv w:val="1"/>
      <w:marLeft w:val="0"/>
      <w:marRight w:val="0"/>
      <w:marTop w:val="0"/>
      <w:marBottom w:val="0"/>
      <w:divBdr>
        <w:top w:val="none" w:sz="0" w:space="0" w:color="auto"/>
        <w:left w:val="none" w:sz="0" w:space="0" w:color="auto"/>
        <w:bottom w:val="none" w:sz="0" w:space="0" w:color="auto"/>
        <w:right w:val="none" w:sz="0" w:space="0" w:color="auto"/>
      </w:divBdr>
    </w:div>
    <w:div w:id="1695182733">
      <w:bodyDiv w:val="1"/>
      <w:marLeft w:val="0"/>
      <w:marRight w:val="0"/>
      <w:marTop w:val="0"/>
      <w:marBottom w:val="0"/>
      <w:divBdr>
        <w:top w:val="none" w:sz="0" w:space="0" w:color="auto"/>
        <w:left w:val="none" w:sz="0" w:space="0" w:color="auto"/>
        <w:bottom w:val="none" w:sz="0" w:space="0" w:color="auto"/>
        <w:right w:val="none" w:sz="0" w:space="0" w:color="auto"/>
      </w:divBdr>
    </w:div>
    <w:div w:id="1713654132">
      <w:bodyDiv w:val="1"/>
      <w:marLeft w:val="0"/>
      <w:marRight w:val="0"/>
      <w:marTop w:val="0"/>
      <w:marBottom w:val="0"/>
      <w:divBdr>
        <w:top w:val="none" w:sz="0" w:space="0" w:color="auto"/>
        <w:left w:val="none" w:sz="0" w:space="0" w:color="auto"/>
        <w:bottom w:val="none" w:sz="0" w:space="0" w:color="auto"/>
        <w:right w:val="none" w:sz="0" w:space="0" w:color="auto"/>
      </w:divBdr>
      <w:divsChild>
        <w:div w:id="6834008">
          <w:marLeft w:val="0"/>
          <w:marRight w:val="0"/>
          <w:marTop w:val="0"/>
          <w:marBottom w:val="0"/>
          <w:divBdr>
            <w:top w:val="none" w:sz="0" w:space="0" w:color="auto"/>
            <w:left w:val="none" w:sz="0" w:space="0" w:color="auto"/>
            <w:bottom w:val="none" w:sz="0" w:space="0" w:color="auto"/>
            <w:right w:val="none" w:sz="0" w:space="0" w:color="auto"/>
          </w:divBdr>
        </w:div>
        <w:div w:id="104889974">
          <w:marLeft w:val="0"/>
          <w:marRight w:val="0"/>
          <w:marTop w:val="0"/>
          <w:marBottom w:val="0"/>
          <w:divBdr>
            <w:top w:val="none" w:sz="0" w:space="0" w:color="auto"/>
            <w:left w:val="none" w:sz="0" w:space="0" w:color="auto"/>
            <w:bottom w:val="none" w:sz="0" w:space="0" w:color="auto"/>
            <w:right w:val="none" w:sz="0" w:space="0" w:color="auto"/>
          </w:divBdr>
        </w:div>
        <w:div w:id="107509451">
          <w:marLeft w:val="0"/>
          <w:marRight w:val="0"/>
          <w:marTop w:val="0"/>
          <w:marBottom w:val="0"/>
          <w:divBdr>
            <w:top w:val="none" w:sz="0" w:space="0" w:color="auto"/>
            <w:left w:val="none" w:sz="0" w:space="0" w:color="auto"/>
            <w:bottom w:val="none" w:sz="0" w:space="0" w:color="auto"/>
            <w:right w:val="none" w:sz="0" w:space="0" w:color="auto"/>
          </w:divBdr>
        </w:div>
        <w:div w:id="144974379">
          <w:marLeft w:val="0"/>
          <w:marRight w:val="0"/>
          <w:marTop w:val="0"/>
          <w:marBottom w:val="0"/>
          <w:divBdr>
            <w:top w:val="none" w:sz="0" w:space="0" w:color="auto"/>
            <w:left w:val="none" w:sz="0" w:space="0" w:color="auto"/>
            <w:bottom w:val="none" w:sz="0" w:space="0" w:color="auto"/>
            <w:right w:val="none" w:sz="0" w:space="0" w:color="auto"/>
          </w:divBdr>
        </w:div>
        <w:div w:id="355469338">
          <w:marLeft w:val="0"/>
          <w:marRight w:val="0"/>
          <w:marTop w:val="0"/>
          <w:marBottom w:val="0"/>
          <w:divBdr>
            <w:top w:val="none" w:sz="0" w:space="0" w:color="auto"/>
            <w:left w:val="none" w:sz="0" w:space="0" w:color="auto"/>
            <w:bottom w:val="none" w:sz="0" w:space="0" w:color="auto"/>
            <w:right w:val="none" w:sz="0" w:space="0" w:color="auto"/>
          </w:divBdr>
        </w:div>
        <w:div w:id="458256603">
          <w:marLeft w:val="0"/>
          <w:marRight w:val="0"/>
          <w:marTop w:val="0"/>
          <w:marBottom w:val="0"/>
          <w:divBdr>
            <w:top w:val="none" w:sz="0" w:space="0" w:color="auto"/>
            <w:left w:val="none" w:sz="0" w:space="0" w:color="auto"/>
            <w:bottom w:val="none" w:sz="0" w:space="0" w:color="auto"/>
            <w:right w:val="none" w:sz="0" w:space="0" w:color="auto"/>
          </w:divBdr>
        </w:div>
        <w:div w:id="688683607">
          <w:marLeft w:val="0"/>
          <w:marRight w:val="0"/>
          <w:marTop w:val="0"/>
          <w:marBottom w:val="0"/>
          <w:divBdr>
            <w:top w:val="none" w:sz="0" w:space="0" w:color="auto"/>
            <w:left w:val="none" w:sz="0" w:space="0" w:color="auto"/>
            <w:bottom w:val="none" w:sz="0" w:space="0" w:color="auto"/>
            <w:right w:val="none" w:sz="0" w:space="0" w:color="auto"/>
          </w:divBdr>
        </w:div>
        <w:div w:id="709459236">
          <w:marLeft w:val="0"/>
          <w:marRight w:val="0"/>
          <w:marTop w:val="0"/>
          <w:marBottom w:val="0"/>
          <w:divBdr>
            <w:top w:val="none" w:sz="0" w:space="0" w:color="auto"/>
            <w:left w:val="none" w:sz="0" w:space="0" w:color="auto"/>
            <w:bottom w:val="none" w:sz="0" w:space="0" w:color="auto"/>
            <w:right w:val="none" w:sz="0" w:space="0" w:color="auto"/>
          </w:divBdr>
        </w:div>
        <w:div w:id="767501511">
          <w:marLeft w:val="0"/>
          <w:marRight w:val="0"/>
          <w:marTop w:val="0"/>
          <w:marBottom w:val="0"/>
          <w:divBdr>
            <w:top w:val="none" w:sz="0" w:space="0" w:color="auto"/>
            <w:left w:val="none" w:sz="0" w:space="0" w:color="auto"/>
            <w:bottom w:val="none" w:sz="0" w:space="0" w:color="auto"/>
            <w:right w:val="none" w:sz="0" w:space="0" w:color="auto"/>
          </w:divBdr>
        </w:div>
        <w:div w:id="969365003">
          <w:marLeft w:val="0"/>
          <w:marRight w:val="0"/>
          <w:marTop w:val="0"/>
          <w:marBottom w:val="0"/>
          <w:divBdr>
            <w:top w:val="none" w:sz="0" w:space="0" w:color="auto"/>
            <w:left w:val="none" w:sz="0" w:space="0" w:color="auto"/>
            <w:bottom w:val="none" w:sz="0" w:space="0" w:color="auto"/>
            <w:right w:val="none" w:sz="0" w:space="0" w:color="auto"/>
          </w:divBdr>
        </w:div>
        <w:div w:id="1253780987">
          <w:marLeft w:val="0"/>
          <w:marRight w:val="0"/>
          <w:marTop w:val="0"/>
          <w:marBottom w:val="0"/>
          <w:divBdr>
            <w:top w:val="none" w:sz="0" w:space="0" w:color="auto"/>
            <w:left w:val="none" w:sz="0" w:space="0" w:color="auto"/>
            <w:bottom w:val="none" w:sz="0" w:space="0" w:color="auto"/>
            <w:right w:val="none" w:sz="0" w:space="0" w:color="auto"/>
          </w:divBdr>
        </w:div>
        <w:div w:id="1900482749">
          <w:marLeft w:val="0"/>
          <w:marRight w:val="0"/>
          <w:marTop w:val="0"/>
          <w:marBottom w:val="0"/>
          <w:divBdr>
            <w:top w:val="none" w:sz="0" w:space="0" w:color="auto"/>
            <w:left w:val="none" w:sz="0" w:space="0" w:color="auto"/>
            <w:bottom w:val="none" w:sz="0" w:space="0" w:color="auto"/>
            <w:right w:val="none" w:sz="0" w:space="0" w:color="auto"/>
          </w:divBdr>
        </w:div>
      </w:divsChild>
    </w:div>
    <w:div w:id="1731414598">
      <w:bodyDiv w:val="1"/>
      <w:marLeft w:val="0"/>
      <w:marRight w:val="0"/>
      <w:marTop w:val="0"/>
      <w:marBottom w:val="0"/>
      <w:divBdr>
        <w:top w:val="none" w:sz="0" w:space="0" w:color="auto"/>
        <w:left w:val="none" w:sz="0" w:space="0" w:color="auto"/>
        <w:bottom w:val="none" w:sz="0" w:space="0" w:color="auto"/>
        <w:right w:val="none" w:sz="0" w:space="0" w:color="auto"/>
      </w:divBdr>
    </w:div>
    <w:div w:id="1756243084">
      <w:bodyDiv w:val="1"/>
      <w:marLeft w:val="0"/>
      <w:marRight w:val="0"/>
      <w:marTop w:val="0"/>
      <w:marBottom w:val="0"/>
      <w:divBdr>
        <w:top w:val="none" w:sz="0" w:space="0" w:color="auto"/>
        <w:left w:val="none" w:sz="0" w:space="0" w:color="auto"/>
        <w:bottom w:val="none" w:sz="0" w:space="0" w:color="auto"/>
        <w:right w:val="none" w:sz="0" w:space="0" w:color="auto"/>
      </w:divBdr>
    </w:div>
    <w:div w:id="1804082926">
      <w:bodyDiv w:val="1"/>
      <w:marLeft w:val="0"/>
      <w:marRight w:val="0"/>
      <w:marTop w:val="0"/>
      <w:marBottom w:val="0"/>
      <w:divBdr>
        <w:top w:val="none" w:sz="0" w:space="0" w:color="auto"/>
        <w:left w:val="none" w:sz="0" w:space="0" w:color="auto"/>
        <w:bottom w:val="none" w:sz="0" w:space="0" w:color="auto"/>
        <w:right w:val="none" w:sz="0" w:space="0" w:color="auto"/>
      </w:divBdr>
    </w:div>
    <w:div w:id="1815873732">
      <w:bodyDiv w:val="1"/>
      <w:marLeft w:val="0"/>
      <w:marRight w:val="0"/>
      <w:marTop w:val="0"/>
      <w:marBottom w:val="0"/>
      <w:divBdr>
        <w:top w:val="none" w:sz="0" w:space="0" w:color="auto"/>
        <w:left w:val="none" w:sz="0" w:space="0" w:color="auto"/>
        <w:bottom w:val="none" w:sz="0" w:space="0" w:color="auto"/>
        <w:right w:val="none" w:sz="0" w:space="0" w:color="auto"/>
      </w:divBdr>
    </w:div>
    <w:div w:id="1844854797">
      <w:bodyDiv w:val="1"/>
      <w:marLeft w:val="0"/>
      <w:marRight w:val="0"/>
      <w:marTop w:val="0"/>
      <w:marBottom w:val="0"/>
      <w:divBdr>
        <w:top w:val="none" w:sz="0" w:space="0" w:color="auto"/>
        <w:left w:val="none" w:sz="0" w:space="0" w:color="auto"/>
        <w:bottom w:val="none" w:sz="0" w:space="0" w:color="auto"/>
        <w:right w:val="none" w:sz="0" w:space="0" w:color="auto"/>
      </w:divBdr>
    </w:div>
    <w:div w:id="1848013915">
      <w:bodyDiv w:val="1"/>
      <w:marLeft w:val="0"/>
      <w:marRight w:val="0"/>
      <w:marTop w:val="0"/>
      <w:marBottom w:val="0"/>
      <w:divBdr>
        <w:top w:val="none" w:sz="0" w:space="0" w:color="auto"/>
        <w:left w:val="none" w:sz="0" w:space="0" w:color="auto"/>
        <w:bottom w:val="none" w:sz="0" w:space="0" w:color="auto"/>
        <w:right w:val="none" w:sz="0" w:space="0" w:color="auto"/>
      </w:divBdr>
    </w:div>
    <w:div w:id="1880165481">
      <w:bodyDiv w:val="1"/>
      <w:marLeft w:val="0"/>
      <w:marRight w:val="0"/>
      <w:marTop w:val="0"/>
      <w:marBottom w:val="0"/>
      <w:divBdr>
        <w:top w:val="none" w:sz="0" w:space="0" w:color="auto"/>
        <w:left w:val="none" w:sz="0" w:space="0" w:color="auto"/>
        <w:bottom w:val="none" w:sz="0" w:space="0" w:color="auto"/>
        <w:right w:val="none" w:sz="0" w:space="0" w:color="auto"/>
      </w:divBdr>
    </w:div>
    <w:div w:id="1898585330">
      <w:bodyDiv w:val="1"/>
      <w:marLeft w:val="0"/>
      <w:marRight w:val="0"/>
      <w:marTop w:val="0"/>
      <w:marBottom w:val="0"/>
      <w:divBdr>
        <w:top w:val="none" w:sz="0" w:space="0" w:color="auto"/>
        <w:left w:val="none" w:sz="0" w:space="0" w:color="auto"/>
        <w:bottom w:val="none" w:sz="0" w:space="0" w:color="auto"/>
        <w:right w:val="none" w:sz="0" w:space="0" w:color="auto"/>
      </w:divBdr>
    </w:div>
    <w:div w:id="1934899685">
      <w:bodyDiv w:val="1"/>
      <w:marLeft w:val="0"/>
      <w:marRight w:val="0"/>
      <w:marTop w:val="0"/>
      <w:marBottom w:val="0"/>
      <w:divBdr>
        <w:top w:val="none" w:sz="0" w:space="0" w:color="auto"/>
        <w:left w:val="none" w:sz="0" w:space="0" w:color="auto"/>
        <w:bottom w:val="none" w:sz="0" w:space="0" w:color="auto"/>
        <w:right w:val="none" w:sz="0" w:space="0" w:color="auto"/>
      </w:divBdr>
      <w:divsChild>
        <w:div w:id="219949660">
          <w:marLeft w:val="0"/>
          <w:marRight w:val="0"/>
          <w:marTop w:val="0"/>
          <w:marBottom w:val="0"/>
          <w:divBdr>
            <w:top w:val="none" w:sz="0" w:space="0" w:color="auto"/>
            <w:left w:val="none" w:sz="0" w:space="0" w:color="auto"/>
            <w:bottom w:val="none" w:sz="0" w:space="0" w:color="auto"/>
            <w:right w:val="none" w:sz="0" w:space="0" w:color="auto"/>
          </w:divBdr>
        </w:div>
        <w:div w:id="396124136">
          <w:marLeft w:val="0"/>
          <w:marRight w:val="0"/>
          <w:marTop w:val="0"/>
          <w:marBottom w:val="0"/>
          <w:divBdr>
            <w:top w:val="none" w:sz="0" w:space="0" w:color="auto"/>
            <w:left w:val="none" w:sz="0" w:space="0" w:color="auto"/>
            <w:bottom w:val="none" w:sz="0" w:space="0" w:color="auto"/>
            <w:right w:val="none" w:sz="0" w:space="0" w:color="auto"/>
          </w:divBdr>
        </w:div>
        <w:div w:id="510528771">
          <w:marLeft w:val="0"/>
          <w:marRight w:val="0"/>
          <w:marTop w:val="0"/>
          <w:marBottom w:val="0"/>
          <w:divBdr>
            <w:top w:val="none" w:sz="0" w:space="0" w:color="auto"/>
            <w:left w:val="none" w:sz="0" w:space="0" w:color="auto"/>
            <w:bottom w:val="none" w:sz="0" w:space="0" w:color="auto"/>
            <w:right w:val="none" w:sz="0" w:space="0" w:color="auto"/>
          </w:divBdr>
        </w:div>
        <w:div w:id="678583123">
          <w:marLeft w:val="0"/>
          <w:marRight w:val="0"/>
          <w:marTop w:val="0"/>
          <w:marBottom w:val="0"/>
          <w:divBdr>
            <w:top w:val="none" w:sz="0" w:space="0" w:color="auto"/>
            <w:left w:val="none" w:sz="0" w:space="0" w:color="auto"/>
            <w:bottom w:val="none" w:sz="0" w:space="0" w:color="auto"/>
            <w:right w:val="none" w:sz="0" w:space="0" w:color="auto"/>
          </w:divBdr>
        </w:div>
        <w:div w:id="749278620">
          <w:marLeft w:val="0"/>
          <w:marRight w:val="0"/>
          <w:marTop w:val="0"/>
          <w:marBottom w:val="0"/>
          <w:divBdr>
            <w:top w:val="none" w:sz="0" w:space="0" w:color="auto"/>
            <w:left w:val="none" w:sz="0" w:space="0" w:color="auto"/>
            <w:bottom w:val="none" w:sz="0" w:space="0" w:color="auto"/>
            <w:right w:val="none" w:sz="0" w:space="0" w:color="auto"/>
          </w:divBdr>
        </w:div>
        <w:div w:id="850727936">
          <w:marLeft w:val="0"/>
          <w:marRight w:val="0"/>
          <w:marTop w:val="0"/>
          <w:marBottom w:val="0"/>
          <w:divBdr>
            <w:top w:val="none" w:sz="0" w:space="0" w:color="auto"/>
            <w:left w:val="none" w:sz="0" w:space="0" w:color="auto"/>
            <w:bottom w:val="none" w:sz="0" w:space="0" w:color="auto"/>
            <w:right w:val="none" w:sz="0" w:space="0" w:color="auto"/>
          </w:divBdr>
        </w:div>
        <w:div w:id="1382940893">
          <w:marLeft w:val="0"/>
          <w:marRight w:val="0"/>
          <w:marTop w:val="0"/>
          <w:marBottom w:val="0"/>
          <w:divBdr>
            <w:top w:val="none" w:sz="0" w:space="0" w:color="auto"/>
            <w:left w:val="none" w:sz="0" w:space="0" w:color="auto"/>
            <w:bottom w:val="none" w:sz="0" w:space="0" w:color="auto"/>
            <w:right w:val="none" w:sz="0" w:space="0" w:color="auto"/>
          </w:divBdr>
        </w:div>
      </w:divsChild>
    </w:div>
    <w:div w:id="1977562039">
      <w:bodyDiv w:val="1"/>
      <w:marLeft w:val="0"/>
      <w:marRight w:val="0"/>
      <w:marTop w:val="0"/>
      <w:marBottom w:val="0"/>
      <w:divBdr>
        <w:top w:val="none" w:sz="0" w:space="0" w:color="auto"/>
        <w:left w:val="none" w:sz="0" w:space="0" w:color="auto"/>
        <w:bottom w:val="none" w:sz="0" w:space="0" w:color="auto"/>
        <w:right w:val="none" w:sz="0" w:space="0" w:color="auto"/>
      </w:divBdr>
    </w:div>
    <w:div w:id="1990816269">
      <w:bodyDiv w:val="1"/>
      <w:marLeft w:val="0"/>
      <w:marRight w:val="0"/>
      <w:marTop w:val="0"/>
      <w:marBottom w:val="0"/>
      <w:divBdr>
        <w:top w:val="none" w:sz="0" w:space="0" w:color="auto"/>
        <w:left w:val="none" w:sz="0" w:space="0" w:color="auto"/>
        <w:bottom w:val="none" w:sz="0" w:space="0" w:color="auto"/>
        <w:right w:val="none" w:sz="0" w:space="0" w:color="auto"/>
      </w:divBdr>
    </w:div>
    <w:div w:id="1998802918">
      <w:bodyDiv w:val="1"/>
      <w:marLeft w:val="0"/>
      <w:marRight w:val="0"/>
      <w:marTop w:val="0"/>
      <w:marBottom w:val="0"/>
      <w:divBdr>
        <w:top w:val="none" w:sz="0" w:space="0" w:color="auto"/>
        <w:left w:val="none" w:sz="0" w:space="0" w:color="auto"/>
        <w:bottom w:val="none" w:sz="0" w:space="0" w:color="auto"/>
        <w:right w:val="none" w:sz="0" w:space="0" w:color="auto"/>
      </w:divBdr>
    </w:div>
    <w:div w:id="2018344240">
      <w:bodyDiv w:val="1"/>
      <w:marLeft w:val="0"/>
      <w:marRight w:val="0"/>
      <w:marTop w:val="0"/>
      <w:marBottom w:val="0"/>
      <w:divBdr>
        <w:top w:val="none" w:sz="0" w:space="0" w:color="auto"/>
        <w:left w:val="none" w:sz="0" w:space="0" w:color="auto"/>
        <w:bottom w:val="none" w:sz="0" w:space="0" w:color="auto"/>
        <w:right w:val="none" w:sz="0" w:space="0" w:color="auto"/>
      </w:divBdr>
    </w:div>
    <w:div w:id="2019885255">
      <w:bodyDiv w:val="1"/>
      <w:marLeft w:val="0"/>
      <w:marRight w:val="0"/>
      <w:marTop w:val="0"/>
      <w:marBottom w:val="0"/>
      <w:divBdr>
        <w:top w:val="none" w:sz="0" w:space="0" w:color="auto"/>
        <w:left w:val="none" w:sz="0" w:space="0" w:color="auto"/>
        <w:bottom w:val="none" w:sz="0" w:space="0" w:color="auto"/>
        <w:right w:val="none" w:sz="0" w:space="0" w:color="auto"/>
      </w:divBdr>
    </w:div>
    <w:div w:id="2041126612">
      <w:bodyDiv w:val="1"/>
      <w:marLeft w:val="0"/>
      <w:marRight w:val="0"/>
      <w:marTop w:val="0"/>
      <w:marBottom w:val="0"/>
      <w:divBdr>
        <w:top w:val="none" w:sz="0" w:space="0" w:color="auto"/>
        <w:left w:val="none" w:sz="0" w:space="0" w:color="auto"/>
        <w:bottom w:val="none" w:sz="0" w:space="0" w:color="auto"/>
        <w:right w:val="none" w:sz="0" w:space="0" w:color="auto"/>
      </w:divBdr>
    </w:div>
    <w:div w:id="2062508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9.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techterms.com" TargetMode="External"/><Relationship Id="rId68" Type="http://schemas.openxmlformats.org/officeDocument/2006/relationships/hyperlink" Target="https://doi.org/10.1007/978-3-642-28903-3_1" TargetMode="External"/><Relationship Id="rId84" Type="http://schemas.openxmlformats.org/officeDocument/2006/relationships/hyperlink" Target="https://www.nintendo.com/wiiu/what-is-wiiu" TargetMode="External"/><Relationship Id="rId89" Type="http://schemas.openxmlformats.org/officeDocument/2006/relationships/hyperlink" Target="https://doi.org/10.1145/2702123.2702282" TargetMode="External"/><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chart" Target="charts/chart2.xml"/><Relationship Id="rId107" Type="http://schemas.openxmlformats.org/officeDocument/2006/relationships/hyperlink" Target="https://www.vive.com/de/product/" TargetMode="External"/><Relationship Id="rId11" Type="http://schemas.openxmlformats.org/officeDocument/2006/relationships/comments" Target="comments.xml"/><Relationship Id="rId24" Type="http://schemas.openxmlformats.org/officeDocument/2006/relationships/image" Target="media/image12.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s://doi.org/10.1523/JNEUROSCI.4812-10.2010" TargetMode="External"/><Relationship Id="rId58" Type="http://schemas.openxmlformats.org/officeDocument/2006/relationships/hyperlink" Target="https://doi.org/10.1145/2556288.2557345" TargetMode="External"/><Relationship Id="rId66" Type="http://schemas.openxmlformats.org/officeDocument/2006/relationships/hyperlink" Target="https://doi.org/10.1145/1869542.1869555" TargetMode="External"/><Relationship Id="rId74" Type="http://schemas.openxmlformats.org/officeDocument/2006/relationships/hyperlink" Target="https://doi.org/10.1145/1357054.1357089" TargetMode="External"/><Relationship Id="rId79" Type="http://schemas.openxmlformats.org/officeDocument/2006/relationships/hyperlink" Target="https://doi.org/10.1016/j.intmar.2013.05.001" TargetMode="External"/><Relationship Id="rId87" Type="http://schemas.openxmlformats.org/officeDocument/2006/relationships/hyperlink" Target="https://doi.org/10.1089/cyber.2010.0578" TargetMode="External"/><Relationship Id="rId102" Type="http://schemas.openxmlformats.org/officeDocument/2006/relationships/hyperlink" Target="https://doi.org/10.1145/253671.253708" TargetMode="External"/><Relationship Id="rId5" Type="http://schemas.openxmlformats.org/officeDocument/2006/relationships/webSettings" Target="webSettings.xml"/><Relationship Id="rId61" Type="http://schemas.openxmlformats.org/officeDocument/2006/relationships/hyperlink" Target="https://doi.org/10.1145/2968120.2968121" TargetMode="External"/><Relationship Id="rId82" Type="http://schemas.openxmlformats.org/officeDocument/2006/relationships/hyperlink" Target="https://doi.org/10.1007/978-3-319-19126-3" TargetMode="External"/><Relationship Id="rId90" Type="http://schemas.openxmlformats.org/officeDocument/2006/relationships/hyperlink" Target="http://marcprensky.com/digital-game-based-learning/" TargetMode="External"/><Relationship Id="rId95" Type="http://schemas.openxmlformats.org/officeDocument/2006/relationships/hyperlink" Target="https://doi.org/10.1145/1321261.1321313" TargetMode="External"/><Relationship Id="rId19" Type="http://schemas.openxmlformats.org/officeDocument/2006/relationships/image" Target="media/image7.jpg"/><Relationship Id="rId14" Type="http://schemas.openxmlformats.org/officeDocument/2006/relationships/image" Target="media/image3.jpg"/><Relationship Id="rId22" Type="http://schemas.openxmlformats.org/officeDocument/2006/relationships/image" Target="media/image10.gif"/><Relationship Id="rId27" Type="http://schemas.openxmlformats.org/officeDocument/2006/relationships/hyperlink" Target="http://www.elecom.co.jp/news/200706/hgw-005wh/image/HGW-006WH_31L.jpg" TargetMode="External"/><Relationship Id="rId30" Type="http://schemas.openxmlformats.org/officeDocument/2006/relationships/chart" Target="charts/chart3.xm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doi.org/10.1145/2559206.2574827" TargetMode="External"/><Relationship Id="rId64" Type="http://schemas.openxmlformats.org/officeDocument/2006/relationships/hyperlink" Target="http://www.worldcat.org/title/beyond-boredom-and-anxiety/oclc/565395946" TargetMode="External"/><Relationship Id="rId69" Type="http://schemas.openxmlformats.org/officeDocument/2006/relationships/hyperlink" Target="http://scholar.google.com/scholar?hl=en&amp;btnG=Search&amp;q=intitle:A+Short+and+Simple+Definition+of+What+a+Videogame+Is" TargetMode="External"/><Relationship Id="rId77" Type="http://schemas.openxmlformats.org/officeDocument/2006/relationships/hyperlink" Target="http://www.ueq-online.org/wp-content/uploads/Konstruktion_Eines_Fragebogens_Zur_Messung1.pdf" TargetMode="External"/><Relationship Id="rId100" Type="http://schemas.openxmlformats.org/officeDocument/2006/relationships/hyperlink" Target="https://doi.org/10.1145/3001773.3001814" TargetMode="External"/><Relationship Id="rId105" Type="http://schemas.openxmlformats.org/officeDocument/2006/relationships/hyperlink" Target="https://doi.org/10.1162/105474698565686" TargetMode="External"/><Relationship Id="rId8" Type="http://schemas.openxmlformats.org/officeDocument/2006/relationships/image" Target="media/image1.jpeg"/><Relationship Id="rId51" Type="http://schemas.openxmlformats.org/officeDocument/2006/relationships/hyperlink" Target="https://doi.org/10.1108/03090560510601734" TargetMode="External"/><Relationship Id="rId72" Type="http://schemas.openxmlformats.org/officeDocument/2006/relationships/hyperlink" Target="http://www.ncbi.nlm.nih.gov/pubmed/9435714" TargetMode="External"/><Relationship Id="rId80" Type="http://schemas.openxmlformats.org/officeDocument/2006/relationships/hyperlink" Target="https://www.learntechlib.org/p/107996/" TargetMode="External"/><Relationship Id="rId85" Type="http://schemas.openxmlformats.org/officeDocument/2006/relationships/hyperlink" Target="http://meaningfulplay.msu.edu/proceedings2010/mp2010_paper_63.pdf" TargetMode="External"/><Relationship Id="rId93" Type="http://schemas.openxmlformats.org/officeDocument/2006/relationships/hyperlink" Target="https://doi.org/10.1162/pres.1992.1.1.120" TargetMode="External"/><Relationship Id="rId98" Type="http://schemas.openxmlformats.org/officeDocument/2006/relationships/hyperlink" Target="https://doi.org/10.1145/223904.223938" TargetMode="Externa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17.jp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doi.org/10.1145/97243.97263" TargetMode="External"/><Relationship Id="rId67" Type="http://schemas.openxmlformats.org/officeDocument/2006/relationships/hyperlink" Target="http://gamification-research.org/wp-content/uploads/2011/04/02-Deterding-Khaled-Nacke-Dixon.pdf" TargetMode="External"/><Relationship Id="rId103" Type="http://schemas.openxmlformats.org/officeDocument/2006/relationships/hyperlink" Target="https://doi.org/computerspiel" TargetMode="External"/><Relationship Id="rId108"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5.jpg"/><Relationship Id="rId54" Type="http://schemas.openxmlformats.org/officeDocument/2006/relationships/hyperlink" Target="https://doi.org/10.1007/978-94-011-2094-4_8" TargetMode="External"/><Relationship Id="rId62" Type="http://schemas.openxmlformats.org/officeDocument/2006/relationships/hyperlink" Target="https://techterms.com" TargetMode="External"/><Relationship Id="rId70" Type="http://schemas.openxmlformats.org/officeDocument/2006/relationships/hyperlink" Target="http://online.liebertpub.com/doi/pdf/10.1089/109493103322725450" TargetMode="External"/><Relationship Id="rId75" Type="http://schemas.openxmlformats.org/officeDocument/2006/relationships/hyperlink" Target="http://dx.doi.org/10.1016/j.ijhcs.2008.04.004" TargetMode="External"/><Relationship Id="rId83" Type="http://schemas.openxmlformats.org/officeDocument/2006/relationships/hyperlink" Target="http://vered.rose.utoronto.ca/people/paul_dir/IEICE94/ieice.html" TargetMode="External"/><Relationship Id="rId88" Type="http://schemas.openxmlformats.org/officeDocument/2006/relationships/hyperlink" Target="https://www.heise.de/newsticker/meldung/Ausprobiert-Exoskelett-Datenhandschuh-mit-haptischem-Feedback-3663278.html" TargetMode="External"/><Relationship Id="rId91" Type="http://schemas.openxmlformats.org/officeDocument/2006/relationships/hyperlink" Target="https://doi.org/10.1016/S0926-5805(99)00021-7" TargetMode="External"/><Relationship Id="rId96" Type="http://schemas.openxmlformats.org/officeDocument/2006/relationships/hyperlink" Target="https://doi.org/10.1177/146144481037094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image" Target="media/image11.jpg"/><Relationship Id="rId28" Type="http://schemas.openxmlformats.org/officeDocument/2006/relationships/chart" Target="charts/chart1.xml"/><Relationship Id="rId36" Type="http://schemas.openxmlformats.org/officeDocument/2006/relationships/image" Target="media/image20.PNG"/><Relationship Id="rId49" Type="http://schemas.openxmlformats.org/officeDocument/2006/relationships/chart" Target="charts/chart4.xml"/><Relationship Id="rId57" Type="http://schemas.openxmlformats.org/officeDocument/2006/relationships/hyperlink" Target="https://www.researchgate.net/publication/306039034_Borg%27s_Perceived_Exertion_And_Pain_Scales" TargetMode="External"/><Relationship Id="rId106" Type="http://schemas.openxmlformats.org/officeDocument/2006/relationships/hyperlink" Target="http://www.electronicbookreview.com/v3/servlet/ebr?essay_id=zimmerman&amp;command=view_essay" TargetMode="External"/><Relationship Id="rId10" Type="http://schemas.openxmlformats.org/officeDocument/2006/relationships/hyperlink" Target="file:///C:\Users\danie\Dropbox\Masterarbeit_Daniel_Schmidl\Schriftlicher%20Teil\MA%20Daniel%20Schmidl.docx"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yperlink" Target="https://doi.org/10.1145/2686612.2686695" TargetMode="External"/><Relationship Id="rId60" Type="http://schemas.openxmlformats.org/officeDocument/2006/relationships/hyperlink" Target="https://doi.org/10.1145/1056808.1056894" TargetMode="External"/><Relationship Id="rId65" Type="http://schemas.openxmlformats.org/officeDocument/2006/relationships/hyperlink" Target="https://doi.org/10.1145/985921.986048" TargetMode="External"/><Relationship Id="rId73" Type="http://schemas.openxmlformats.org/officeDocument/2006/relationships/hyperlink" Target="https://doi.org/10.1145/97243.97246%5e" TargetMode="External"/><Relationship Id="rId78" Type="http://schemas.openxmlformats.org/officeDocument/2006/relationships/hyperlink" Target="https://hal.archives-ouvertes.fr/hal-00980481/document" TargetMode="External"/><Relationship Id="rId81" Type="http://schemas.openxmlformats.org/officeDocument/2006/relationships/hyperlink" Target="https://www.technologyreview.com/s/517331/look-before-you-leap-motion/" TargetMode="External"/><Relationship Id="rId86" Type="http://schemas.openxmlformats.org/officeDocument/2006/relationships/hyperlink" Target="https://doi.org/10.1145/332040.332479" TargetMode="External"/><Relationship Id="rId94" Type="http://schemas.openxmlformats.org/officeDocument/2006/relationships/hyperlink" Target="https://doi.org/10.1016/S1697-2600(14)70032-8" TargetMode="External"/><Relationship Id="rId99" Type="http://schemas.openxmlformats.org/officeDocument/2006/relationships/hyperlink" Target="http://worrydream.com/refs/Sutherland%20-%20The%20Ultimate%20Display.pdf" TargetMode="External"/><Relationship Id="rId101" Type="http://schemas.openxmlformats.org/officeDocument/2006/relationships/hyperlink" Target="https://kaiserfamilyfoundation.files.wordpress.com/2013/01/7764.pdf" TargetMode="External"/><Relationship Id="rId4" Type="http://schemas.openxmlformats.org/officeDocument/2006/relationships/settings" Target="settings.xml"/><Relationship Id="rId9" Type="http://schemas.openxmlformats.org/officeDocument/2006/relationships/hyperlink" Target="file:///C:\Users\danie\Dropbox\Masterarbeit_Daniel_Schmidl\Schriftlicher%20Teil\MA%20Daniel%20Schmidl.docx" TargetMode="External"/><Relationship Id="rId13" Type="http://schemas.openxmlformats.org/officeDocument/2006/relationships/image" Target="media/image2.PNG"/><Relationship Id="rId18" Type="http://schemas.openxmlformats.org/officeDocument/2006/relationships/hyperlink" Target="https://www.vive.com/media/filer_public/b1/5f/b15f1847-5e1a-4b35-8afe-dca0aa08f35a/vive-pdp-ce-ksp-family-2.png" TargetMode="External"/><Relationship Id="rId39" Type="http://schemas.openxmlformats.org/officeDocument/2006/relationships/image" Target="media/image23.PNG"/><Relationship Id="rId109" Type="http://schemas.openxmlformats.org/officeDocument/2006/relationships/theme" Target="theme/theme1.xml"/><Relationship Id="rId34" Type="http://schemas.openxmlformats.org/officeDocument/2006/relationships/image" Target="media/image18.PNG"/><Relationship Id="rId50" Type="http://schemas.openxmlformats.org/officeDocument/2006/relationships/chart" Target="charts/chart5.xml"/><Relationship Id="rId55" Type="http://schemas.openxmlformats.org/officeDocument/2006/relationships/hyperlink" Target="https://scholar.google.com/citations?user=Qrb-RJwAAAAJ&amp;hl=en" TargetMode="External"/><Relationship Id="rId76" Type="http://schemas.openxmlformats.org/officeDocument/2006/relationships/hyperlink" Target="https://doi.org/10.1542/peds.2007-3134" TargetMode="External"/><Relationship Id="rId97" Type="http://schemas.openxmlformats.org/officeDocument/2006/relationships/hyperlink" Target="https://doi.org/10.1098/rstb.2009.0138" TargetMode="External"/><Relationship Id="rId104" Type="http://schemas.openxmlformats.org/officeDocument/2006/relationships/hyperlink" Target="https://doi.org/10.1145/2513002.2513573" TargetMode="External"/><Relationship Id="rId7" Type="http://schemas.openxmlformats.org/officeDocument/2006/relationships/endnotes" Target="endnotes.xml"/><Relationship Id="rId71" Type="http://schemas.openxmlformats.org/officeDocument/2006/relationships/hyperlink" Target="https://doi.org/10.1080/10508406.2010.508029" TargetMode="External"/><Relationship Id="rId92" Type="http://schemas.openxmlformats.org/officeDocument/2006/relationships/hyperlink" Target="http://segaretro.org/Sega_VR"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1" Type="http://schemas.openxmlformats.org/officeDocument/2006/relationships/oleObject" Target="file:///D:\Uni\MA\SPSS%20Daten\Auswertungs_Excel_UEQ_German.xlsx" TargetMode="Externa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pieChart>
        <c:varyColors val="1"/>
        <c:ser>
          <c:idx val="0"/>
          <c:order val="0"/>
          <c:tx>
            <c:strRef>
              <c:f>Tabelle1!$B$1</c:f>
              <c:strCache>
                <c:ptCount val="1"/>
                <c:pt idx="0">
                  <c:v>Erfahrung mit Computerspielen</c:v>
                </c:pt>
              </c:strCache>
            </c:strRef>
          </c:tx>
          <c:explosion val="2"/>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Tabelle1!$A$2:$A$4</c:f>
              <c:strCache>
                <c:ptCount val="3"/>
                <c:pt idx="0">
                  <c:v>&lt; 1 Jahr</c:v>
                </c:pt>
                <c:pt idx="1">
                  <c:v>3-5 Jahre</c:v>
                </c:pt>
                <c:pt idx="2">
                  <c:v>&gt; 5 Jahre</c:v>
                </c:pt>
              </c:strCache>
            </c:strRef>
          </c:cat>
          <c:val>
            <c:numRef>
              <c:f>Tabelle1!$B$2:$B$4</c:f>
              <c:numCache>
                <c:formatCode>General</c:formatCode>
                <c:ptCount val="3"/>
                <c:pt idx="0">
                  <c:v>1</c:v>
                </c:pt>
                <c:pt idx="1">
                  <c:v>4</c:v>
                </c:pt>
                <c:pt idx="2">
                  <c:v>12</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Nutzung von Computerspielen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pieChart>
        <c:varyColors val="1"/>
        <c:ser>
          <c:idx val="0"/>
          <c:order val="0"/>
          <c:tx>
            <c:strRef>
              <c:f>Tabelle1!$B$1</c:f>
              <c:strCache>
                <c:ptCount val="1"/>
                <c:pt idx="0">
                  <c:v>Verkauf</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Lbls>
            <c:spPr>
              <a:no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de-DE"/>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spPr xmlns:c15="http://schemas.microsoft.com/office/drawing/2012/chart">
                  <a:prstGeom prst="rect">
                    <a:avLst/>
                  </a:prstGeom>
                  <a:noFill/>
                  <a:ln>
                    <a:noFill/>
                  </a:ln>
                </c15:spPr>
              </c:ext>
            </c:extLst>
          </c:dLbls>
          <c:cat>
            <c:strRef>
              <c:f>Tabelle1!$A$2:$A$6</c:f>
              <c:strCache>
                <c:ptCount val="5"/>
                <c:pt idx="0">
                  <c:v>Nie</c:v>
                </c:pt>
                <c:pt idx="1">
                  <c:v>Weniger als einmal im Monat </c:v>
                </c:pt>
                <c:pt idx="2">
                  <c:v>Einmal/Mehrmals im Monat</c:v>
                </c:pt>
                <c:pt idx="3">
                  <c:v>Mehrmals in der Woche</c:v>
                </c:pt>
                <c:pt idx="4">
                  <c:v>Jeden/fast jeden Tag</c:v>
                </c:pt>
              </c:strCache>
            </c:strRef>
          </c:cat>
          <c:val>
            <c:numRef>
              <c:f>Tabelle1!$B$2:$B$6</c:f>
              <c:numCache>
                <c:formatCode>General</c:formatCode>
                <c:ptCount val="5"/>
                <c:pt idx="0">
                  <c:v>1</c:v>
                </c:pt>
                <c:pt idx="1">
                  <c:v>3</c:v>
                </c:pt>
                <c:pt idx="2">
                  <c:v>5</c:v>
                </c:pt>
                <c:pt idx="3">
                  <c:v>5</c:v>
                </c:pt>
                <c:pt idx="4">
                  <c:v>3</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Erfahrung mit Eingabegeräten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bar"/>
        <c:grouping val="clustered"/>
        <c:varyColors val="0"/>
        <c:ser>
          <c:idx val="0"/>
          <c:order val="0"/>
          <c:tx>
            <c:strRef>
              <c:f>Tabelle1!$B$1</c:f>
              <c:strCache>
                <c:ptCount val="1"/>
                <c:pt idx="0">
                  <c:v>Datenreihe 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Tabelle1!$A$2:$A$8</c:f>
              <c:strCache>
                <c:ptCount val="7"/>
                <c:pt idx="0">
                  <c:v>Controller (PS, XBOX)</c:v>
                </c:pt>
                <c:pt idx="1">
                  <c:v>Nintendo Wii Controller</c:v>
                </c:pt>
                <c:pt idx="2">
                  <c:v>Gaming-Lenkrad</c:v>
                </c:pt>
                <c:pt idx="3">
                  <c:v>Keyboard + Maus</c:v>
                </c:pt>
                <c:pt idx="4">
                  <c:v>Joystick</c:v>
                </c:pt>
                <c:pt idx="5">
                  <c:v>Blicksteuerung</c:v>
                </c:pt>
                <c:pt idx="6">
                  <c:v>Touch</c:v>
                </c:pt>
              </c:strCache>
            </c:strRef>
          </c:cat>
          <c:val>
            <c:numRef>
              <c:f>Tabelle1!$B$2:$B$8</c:f>
              <c:numCache>
                <c:formatCode>General</c:formatCode>
                <c:ptCount val="7"/>
                <c:pt idx="0">
                  <c:v>13</c:v>
                </c:pt>
                <c:pt idx="1">
                  <c:v>5</c:v>
                </c:pt>
                <c:pt idx="2">
                  <c:v>3</c:v>
                </c:pt>
                <c:pt idx="3">
                  <c:v>8</c:v>
                </c:pt>
                <c:pt idx="4">
                  <c:v>3</c:v>
                </c:pt>
                <c:pt idx="5">
                  <c:v>2</c:v>
                </c:pt>
                <c:pt idx="6">
                  <c:v>6</c:v>
                </c:pt>
              </c:numCache>
            </c:numRef>
          </c:val>
        </c:ser>
        <c:dLbls>
          <c:showLegendKey val="0"/>
          <c:showVal val="0"/>
          <c:showCatName val="0"/>
          <c:showSerName val="0"/>
          <c:showPercent val="0"/>
          <c:showBubbleSize val="0"/>
        </c:dLbls>
        <c:gapWidth val="182"/>
        <c:axId val="737799088"/>
        <c:axId val="737799480"/>
      </c:barChart>
      <c:catAx>
        <c:axId val="73779908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7799480"/>
        <c:crosses val="autoZero"/>
        <c:auto val="1"/>
        <c:lblAlgn val="ctr"/>
        <c:lblOffset val="100"/>
        <c:noMultiLvlLbl val="0"/>
      </c:catAx>
      <c:valAx>
        <c:axId val="73779948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779908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spPr>
            <a:solidFill>
              <a:schemeClr val="tx2">
                <a:lumMod val="60000"/>
                <a:lumOff val="40000"/>
              </a:schemeClr>
            </a:solidFill>
          </c:spPr>
          <c:invertIfNegative val="0"/>
          <c:cat>
            <c:strRef>
              <c:f>Ergebnisse!$K$4:$K$9</c:f>
              <c:strCache>
                <c:ptCount val="6"/>
                <c:pt idx="0">
                  <c:v>Attraktivität</c:v>
                </c:pt>
                <c:pt idx="1">
                  <c:v>Durchschaubarkeit</c:v>
                </c:pt>
                <c:pt idx="2">
                  <c:v>Effizienz</c:v>
                </c:pt>
                <c:pt idx="3">
                  <c:v>Steuerbarkeit</c:v>
                </c:pt>
                <c:pt idx="4">
                  <c:v>Stimulation</c:v>
                </c:pt>
                <c:pt idx="5">
                  <c:v>Originalität</c:v>
                </c:pt>
              </c:strCache>
            </c:strRef>
          </c:cat>
          <c:val>
            <c:numRef>
              <c:f>Ergebnisse!$L$4:$L$9</c:f>
              <c:numCache>
                <c:formatCode>0.000</c:formatCode>
                <c:ptCount val="6"/>
                <c:pt idx="0">
                  <c:v>0.19047619047619049</c:v>
                </c:pt>
                <c:pt idx="1">
                  <c:v>0.7142857142857143</c:v>
                </c:pt>
                <c:pt idx="2">
                  <c:v>0.5357142857142857</c:v>
                </c:pt>
                <c:pt idx="3">
                  <c:v>-0.2857142857142857</c:v>
                </c:pt>
                <c:pt idx="4">
                  <c:v>0.7857142857142857</c:v>
                </c:pt>
                <c:pt idx="5">
                  <c:v>1.0714285714285714</c:v>
                </c:pt>
              </c:numCache>
            </c:numRef>
          </c:val>
        </c:ser>
        <c:dLbls>
          <c:showLegendKey val="0"/>
          <c:showVal val="0"/>
          <c:showCatName val="0"/>
          <c:showSerName val="0"/>
          <c:showPercent val="0"/>
          <c:showBubbleSize val="0"/>
        </c:dLbls>
        <c:gapWidth val="150"/>
        <c:axId val="737799872"/>
        <c:axId val="737796344"/>
      </c:barChart>
      <c:catAx>
        <c:axId val="737799872"/>
        <c:scaling>
          <c:orientation val="minMax"/>
        </c:scaling>
        <c:delete val="0"/>
        <c:axPos val="b"/>
        <c:numFmt formatCode="General" sourceLinked="0"/>
        <c:majorTickMark val="none"/>
        <c:minorTickMark val="none"/>
        <c:tickLblPos val="low"/>
        <c:txPr>
          <a:bodyPr rot="-2700000" vert="horz"/>
          <a:lstStyle/>
          <a:p>
            <a:pPr>
              <a:defRPr>
                <a:latin typeface="Palatino Linotype" panose="02040502050505030304" pitchFamily="18" charset="0"/>
              </a:defRPr>
            </a:pPr>
            <a:endParaRPr lang="de-DE"/>
          </a:p>
        </c:txPr>
        <c:crossAx val="737796344"/>
        <c:crosses val="autoZero"/>
        <c:auto val="0"/>
        <c:lblAlgn val="ctr"/>
        <c:lblOffset val="100"/>
        <c:noMultiLvlLbl val="0"/>
      </c:catAx>
      <c:valAx>
        <c:axId val="737796344"/>
        <c:scaling>
          <c:orientation val="minMax"/>
          <c:max val="2"/>
          <c:min val="-2"/>
        </c:scaling>
        <c:delete val="0"/>
        <c:axPos val="l"/>
        <c:majorGridlines/>
        <c:numFmt formatCode="0" sourceLinked="0"/>
        <c:majorTickMark val="out"/>
        <c:minorTickMark val="none"/>
        <c:tickLblPos val="nextTo"/>
        <c:crossAx val="737799872"/>
        <c:crosses val="autoZero"/>
        <c:crossBetween val="between"/>
        <c:majorUnit val="1"/>
        <c:minorUnit val="0.1"/>
      </c:valAx>
      <c:spPr>
        <a:gradFill>
          <a:gsLst>
            <a:gs pos="0">
              <a:srgbClr val="92F05A"/>
            </a:gs>
            <a:gs pos="25000">
              <a:srgbClr val="92F05A"/>
            </a:gs>
            <a:gs pos="30000">
              <a:srgbClr val="FFFF8F"/>
            </a:gs>
            <a:gs pos="70000">
              <a:srgbClr val="FFFF8F"/>
            </a:gs>
            <a:gs pos="75000">
              <a:srgbClr val="FF5050"/>
            </a:gs>
            <a:gs pos="100000">
              <a:srgbClr val="FF5050"/>
            </a:gs>
            <a:gs pos="100000">
              <a:srgbClr val="FF0000"/>
            </a:gs>
            <a:gs pos="100000">
              <a:srgbClr val="4F81BD">
                <a:tint val="23500"/>
                <a:satMod val="160000"/>
              </a:srgbClr>
            </a:gs>
          </a:gsLst>
          <a:lin ang="5400000" scaled="1"/>
        </a:gradFill>
      </c:spPr>
    </c:plotArea>
    <c:plotVisOnly val="1"/>
    <c:dispBlanksAs val="gap"/>
    <c:showDLblsOverMax val="0"/>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Tabelle1!$B$1</c:f>
              <c:strCache>
                <c:ptCount val="1"/>
                <c:pt idx="0">
                  <c:v>Gruppe 1</c:v>
                </c:pt>
              </c:strCache>
            </c:strRef>
          </c:tx>
          <c:spPr>
            <a:solidFill>
              <a:schemeClr val="accent1"/>
            </a:solidFill>
            <a:ln>
              <a:noFill/>
            </a:ln>
            <a:effectLst/>
          </c:spPr>
          <c:invertIfNegative val="0"/>
          <c:cat>
            <c:strRef>
              <c:f>Tabelle1!$A$2:$A$7</c:f>
              <c:strCache>
                <c:ptCount val="6"/>
                <c:pt idx="0">
                  <c:v>Attraktivität</c:v>
                </c:pt>
                <c:pt idx="1">
                  <c:v>Durchschaubarkeit</c:v>
                </c:pt>
                <c:pt idx="2">
                  <c:v>Effizienz</c:v>
                </c:pt>
                <c:pt idx="3">
                  <c:v>Steuerbarkeit</c:v>
                </c:pt>
                <c:pt idx="4">
                  <c:v>Stimulation</c:v>
                </c:pt>
                <c:pt idx="5">
                  <c:v>Originalität</c:v>
                </c:pt>
              </c:strCache>
            </c:strRef>
          </c:cat>
          <c:val>
            <c:numRef>
              <c:f>Tabelle1!$B$2:$B$7</c:f>
              <c:numCache>
                <c:formatCode>General</c:formatCode>
                <c:ptCount val="6"/>
                <c:pt idx="0">
                  <c:v>0.19</c:v>
                </c:pt>
                <c:pt idx="1">
                  <c:v>0.71399999999999997</c:v>
                </c:pt>
                <c:pt idx="2">
                  <c:v>0.53600000000000003</c:v>
                </c:pt>
                <c:pt idx="3">
                  <c:v>-0.28599999999999998</c:v>
                </c:pt>
                <c:pt idx="4">
                  <c:v>0.78600000000000003</c:v>
                </c:pt>
                <c:pt idx="5">
                  <c:v>1.071</c:v>
                </c:pt>
              </c:numCache>
            </c:numRef>
          </c:val>
        </c:ser>
        <c:ser>
          <c:idx val="1"/>
          <c:order val="1"/>
          <c:tx>
            <c:strRef>
              <c:f>Tabelle1!$C$1</c:f>
              <c:strCache>
                <c:ptCount val="1"/>
                <c:pt idx="0">
                  <c:v>Gruppe 2</c:v>
                </c:pt>
              </c:strCache>
            </c:strRef>
          </c:tx>
          <c:spPr>
            <a:solidFill>
              <a:schemeClr val="accent2"/>
            </a:solidFill>
            <a:ln>
              <a:noFill/>
            </a:ln>
            <a:effectLst/>
          </c:spPr>
          <c:invertIfNegative val="0"/>
          <c:cat>
            <c:strRef>
              <c:f>Tabelle1!$A$2:$A$7</c:f>
              <c:strCache>
                <c:ptCount val="6"/>
                <c:pt idx="0">
                  <c:v>Attraktivität</c:v>
                </c:pt>
                <c:pt idx="1">
                  <c:v>Durchschaubarkeit</c:v>
                </c:pt>
                <c:pt idx="2">
                  <c:v>Effizienz</c:v>
                </c:pt>
                <c:pt idx="3">
                  <c:v>Steuerbarkeit</c:v>
                </c:pt>
                <c:pt idx="4">
                  <c:v>Stimulation</c:v>
                </c:pt>
                <c:pt idx="5">
                  <c:v>Originalität</c:v>
                </c:pt>
              </c:strCache>
            </c:strRef>
          </c:cat>
          <c:val>
            <c:numRef>
              <c:f>Tabelle1!$C$2:$C$7</c:f>
              <c:numCache>
                <c:formatCode>General</c:formatCode>
                <c:ptCount val="6"/>
                <c:pt idx="0">
                  <c:v>1.167</c:v>
                </c:pt>
                <c:pt idx="1">
                  <c:v>1.35</c:v>
                </c:pt>
                <c:pt idx="2">
                  <c:v>0.82499999999999996</c:v>
                </c:pt>
                <c:pt idx="3">
                  <c:v>0.47499999999999998</c:v>
                </c:pt>
                <c:pt idx="4">
                  <c:v>1.125</c:v>
                </c:pt>
                <c:pt idx="5">
                  <c:v>1.4750000000000001</c:v>
                </c:pt>
              </c:numCache>
            </c:numRef>
          </c:val>
        </c:ser>
        <c:dLbls>
          <c:showLegendKey val="0"/>
          <c:showVal val="0"/>
          <c:showCatName val="0"/>
          <c:showSerName val="0"/>
          <c:showPercent val="0"/>
          <c:showBubbleSize val="0"/>
        </c:dLbls>
        <c:gapWidth val="219"/>
        <c:overlap val="-27"/>
        <c:axId val="737798304"/>
        <c:axId val="515687528"/>
      </c:barChart>
      <c:catAx>
        <c:axId val="7377983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15687528"/>
        <c:crosses val="autoZero"/>
        <c:auto val="1"/>
        <c:lblAlgn val="ctr"/>
        <c:lblOffset val="100"/>
        <c:noMultiLvlLbl val="0"/>
      </c:catAx>
      <c:valAx>
        <c:axId val="5156875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77983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E07C6F-633D-4F48-9B1A-B195CC35B2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105</Pages>
  <Words>26885</Words>
  <Characters>169382</Characters>
  <Application>Microsoft Office Word</Application>
  <DocSecurity>0</DocSecurity>
  <Lines>1411</Lines>
  <Paragraphs>391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195876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2017-07-10T13:50:00Z</dcterms:created>
  <dcterms:modified xsi:type="dcterms:W3CDTF">2018-01-17T21:21:00Z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e645d610-4bff-329f-b452-13086e659543</vt:lpwstr>
  </property>
  <property fmtid="{D5CDD505-2E9C-101B-9397-08002B2CF9AE}" pid="24" name="Mendeley Citation Style_1">
    <vt:lpwstr>http://www.zotero.org/styles/apa</vt:lpwstr>
  </property>
</Properties>
</file>